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Satoshi Nagayama, Tomohiro Tate, Ting Hiu Chan, Kazuma Kiyotani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Lymphocytes in tumor-draining lymph nodes co-cultured with autologous tumor cells for adoptive cell therapy., </w:t>
      </w:r>
      <w:r>
        <w:rPr>
          <w:rFonts w:ascii="" w:hAnsi="" w:cs="" w:eastAsia=""/>
          <w:b w:val="false"/>
          <w:i w:val="true"/>
          <w:strike w:val="false"/>
          <w:color w:val="000000"/>
          <w:sz w:val="20"/>
          <w:u w:val="single"/>
        </w:rPr>
        <w:t>Journal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126-132,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447-456,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残存する視覚症状に対して血漿交換が有効であった抗myelin oligodendrocyte glycoprotein抗体関連疾患の男児例,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421-425,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Murai, Makoto Irahara,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Yuri Takaoka, Kyohei Takahashi, Takuya Wada, Kiwako Yamamoto-Hanada, Ikuo Okafuji, Yoshiyuki Yamada, Masaki Futamura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Ebisawa : </w:t>
      </w:r>
      <w:r>
        <w:rPr>
          <w:rFonts w:ascii="" w:hAnsi="" w:cs="" w:eastAsia=""/>
          <w:b w:val="false"/>
          <w:i w:val="false"/>
          <w:strike w:val="false"/>
          <w:color w:val="000000"/>
          <w:sz w:val="20"/>
          <w:u w:val="none"/>
        </w:rPr>
        <w:t xml:space="preserve">Is oral food challenge useful to avoid complete elimination in Japanese patients diagnosed with or suspected of having IgE-dependent hen's egg allergy? A systematic review,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221-229, 2022.</w:t>
      </w:r>
    </w:p>
    <w:p>
      <w:pPr>
        <w:numPr>
          <w:numId w:val="5"/>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髄膜炎で発症後に，脳脊髄炎を呈した抗MOG抗体関連疾患の1例,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S352,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坂本 正宗,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均衡型転座によりSLC6A1遺伝子断裂を認めたミオクロニー脱力発作を伴うてんかんの女児例, </w:t>
      </w:r>
      <w:r>
        <w:rPr>
          <w:rFonts w:ascii="" w:hAnsi="" w:cs="" w:eastAsia=""/>
          <w:b w:val="false"/>
          <w:i w:val="true"/>
          <w:strike w:val="false"/>
          <w:color w:val="000000"/>
          <w:sz w:val="20"/>
          <w:u w:val="none"/>
        </w:rPr>
        <w:t xml:space="preserve">てんかん研究,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乳児期の異常眼球運動発作の存在が診断の契機になったGLUT1欠損症の男児例, </w:t>
      </w:r>
      <w:r>
        <w:rPr>
          <w:rFonts w:ascii="" w:hAnsi="" w:cs="" w:eastAsia=""/>
          <w:b w:val="false"/>
          <w:i w:val="true"/>
          <w:strike w:val="false"/>
          <w:color w:val="000000"/>
          <w:sz w:val="20"/>
          <w:u w:val="none"/>
        </w:rPr>
        <w:t xml:space="preserve">中国四国小児科学会プログラム・抄録集,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50,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近藤 康人,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※による食物依存性運動誘発アナフィラキシーの1例, </w:t>
      </w:r>
      <w:r>
        <w:rPr>
          <w:rFonts w:ascii="" w:hAnsi="" w:cs="" w:eastAsia=""/>
          <w:b w:val="false"/>
          <w:i w:val="true"/>
          <w:strike w:val="false"/>
          <w:color w:val="000000"/>
          <w:sz w:val="20"/>
          <w:u w:val="none"/>
        </w:rPr>
        <w:t xml:space="preserve">第59回日本小児アレルギー学会学術大会,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佳奈, 長尾 みづほ, 立元 千帆, 夏目 統, 熱田 純, 平場 一美, 小島 博之, 板澤 寿子, 島内 泰宏, 藤原 倫昌, 八木 久子,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平口 雪子, 藤澤 隆夫 : </w:t>
      </w:r>
      <w:r>
        <w:rPr>
          <w:rFonts w:ascii="" w:hAnsi="" w:cs="" w:eastAsia=""/>
          <w:b w:val="false"/>
          <w:i w:val="false"/>
          <w:strike w:val="false"/>
          <w:color w:val="000000"/>
          <w:sz w:val="20"/>
          <w:u w:val="none"/>
        </w:rPr>
        <w:t xml:space="preserve">幼児期食物アレルギーの学童期アウトカム 定量食物経口負荷試験後8年の予後調査より, </w:t>
      </w:r>
      <w:r>
        <w:rPr>
          <w:rFonts w:ascii="" w:hAnsi="" w:cs="" w:eastAsia=""/>
          <w:b w:val="false"/>
          <w:i w:val="true"/>
          <w:strike w:val="false"/>
          <w:color w:val="000000"/>
          <w:sz w:val="20"/>
          <w:u w:val="none"/>
        </w:rPr>
        <w:t xml:space="preserve">第59回日本小児アレルギー学会学術大会,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アナフィラキシーの現状と対応, </w:t>
      </w:r>
      <w:r>
        <w:rPr>
          <w:rFonts w:ascii="" w:hAnsi="" w:cs="" w:eastAsia=""/>
          <w:b w:val="false"/>
          <w:i w:val="true"/>
          <w:strike w:val="false"/>
          <w:color w:val="000000"/>
          <w:sz w:val="20"/>
          <w:u w:val="none"/>
        </w:rPr>
        <w:t xml:space="preserve">第5回日本アレルギー学会中国・四国地方会,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食物アレルギー児におけるビタミンDに関する検討, </w:t>
      </w:r>
      <w:r>
        <w:rPr>
          <w:rFonts w:ascii="" w:hAnsi="" w:cs="" w:eastAsia=""/>
          <w:b w:val="false"/>
          <w:i w:val="true"/>
          <w:strike w:val="false"/>
          <w:color w:val="000000"/>
          <w:sz w:val="20"/>
          <w:u w:val="none"/>
        </w:rPr>
        <w:t xml:space="preserve">第33回四国小児アレルギー研究会,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Tomoki Hattori,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Masahiro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Intrarenal renin-angiotensin system activation and macrophage infiltrations in pediatric chronic glomerulonephritis.,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亜急性髄膜炎で発症後に，脳脊髄炎を呈したMOG抗体関連疾患の1例,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363-367,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28-33,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Kobushi, Katsutsugu Umeda, Eitaro Hiejima, Kentaro Kato,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Hirokazu Kanegane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Junko Takita : </w:t>
      </w:r>
      <w:r>
        <w:rPr>
          <w:rFonts w:ascii="" w:hAnsi="" w:cs="" w:eastAsia=""/>
          <w:b w:val="false"/>
          <w:i w:val="false"/>
          <w:strike w:val="false"/>
          <w:color w:val="000000"/>
          <w:sz w:val="20"/>
          <w:u w:val="none"/>
        </w:rPr>
        <w:t xml:space="preserve">Alemtuzumab-based reduced-intensity conditioning for XIAP deficiency.,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e15576,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92-101,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Shinichi Kameyama,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female case of L1 syndrome that may have developed due to skewedXinactivation.,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230-233, 2024.</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353,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COVID-19罹患後に発症した多発性脳梗塞の乳児例,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亜由美, 竹本 成美,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重症薬疹既往患者に対する薬物内服負荷試験の一例,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竹本 成美, 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アレルギー機序が疑われた薬剤性腎障害の一例 ー負荷試験による代替薬の検討ー,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815-824,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Rina Shimomura, Keiko Yamamoto Shimojima, </w:t>
      </w:r>
      <w:r>
        <w:rPr>
          <w:rFonts w:ascii="" w:hAnsi="" w:cs="" w:eastAsia=""/>
          <w:b w:val="true"/>
          <w:i w:val="false"/>
          <w:strike w:val="false"/>
          <w:color w:val="000000"/>
          <w:sz w:val="20"/>
          <w:u w:val="single"/>
        </w:rPr>
        <w:t>Mutsuki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Eriko Nishi, Ken Inoue, Satoru Nagata, Nobuhiko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Yamamoto : </w:t>
      </w:r>
      <w:r>
        <w:rPr>
          <w:rFonts w:ascii="" w:hAnsi="" w:cs="" w:eastAsia=""/>
          <w:b w:val="false"/>
          <w:i w:val="false"/>
          <w:strike w:val="false"/>
          <w:color w:val="000000"/>
          <w:sz w:val="20"/>
          <w:u w:val="none"/>
        </w:rPr>
        <w:t xml:space="preserve">Unique DUP-TRP/INV-DUP Structure Detected by Long-Read Sequencing.,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e64044, 2025.</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亀山 真一, 水口 剛, 松本 直通, 漆原 真樹 : </w:t>
      </w:r>
      <w:r>
        <w:rPr>
          <w:rFonts w:ascii="" w:hAnsi="" w:cs="" w:eastAsia=""/>
          <w:b w:val="false"/>
          <w:i w:val="false"/>
          <w:strike w:val="false"/>
          <w:color w:val="000000"/>
          <w:sz w:val="20"/>
          <w:u w:val="none"/>
        </w:rPr>
        <w:t xml:space="preserve">X染色体不活化パターンの偏りにより発症した可能性のあるL1症候群の女児例,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251,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下村 里奈, 山本 圭子,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井上 健, 山本 俊至 : </w:t>
      </w:r>
      <w:r>
        <w:rPr>
          <w:rFonts w:ascii="" w:hAnsi="" w:cs="" w:eastAsia=""/>
          <w:b w:val="false"/>
          <w:i w:val="false"/>
          <w:strike w:val="false"/>
          <w:color w:val="000000"/>
          <w:sz w:val="20"/>
          <w:u w:val="none"/>
        </w:rPr>
        <w:t xml:space="preserve">PLP1の3重複を来したDUP-TRP/INV-DUPの構造解析,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56Page S263,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263,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輿水 江里子, 宮武 聡子,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PNKP遺伝子の複合ヘテロ接合性変異によるmicrocephaly,seizures,and developmental delay(MCSZ)の女児例,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亜由美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当院で実施したピーナッツ・ナッツ類経口負荷試験の検討, </w:t>
      </w:r>
      <w:r>
        <w:rPr>
          <w:rFonts w:ascii="" w:hAnsi="" w:cs="" w:eastAsia=""/>
          <w:b w:val="false"/>
          <w:i w:val="true"/>
          <w:strike w:val="false"/>
          <w:color w:val="000000"/>
          <w:sz w:val="20"/>
          <w:u w:val="none"/>
        </w:rPr>
        <w:t xml:space="preserve">第161回日本小児科学会徳島地方会,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輿水 江里子, 宮武 聡子,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PNKP遺伝子の複合ヘテロ接合性変異によるmicrocephaly,seizures,and developmental delay(MCSZ)の女児例,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463,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渡部 愛菜,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輿水 江里子, 宮武 聡,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遊走性焦点発作を伴う乳児てんかんの診断基準を満たしたSCN8A- Related Developmental and Epileptic Encephalopathyの男児例, </w:t>
      </w:r>
      <w:r>
        <w:rPr>
          <w:rFonts w:ascii="" w:hAnsi="" w:cs="" w:eastAsia=""/>
          <w:b w:val="false"/>
          <w:i w:val="true"/>
          <w:strike w:val="false"/>
          <w:color w:val="000000"/>
          <w:sz w:val="20"/>
          <w:u w:val="none"/>
        </w:rPr>
        <w:t xml:space="preserve">掲載誌はありません,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松﨑 慶仁,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中心領域のてんかん焦点切除術を行ったスタージ・ウェーバー症候群の1例, </w:t>
      </w:r>
      <w:r>
        <w:rPr>
          <w:rFonts w:ascii="" w:hAnsi="" w:cs="" w:eastAsia=""/>
          <w:b w:val="false"/>
          <w:i w:val="true"/>
          <w:strike w:val="false"/>
          <w:color w:val="000000"/>
          <w:sz w:val="20"/>
          <w:u w:val="none"/>
        </w:rPr>
        <w:t xml:space="preserve">第98回(一社)日本脳神経外科学会中国四国支部学術集会,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高尾 里沙, 福田 直也, 多田 雅美, 池田 英樹,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心因性非てんかん発作 (PNES) 患者の精神科医療への移行, </w:t>
      </w:r>
      <w:r>
        <w:rPr>
          <w:rFonts w:ascii="" w:hAnsi="" w:cs="" w:eastAsia=""/>
          <w:b w:val="false"/>
          <w:i w:val="true"/>
          <w:strike w:val="false"/>
          <w:color w:val="000000"/>
          <w:sz w:val="20"/>
          <w:u w:val="none"/>
        </w:rPr>
        <w:t xml:space="preserve">第19回日本てんかん学会中国・四国地方会,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松﨑 慶仁,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中心領域のてんかん焦点切除術を行ったスタージ・ウェーバー症候群の1例, </w:t>
      </w:r>
      <w:r>
        <w:rPr>
          <w:rFonts w:ascii="" w:hAnsi="" w:cs="" w:eastAsia=""/>
          <w:b w:val="false"/>
          <w:i w:val="true"/>
          <w:strike w:val="false"/>
          <w:color w:val="000000"/>
          <w:sz w:val="20"/>
          <w:u w:val="none"/>
        </w:rPr>
        <w:t xml:space="preserve">第12回全国てんかんセンター協議会総会,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亜由美</w:t>
      </w:r>
      <w:r>
        <w:rPr>
          <w:rFonts w:ascii="" w:hAnsi="" w:cs="" w:eastAsia=""/>
          <w:b w:val="true"/>
          <w:i w:val="false"/>
          <w:strike w:val="false"/>
          <w:color w:val="000000"/>
          <w:sz w:val="20"/>
          <w:u w:val="none"/>
        </w:rPr>
        <w:t xml:space="preserve">, 竹本 成美,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重症薬疹既往患者に対する薬物内服負荷試験の一例, </w:t>
      </w:r>
      <w:r>
        <w:rPr>
          <w:rFonts w:ascii="" w:hAnsi="" w:cs="" w:eastAsia=""/>
          <w:b w:val="false"/>
          <w:i w:val="true"/>
          <w:strike w:val="false"/>
          <w:color w:val="000000"/>
          <w:sz w:val="20"/>
          <w:u w:val="none"/>
        </w:rPr>
        <w:t xml:space="preserve">第35回四国小児アレルギー研究会,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高尾 里沙, 福田 直也, 多田 雅美, 池田 英樹,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心因性非てんかん発作(PNES)患者への情報提供と疾患受容, </w:t>
      </w:r>
      <w:r>
        <w:rPr>
          <w:rFonts w:ascii="" w:hAnsi="" w:cs="" w:eastAsia=""/>
          <w:b w:val="false"/>
          <w:i w:val="true"/>
          <w:strike w:val="false"/>
          <w:color w:val="000000"/>
          <w:sz w:val="20"/>
          <w:u w:val="none"/>
        </w:rPr>
        <w:t xml:space="preserve">第12回全国てんかんセンター協議会総会,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抗PD-1抗体投与後に移植後シクロホスファミド併用ハプロ移植を行ったHodgkinリンパ腫, </w:t>
      </w:r>
      <w:r>
        <w:rPr>
          <w:rFonts w:ascii="" w:hAnsi="" w:cs="" w:eastAsia=""/>
          <w:b w:val="false"/>
          <w:i w:val="true"/>
          <w:strike w:val="false"/>
          <w:color w:val="000000"/>
          <w:sz w:val="20"/>
          <w:u w:val="none"/>
        </w:rPr>
        <w:t xml:space="preserve">日本小児科学会雑誌 = The journal of the Japan Pediatric Society,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573-577, 2025年.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