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Adult Moyamoya Angiopathy,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73-78,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Miyamoto, Kuniaki Ogasawara, Satoshi Kuroda, Ryo Itabashi, Kazunori Toyoda, Yoshiaki Itoh, Yasuyuki Iguchi,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Toshiho Ohtsuki, Hiroyuki Kinouchi, Yasushi Okada, C. Jun Takahashi, Hiroyuki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Kakuda : </w:t>
      </w:r>
      <w:r>
        <w:rPr>
          <w:rFonts w:ascii="" w:hAnsi="" w:cs="" w:eastAsia=""/>
          <w:b w:val="false"/>
          <w:i w:val="false"/>
          <w:strike w:val="false"/>
          <w:color w:val="000000"/>
          <w:sz w:val="20"/>
          <w:u w:val="none"/>
        </w:rPr>
        <w:t xml:space="preserve">Japan Stroke Society Guideline 2021 for the Treatment of Stroke,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1039-1049,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350-357,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934-940,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Yoshimoto, Hiroshi Yamagami, Nobuyuki Sakai, Kazunori Toyoda, Yoichiro Hashimoto, Teruyuki Hirano, Toru Iwama, Rei Goto, Kazumi Kimura, Satoshi Kuroda, Yuji Matsumaru, Susumu Miyamoto, Kuniaki Ogasawara, Yasushi Okada, Yoshiaki Shiokawa,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Teiji Tominaga, Masaaki Uno, Shinichi Yoshimura, Nobuyuki Ohara, Hirotoshi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Chiaki Sakai : </w:t>
      </w:r>
      <w:r>
        <w:rPr>
          <w:rFonts w:ascii="" w:hAnsi="" w:cs="" w:eastAsia=""/>
          <w:b w:val="false"/>
          <w:i w:val="false"/>
          <w:strike w:val="false"/>
          <w:color w:val="000000"/>
          <w:sz w:val="20"/>
          <w:u w:val="none"/>
        </w:rPr>
        <w:t xml:space="preserve">Impact of COVID-19 on the Volume of Acute Stroke Admissions: A Nationwide Survey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369-376,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294-298,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経肺圧を指標としたPEEP設定により，致死的低酸素血症から改善した神経芽細胞腫に伴う腹部コンパートメント症候群の一乳児症例,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2022;78,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115-120,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Funaki, A. Miyakoshi, H. Kataoka, C. J.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 Yoshida, T. Kikuchi, Y. Mineharu, M. Okawa, Y. Yamao, Y.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Larger Posterior Revascularization Associated with Reduction of Choroidal Anastomosis in Moyamoya Disease: A Quantitative Angiographic Analysis,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1279-1285,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510-517,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41-47,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e4561,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1344-1347,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1855-1860,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Koyama, Kohei Nakajima, Shinya Okita, Hidekazu Taniguchi, Hirotaka Hagino, Yoshimi Bando,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invading peripheral cerebral blood vessels and causing repeated cerebral hemorrhage: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276-280,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Geriatric Neurosurgery,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101-104,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1903-1915,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116-126,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4053-4070,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274-281,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1507-1513,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383-390,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5"/>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613-624,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Castro Michel,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3589-3595,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Kikuchi,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Jyoji Nakagawara, Tsukasa Ueno, Shiho Ubukata, Kiyohiro Houkin, Yoshio Araki, C. Jun Takahashi, Hiroyuki Nakase, Toshiya Murai, Susumu Miyamoto, Ken Kazumata, Toshihiko Wakabayashi, C. Jun Takahashi, Yasuo Hironaka, Motohiro Morioka, Kei Noguchi, Tatsuya Abe, Kohei Inoue, Tooru Inoue, Hiroshi Abe, Kazuo Yamada, Hiroyuki Katano, Takahito Okazaki, Taizo Ishii, Teiji Tominaga, Miki Fujimura, Satoshi Kuroda, Hidehiro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Miho Yamauchi : </w:t>
      </w:r>
      <w:r>
        <w:rPr>
          <w:rFonts w:ascii="" w:hAnsi="" w:cs="" w:eastAsia=""/>
          <w:b w:val="false"/>
          <w:i w:val="false"/>
          <w:strike w:val="false"/>
          <w:color w:val="000000"/>
          <w:sz w:val="20"/>
          <w:u w:val="none"/>
        </w:rPr>
        <w:t xml:space="preserve">Neuronal Loss in the Bilateral Medial Frontal Lobe Revealed by 123I-iomazenil Single-photon Emission Computed Tomography in Patients with Moyamoya Disease: The First Report from Cognitive Dysfunction Survey of Japanese Patients with Moyamoya Disease (COSMO-Japan Study),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334-342,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569-574,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1251-1253,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Akio Koizumi, Takaaki Morimoto, Takeshi Funaki, Tomohito Hishikawa, Yoshio Araki, Hitoshi Hasegawa, C. Jun Takahashi, Satoshi Kuroda, Kiyohiro Houkin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Posterior cerebral artery involvement in unilateral moyamoya disease is exclusively ipsilateral and influenced by RNF213 mutation gene dose: The SUPRA Japan study: PCA involvement in unilateral moyamoya,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107513, 2023.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in oldest old patients aged over 90 years:A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Yoshiro Abe,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Shinji Nagasaka, Yutaro Yamashita,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Yoshiro Abe, Shinji Nagasaka,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Kazuhide Mineda,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Functional outcomes of reconstructive flap surgery for soft tissue sarcoma: Long-term outcomes of functional restoration using innervated muscle transplantation,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312-321,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Matsuda, Rikiya Taoka, Jun Miki, Ryoichi Saito, Wataru Fukuokaya, Shingo Hatakeyama, Takashi Kawahara, Yoichi Fujii,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Hiroyuki Iio, Keiji Yasue, Takashige Abe, Shotaro Nakanishi, Masafumi Matsumura,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Matsui : </w:t>
      </w:r>
      <w:r>
        <w:rPr>
          <w:rFonts w:ascii="" w:hAnsi="" w:cs="" w:eastAsia=""/>
          <w:b w:val="false"/>
          <w:i w:val="false"/>
          <w:strike w:val="false"/>
          <w:color w:val="000000"/>
          <w:sz w:val="20"/>
          <w:u w:val="none"/>
        </w:rPr>
        <w:t xml:space="preserve">Prognostic impact of histological discordance between transurethral resection and radical cystectomy,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207-218, 2024.</w:t>
      </w:r>
    </w:p>
    <w:p>
      <w:pPr>
        <w:numPr>
          <w:numId w:val="6"/>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Rikiya Taoka,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Kazuyoshi Izumi, Ryuta Tanimoto,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Yushi Hayashida, Katsutoshi Uematsu, Hironobu Arai, Takeshi Sano, Ryoichi Saito, Hiromi Hirama, Toshihiro Kobayashi, Tomoko Honda, Yu Osaki, Yohei Abe, Hirohito Naito, Yoichiro Tohi, Yuki Matsuoka, Takuma Kato, Homare Okazoe, Nobufumi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Peripheral neuropathy and nerve electrophysiological changes with enfortumab vedotin in patients with advanced urothelial carcinoma: a prospective multicenter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The Journal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ytad408,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298-301,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2-4,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1453-1459,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当科で行っている手足の先天異常に対する治療,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634, </w:t>
      </w:r>
      <w:r>
        <w:rPr>
          <w:rFonts w:ascii="" w:hAnsi="" w:cs="" w:eastAsia=""/>
          <w:b w:val="false"/>
          <w:i w:val="false"/>
          <w:strike w:val="false"/>
          <w:color w:val="000000"/>
          <w:sz w:val="20"/>
          <w:u w:val="none"/>
        </w:rPr>
        <w:t>2-5,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546-551,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972-977,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 雅一, </w:t>
      </w: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植村 亨裕, 佐藤 孝蔵, 駒越 翔, 上村 由美子, 手塚 敬, 村上 達郎 : </w:t>
      </w:r>
      <w:r>
        <w:rPr>
          <w:rFonts w:ascii="" w:hAnsi="" w:cs="" w:eastAsia=""/>
          <w:b w:val="false"/>
          <w:i w:val="false"/>
          <w:strike w:val="false"/>
          <w:color w:val="000000"/>
          <w:sz w:val="20"/>
          <w:u w:val="none"/>
        </w:rPr>
        <w:t xml:space="preserve">第12回中国・四国形成外科施設間研究報告会「外鼻腫瘍切除時の再建方法と術後変形に関する実態調査」, </w:t>
      </w:r>
      <w:r>
        <w:rPr>
          <w:rFonts w:ascii="" w:hAnsi="" w:cs="" w:eastAsia=""/>
          <w:b w:val="false"/>
          <w:i w:val="true"/>
          <w:strike w:val="false"/>
          <w:color w:val="000000"/>
          <w:sz w:val="20"/>
          <w:u w:val="none"/>
        </w:rPr>
        <w:t xml:space="preserve">第84回中国・四国形成外科学会学術集会,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当科における遺伝性乳がん卵巣がん症候群の管理の現状, </w:t>
      </w:r>
      <w:r>
        <w:rPr>
          <w:rFonts w:ascii="" w:hAnsi="" w:cs="" w:eastAsia=""/>
          <w:b w:val="false"/>
          <w:i w:val="true"/>
          <w:strike w:val="false"/>
          <w:color w:val="000000"/>
          <w:sz w:val="20"/>
          <w:u w:val="none"/>
        </w:rPr>
        <w:t xml:space="preserve">第30回日本産婦人科乳腺医学会,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胸腹水を伴う胎児徐脈のため緊急母体搬送されてきた心房期外収縮の一例, </w:t>
      </w:r>
      <w:r>
        <w:rPr>
          <w:rFonts w:ascii="" w:hAnsi="" w:cs="" w:eastAsia=""/>
          <w:b w:val="false"/>
          <w:i w:val="true"/>
          <w:strike w:val="false"/>
          <w:color w:val="000000"/>
          <w:sz w:val="20"/>
          <w:u w:val="none"/>
        </w:rPr>
        <w:t xml:space="preserve">第3回日本産婦人科超音波学会,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当院で子宮頸癌合併妊娠として診断的円錐切除術を施行した2症例の子宮頸部細胞診についての検討, </w:t>
      </w:r>
      <w:r>
        <w:rPr>
          <w:rFonts w:ascii="" w:hAnsi="" w:cs="" w:eastAsia=""/>
          <w:b w:val="false"/>
          <w:i w:val="true"/>
          <w:strike w:val="false"/>
          <w:color w:val="000000"/>
          <w:sz w:val="20"/>
          <w:u w:val="none"/>
        </w:rPr>
        <w:t xml:space="preserve">令和5年度徳島臨床細胞学会学術集会,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坐骨部褥瘡の再建術,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Shutaro Fujimoto, Masaru Tominaga,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Surgical Training for Full Endoscopic Surgery Using 3D-Printed Models.,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Ryotaro Tomida, Masayuki Takahashi,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Yuto Matsushita, Takahiro Kojima, Kazutoshi Yamana, Shuya Kandori, Yukari Bando, Naotaka Nishiyama, Shimpei Yamashita, Hisanori Taniguchi, Keisuke Monji, Ryo Ishiyama, Shuichi Tatarano, Kimihiko Masui, Ayumu Matsuda, Tomoyuki Kaneko,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Furukawa : </w:t>
      </w:r>
      <w:r>
        <w:rPr>
          <w:rFonts w:ascii="" w:hAnsi="" w:cs="" w:eastAsia=""/>
          <w:b w:val="false"/>
          <w:i w:val="false"/>
          <w:strike w:val="false"/>
          <w:color w:val="000000"/>
          <w:sz w:val="20"/>
          <w:u w:val="none"/>
        </w:rPr>
        <w:t xml:space="preserve">Comparison of Cabozantinib and Axitinib as Second-line Therapy After Nivolumab Plus Ipilimumab in Patients With Metastatic Clear Cell Renal Cell Carcinoma: A Comparative Analysis of Retrospective Real-world Data.,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102094, 2024.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Prognostic impact of FAN score in patients receiving nivolumab plus ipilimumab for metastatic renal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Association of lung immune prognostic index with survival outcomes in patients with metastatic renal cell carcinoma treated with nivolumab plus ipilimumab,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Suzuki, Yusuke Shiraishi,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Yasuyoshi Okamura, Yukari Bando, Takuto Hara, Keisuke Okada, Tomoaki Terakawa, Yoji Hyodo, Koji Chiba, Jun Teishima, Yuzo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Miyake : </w:t>
      </w:r>
      <w:r>
        <w:rPr>
          <w:rFonts w:ascii="" w:hAnsi="" w:cs="" w:eastAsia=""/>
          <w:b w:val="false"/>
          <w:i w:val="false"/>
          <w:strike w:val="false"/>
          <w:color w:val="000000"/>
          <w:sz w:val="20"/>
          <w:u w:val="none"/>
        </w:rPr>
        <w:t xml:space="preserve">Clinical Outcomes and Risk Stratification in Patients With Metastatic Hormone-Sensitive Prostate Cancer Treated With New-Generation Androgen Receptor Signaling Inhibitors,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Noriya Enomoto, Kazuhito Matsuzaki, Tomohiro Matsuda, Tadashi Yamaguchi, Takeshi Miyamoto, Mami Hanaoka, Natsumi Teshima, Ayato Kageyama, Yuichi Satoh, Tatsuya Haboshi, Masaaki Korai, Kenji Shimada,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Nobuyuki Hinata, Sae Murakami, Yuzo Nakano, Isao Hara, Tsunenori Kondo, Shuzo Hamamoto, Ryoichi Shiroki, Jun Nagayama, Mutsushi Kawakita, Masatoshi Eto, Osamu Ukimura, Atsushi Takenaka, Toshio Takagi, Masaki Shimbo, Haruhito Azuma, Tetsuya Yoshida,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Naoki Kawamorita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Fujisawa : </w:t>
      </w:r>
      <w:r>
        <w:rPr>
          <w:rFonts w:ascii="" w:hAnsi="" w:cs="" w:eastAsia=""/>
          <w:b w:val="false"/>
          <w:i w:val="false"/>
          <w:strike w:val="false"/>
          <w:color w:val="000000"/>
          <w:sz w:val="20"/>
          <w:u w:val="none"/>
        </w:rPr>
        <w:t xml:space="preserve">Efficacy of robot-assisted partial nephrectomy compared to conventional laparoscopic partial nephrectomy for completely endophytic renal tumor: a multicenter, prospective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1548-1556,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367-388,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Shuzo Hamamoto, Yoshihiko Tasaki,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Yosuke Sugiyama, Kazumi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Yasui : </w:t>
      </w:r>
      <w:r>
        <w:rPr>
          <w:rFonts w:ascii="" w:hAnsi="" w:cs="" w:eastAsia=""/>
          <w:b w:val="false"/>
          <w:i w:val="false"/>
          <w:strike w:val="false"/>
          <w:color w:val="000000"/>
          <w:sz w:val="20"/>
          <w:u w:val="none"/>
        </w:rPr>
        <w:t xml:space="preserve">External validation of hemoglobin and neutrophil levels as predictors of the effectiveness of ipilimumab plus nivolumab for treating renal cell carcinoma.,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1400041, 2024.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Funaki, Susumu Miyamoto, Kiyohiro Houkin, Miki Fujimura, Ken Kazumata, Taku Sugiyama, Masaki Ito, Kikutaro Tokairin, Haruto Uchino, Nobuhiro Mikuni, Takeshi Mikami, Kuniaki Ogasawara, Kohei Chida, Teiji Tominaga, Hidenori Endo, Atsushi Kanoke, Nobuhito Saito, Satoru Miyawaki, Makoto Oishi, Yukihiko Fujii, Hitoshi Hasegawa, Tomoaki Suzuki, Satoshi Kuroda, Daina Kashiwazaki, Emiko Hori, Shusuke Yamamoto, Toshihiko Wakabayashi, Ryuta Saito, Fumiaki Kanamori, Yoshio Araki, Kenji Uda, Mitsuhito Mase, Hiroyuki Katano, Toru Iwama, Yusuke Egashira, Susumu Miyamoto, Yoshiki Arakawa, Hiroharu Kataoka, Masaki Nishimura, Eika Hamano, C. Jun Takahashi, Hiroyuki Nakase, Ichiro Nakagawa, Shuichi Yamada, Isao Date, Masafumi Hiramatsu, Tomohito Hishikawa, Kaoru Kurisu, Nobutaka Horie, Daizo Ishii, Takahito Okazaki,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Yasuhisa Kanematsu, Masaaki Korai, Tooru Inoue,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Ko-Bayashi : </w:t>
      </w:r>
      <w:r>
        <w:rPr>
          <w:rFonts w:ascii="" w:hAnsi="" w:cs="" w:eastAsia=""/>
          <w:b w:val="false"/>
          <w:i w:val="false"/>
          <w:strike w:val="false"/>
          <w:color w:val="000000"/>
          <w:sz w:val="20"/>
          <w:u w:val="none"/>
        </w:rPr>
        <w:t xml:space="preserve">Moyamoya Periventricular Choroidal Collateral Registry -A Multicenter Cohort Study of Moyamoya Disease with Choroidal Anastomosis: Study Protocol,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376-381,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Sakyo Hirai, Kyohei Fujita, Shoko Fujii, Satoru Takahashi, Keigo Shigeta, Jun Karakama, Yukiko Enomoto, Yohei Sato, Masataka Yoshimura, Shin Hirota, Tatsuya Mizoue, Yoshikazu Yoshino, Yoshihisa Kawano, Toshihiro Yamamura, Shinya Kohyama, Masaru Hirohata, Shinichi Yoshimura, Yosuke Ishii, Toshihiro Yamauchi, Naoki Taira, Yoshiki Obata, Makoto Sakamoto, Masato Inoue, Motoshige Yamashina, So Tokunaga, Toshio Higashi, Kana Sawada, Hidetoshi Mochida, Keisuke Ido, Masataka Takeuchi, Tomoji Takigawa,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Masafumi Morimoto, Masataka Nanto, Kazunori Miki, Kouichi Misaki, Koichi Arimura, Yoshiki Hanaoka, Mutsuya Hara, Shoko Hara, Kota Yokoyama, Jun Ooyama, Ryoichi Hanazawa, Hiroyuki Sato, Akihiro Hirakawa, Megumi Ishiguro, Shigeru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Kazutaka Sumita : </w:t>
      </w:r>
      <w:r>
        <w:rPr>
          <w:rFonts w:ascii="" w:hAnsi="" w:cs="" w:eastAsia=""/>
          <w:b w:val="false"/>
          <w:i w:val="false"/>
          <w:strike w:val="false"/>
          <w:color w:val="000000"/>
          <w:sz w:val="20"/>
          <w:u w:val="none"/>
        </w:rPr>
        <w:t xml:space="preserve">Study protocol of the ASTOP trial: A multicenter, randomized, double-blind, placebo-controlled trial of presurgical aspirin administration for the prevention of thromboembolic complications of coil embolization for ruptured aneurysms,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e0310906,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Kunal Raygor, Ahmed Abdelsalam, A Daniel Tonetti, S Daniel M Raper, Ridhima Guniganti, J Andrew Durnford, Enrico Giordan, Waleed Brinjikji, Ching-Jen Chen, Josh Isaac Abecassis, R Michael Levitt, J Adam Polifka, P Colin Derdeyn, A Edgar Samaniego, Amanda Kwasnicki, Ali Alaraj, E Adriaan R Potgieser, Stephanie Chen,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P Akash Kansagra,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Tiffany Eatz, C Eric Peterson, M Robert Starke, C Dijk J Marc van, Sepideh Amin-Hanjani, Minako Hayakawa, A Bradley Gross, Christopher W Fox, Louis Kim, Jason Sheehan, Giuseppe Lanzino, Rose Du, Rosalind Pui Man Lai, O Diederik Bulters, J Gregory Zipfel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Adib Abla : </w:t>
      </w:r>
      <w:r>
        <w:rPr>
          <w:rFonts w:ascii="" w:hAnsi="" w:cs="" w:eastAsia=""/>
          <w:b w:val="false"/>
          <w:i w:val="false"/>
          <w:strike w:val="false"/>
          <w:color w:val="000000"/>
          <w:sz w:val="20"/>
          <w:u w:val="none"/>
        </w:rPr>
        <w:t xml:space="preserve">Microsurgical Treatment of Intracranial Dural Arteriovenous Fistulas: A Collaborative Investigation From the Multicenter Consortium for Dural Arteriovenous Fistula Outcomes Research.,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Taigo Kato,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Nobuyuki Hinata, Kosuke Ueda, Isao Hara, Fumiya Hongo, Ryuichi Mizuno, Teppei Okamoto, Hiroshi Okuno, Takayuki Ito, Masahiro Kajita, Mototsugu Oya, Yoshihiko Tomita, Nobuo Shinohara,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of avelumab plus axitinib in patients with advanced renal cell carcinoma in Japan: long-term follow-up from the J-DART2 retrospective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Yoshimura,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Yuka Shimasaki, Daisuke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clinically important difference in the Japanese Orthopedic Association Score and shoulder 36 after arthroscopic rotator cuff repair in a Japanese population: A retrospective cohort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597-604,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avulsion fracture of the ischial tuberosity in an adolescent athlete treated by suture anchor fixation using the suture bridge technique: a case report.,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formation of subcoracoid bursa effusion on magnetic resonance imaging studies.,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e340-e347,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Esophageal Atresia Caused by Corrosive Esophagitis for over 50 Years: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Photodynamic Diagnosis-Assisted Transurethral Resection of Bladder Tumor in One Piece,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Kyotaro Fukuta, Ryoichi Nakanishi, Keito Shiozaki, Seiya Utsunomiya, Yutaro Sasaki, Takeshi Nakashima, Tomoya Fukawa,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Bricker Technique of Uretero-Ileal Anastomosis for Duplex Ureters Undergoing Intracorporeal Ileal Conduit Construction,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Tasaki, Shuzo Hamamoto, Shimpei Yamashita,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Kazutoshi Fujita,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Makito Miyake, Noriyuki Ito, Hideto Iwamoto, Yoshihisa Mimura, Yosuke Sugiyama, Rei Unno, Atsushi Okada, Takahiro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Furukawa-Hibi : </w:t>
      </w:r>
      <w:r>
        <w:rPr>
          <w:rFonts w:ascii="" w:hAnsi="" w:cs="" w:eastAsia=""/>
          <w:b w:val="false"/>
          <w:i w:val="false"/>
          <w:strike w:val="false"/>
          <w:color w:val="000000"/>
          <w:sz w:val="20"/>
          <w:u w:val="none"/>
        </w:rPr>
        <w:t xml:space="preserve">Eosinophil is a predictor of severe immune-related adverse events induced by ipilimumab plus nivolumab therapy in patients with renal cell carcinoma: a retrospective multicenter cohort study.,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1483956, 2025.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Masahiko Okada, Mitsuhiro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safety and effectiveness of romosozumab following daily or weekly administration of teriparatide in primary and secondary osteoporosis.,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Kanda, Kozaburo Mizutani, Masashi Kumon,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Pitfalls in the Diagnosis and Treatment of Low Back Pain in an Elite Para-athlete Successfully Treated by Transforaminal Full-endoscopic Discectomy with Thermal Annuloplasty: A Case Reports.,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Shimpei Yamashita, Shuzo Hamamoto,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Kazutoshi Fujita, Masayuki Takahashi, Makito Miyake, Noriyuki Ito, Hideto Iwamoto, Yasuo Kohjimoto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Hara : </w:t>
      </w:r>
      <w:r>
        <w:rPr>
          <w:rFonts w:ascii="" w:hAnsi="" w:cs="" w:eastAsia=""/>
          <w:b w:val="false"/>
          <w:i w:val="false"/>
          <w:strike w:val="false"/>
          <w:color w:val="000000"/>
          <w:sz w:val="20"/>
          <w:u w:val="none"/>
        </w:rPr>
        <w:t xml:space="preserve">Efficacy and Safety of Nivolumab Plus Ipilimumab for Metastatic Renal Cell Carcinoma in Patients 75 Years and Older: Multicenter Retrospective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Yasumasa Kakei, Sae Murakami, Hiroshi Kita, Hideto Ueki, Takuto Hara, Jun Teishima, Nobuyuki Hinata, Hideaki Miyake, Masato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Shirakawa : </w:t>
      </w:r>
      <w:r>
        <w:rPr>
          <w:rFonts w:ascii="" w:hAnsi="" w:cs="" w:eastAsia=""/>
          <w:b w:val="false"/>
          <w:i w:val="false"/>
          <w:strike w:val="false"/>
          <w:color w:val="000000"/>
          <w:sz w:val="20"/>
          <w:u w:val="none"/>
        </w:rPr>
        <w:t xml:space="preserve">Safety and efficacy of oral cancer vaccine B440 in patients with PD-1/PD-L1 inhibitor-resistant advanced urothelial cancer: a study protocol for a phase 1 multicenter, open-label, single-arm clinical trial,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Hara, Wataru Fukuokaya, Jun Miki, Rikiya Taoka, Ryoichi Saito, Yoshiyuki Matsui, Shingo Hatakeyama, Takashi Kawahara, Ayumu Matsuda, Taketo Kawai, Minoru Kato, Tomokazu Sazuka, Takeshi Sano, Fumihiko Urabe, Soki Kashima, Hirohito Naito, Yoji Murakami, Makito Miyake,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Yuto Matsushita, Takuji Hayashi, Junichi Inokuchi, Yusuke Sugino, Kenichiro Shiga, Noriya Yamaguchi, Shingo Yamamoto, Keiji Yasue, Takashige Abe, Shotaro Nakanishi, Katsuyoshi Hashine, Masato Fujii, Kiyoaki Nishihara, Hiroaki Matsumoto, Shuichi Tatarano, Koichiro Wada, Sho Sekito, Ryo Maruyama, Naotaka Nishiyama, Hiroyuki Nishiyama, Hiroshi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Kimura : </w:t>
      </w:r>
      <w:r>
        <w:rPr>
          <w:rFonts w:ascii="" w:hAnsi="" w:cs="" w:eastAsia=""/>
          <w:b w:val="false"/>
          <w:i w:val="false"/>
          <w:strike w:val="false"/>
          <w:color w:val="000000"/>
          <w:sz w:val="20"/>
          <w:u w:val="none"/>
        </w:rPr>
        <w:t xml:space="preserve">Stage III substaging and outcomes in patients with bladder cancer undergoing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Taigo Kato, Toshinari Yamasaki, Keisuke Monji, Toshiaki Tanaka, Norihiko Tsuchiya, Tomoaki Miyagawa, Hiroshi Yaegashi, Tomoyasu Sano, Takashi Karashima, Kazutoshi Fujita, Ichi Jun Hori, Takayuki Ito, Masahiro Kajita, Yoshihiko Tomita, Nobuo Shinohara, Masatoshi Eto, Mototsugu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Real-world outcomes with avelumab + axitinib in patients with advanced renal cell carcinoma in Japan: subgroup analyses from the J-DART2 study by International Metastatic Renal Cell Carcinoma Database Consortium risk classification,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749-760,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Daina Kashiwazaki, Kohei Chida, Kazumichi Yoshida, Kiyofumi Yamada, Motohiro Morioka, Katsuhiko Maruichi, Emiko Hori, Naoki Akioka,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Junta Moroi, Susumu Miyamoto, Toru Iwama, Masaki Chin, Kenji Kamiyama, Kojiro Wada, Nobuyuki Sakai, Tsuyoshi Izumo, Yusuke Nishikawa, Mitsuhito Mase, Kohkichi Hosoda, Katsumi Takizawa, Eiichi Kobayashi, Michiya Kubo, Atsushi Fujita, Taku Sugiyama, Miki Fujimura, Hideyuki Yoshioka, Hiroyuki Kinouchi, Takeharu Kunieda, Ataru Nishimura, Shinichi Yoshimura, Yoshiaki Shiokawa, Hiroshi Abe, Hiroharu Kataoka, Kuniaki Ogasawara, Masaaki Uno, Makoto Sasaki, Satoshi Kuroda, Yusuke Egashira, Hirotoshi Imamura, Masanori Goto, Ryu Fukumitsu, Yoshihiro Omura, Nobuyuki Ohara, Hidehito Kimura, Takai Hiroki, Yoichi Morofuji, Yoshitaka Kurosaki, Masaaki Korai, Hiromasa Kobayashi, Yasuyuki Yoshida, Masakazu Okawa, Shirabe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Shusuke Yamamoto : </w:t>
      </w:r>
      <w:r>
        <w:rPr>
          <w:rFonts w:ascii="" w:hAnsi="" w:cs="" w:eastAsia=""/>
          <w:b w:val="false"/>
          <w:i w:val="false"/>
          <w:strike w:val="false"/>
          <w:color w:val="000000"/>
          <w:sz w:val="20"/>
          <w:u w:val="none"/>
        </w:rPr>
        <w:t xml:space="preserve">Clinical features, radiological findings, and outcome in patients with symptomatic mild carotid stenosis: a MUSIC study,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285-295,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Yuto Matsushita, Takahiro Kojima, Takahiro Osawa, Tomokazu Sazuka, Shingo Hatakeyama, Keisuke Goto, Kazuyuki Numakura, Kazutoshi Yamana, Shuya Kandori, Kazutoshi Fujita, Kosuke Ueda, Hajime Tanaka,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Toshifumi Kurahashi, Yukari Bando, Takahiro Kimura, Naotaka Nishiyama, Shimpei Yamashita, Hisanori Taniguchi, Keisuke Monji, Ryo Ishiyama, Yoshihide Kawasaki, Takuma Kato, Shuichi Tatarano, Kimihiko Masui, Eijiro Nakamura, Tomoyuki Kaneko, Makito Miyake, Goshi Kitano, Takanobu Motoshima, Yusuke Shiraishi, Satoru Kira, Takaya Murashima, Hiroaki Hara, Masafumi Matsumura,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and Safety of Second-line Tyrosine Kinase Inhibitors After Discontinuation of First-line Immune-oncology Combination Therapy Because of Adverse Events in the Patients With Metastatic Renal Cell Carcinoma.,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102322, 2025.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Kita, T. Hara, T. Kawahara, K. Hashimoto, Y. Matsushita, H. Ito, T. Abe, A. Igarashi, S. Shimura, T. Sazuka, A. Yokomizo, N. Takaoka, M. Kato, T. Hazama, M. Miyake, Y. Sugino, J. Mutaguchi, A. Takahashi, Y. Shiraishi, S. Tatarano, Y. Takai, T. Mochizuki, S. Nakanishi, K. Mori, T. Yoshida, T. Hayashi, H. Otsuka, T. Anami, K. Okasho,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M. Kobayashi, I. Kobayashi, J. Watanabe, N. Nishiyama, T. Shibuya, Y. Matsui, H. Nishiyama, H.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 xml:space="preserve">Incidence, risk factors, and clinical implications of enfortumab vedotin-related cutaneous toxicity in urothelial carcinoma: a large-scale, real-world study in Japan, </w:t>
      </w:r>
      <w:r>
        <w:rPr>
          <w:rFonts w:ascii="" w:hAnsi="" w:cs="" w:eastAsia=""/>
          <w:b w:val="false"/>
          <w:i w:val="true"/>
          <w:strike w:val="false"/>
          <w:color w:val="000000"/>
          <w:sz w:val="20"/>
          <w:u w:val="single"/>
        </w:rPr>
        <w:t>ESMO Real World Data and Digital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100094, 2025.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Kenta Ikushima, Makoto Mizuguchi, Shunsuke Mima, Hiroyuki Yamasaki, Shinji Nagasaka, Yutaro Yamashita,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196, 2025.</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Kaori Momota,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bilateral total knee arthroplasty has higher risk of asymptomatic deep vein thrombosis in patients in their 80s compared with unilateral total knee arthroplasty: a propensity score-matched comparative study across different age groups.,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添田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【腰痛のpain generatorを見究める】トップアスリートの慢性腰痛とType 1 Modic変化の分布(原著論文),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released from lenvatinib-resistant hepatocellular carcinoma promotes malignant behavior and drug resistance through tumor-associated macrophages.,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752-762, 2025.</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445-452,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当科で行っている顔面神経麻痺に対する外科治療,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639, </w:t>
      </w:r>
      <w:r>
        <w:rPr>
          <w:rFonts w:ascii="" w:hAnsi="" w:cs="" w:eastAsia=""/>
          <w:b w:val="false"/>
          <w:i w:val="false"/>
          <w:strike w:val="false"/>
          <w:color w:val="000000"/>
          <w:sz w:val="20"/>
          <w:u w:val="none"/>
        </w:rPr>
        <w:t>7-10,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【重症下肢虚血治療に対するマイクロサージャリー】重症下肢虚血(Critical Limb Ischemia:CLI)治療に対するマイクロサージャリーの注意点と工夫,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眼瞼眼窩の異常から疑う全身疾患 小児の眼と全身疾患,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200-204,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切開とアプローチ『切開の基本』,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true"/>
          <w:strike w:val="false"/>
          <w:color w:val="000000"/>
          <w:sz w:val="20"/>
          <w:u w:val="none"/>
        </w:rPr>
        <w:t xml:space="preserve">JKJC2024,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Tumor-infiltrating lymphocytes around ductal carcinoma in situ on core needle biopsy can aid in the prediction of the presence of invasive carcinoma, </w:t>
      </w:r>
      <w:r>
        <w:rPr>
          <w:rFonts w:ascii="" w:hAnsi="" w:cs="" w:eastAsia=""/>
          <w:b w:val="false"/>
          <w:i w:val="true"/>
          <w:strike w:val="false"/>
          <w:color w:val="000000"/>
          <w:sz w:val="20"/>
          <w:u w:val="none"/>
        </w:rPr>
        <w:t xml:space="preserve">San Antonio Breast Cancer Symposium,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高齢血管奇形の外科治療，術後管理，患者サポートについて,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術前に良性の子宮体部腫瘍と診断し腹腔鏡下腟式子宮全摘術(TLH)を施行し，術後に子宮体癌と診断された症例についての検討,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Inflow pattern of fetal hepatic veins for differentiating between conducted and non-conducted premature atrial contractions,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内柴 舞実, </w:t>
      </w:r>
      <w:r>
        <w:rPr>
          <w:rFonts w:ascii="" w:hAnsi="" w:cs="" w:eastAsia=""/>
          <w:b w:val="true"/>
          <w:i w:val="false"/>
          <w:strike w:val="false"/>
          <w:color w:val="000000"/>
          <w:sz w:val="20"/>
          <w:u w:val="single"/>
        </w:rPr>
        <w:t>Shuhei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Kamikihito contributes to visceral fat reduction and appetite suppression in PCOS model rats through effects of oxytocin and leptin,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none"/>
        </w:rPr>
        <w:t xml:space="preserve">第76回日本産科婦人科学会,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第22回日本ヘルニア学会学術集会,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気管食道瘻がないことから食道閉鎖を否定できた胎児十二指腸狭窄・閉塞の2例,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須賀 健一, 中川 竜二, 高橋 正幸,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第97回日本超音波医学会,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多嚢胞性卵巣症候群(Polycystic ovary syndrome; PCOS)患者における世代別の身体・理学所見の検討, </w:t>
      </w:r>
      <w:r>
        <w:rPr>
          <w:rFonts w:ascii="" w:hAnsi="" w:cs="" w:eastAsia=""/>
          <w:b w:val="false"/>
          <w:i w:val="true"/>
          <w:strike w:val="false"/>
          <w:color w:val="000000"/>
          <w:sz w:val="20"/>
          <w:u w:val="none"/>
        </w:rPr>
        <w:t xml:space="preserve">第97回日本内分泌学会学術総会,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中野渡 友香, 藤本 真希,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パーキンソン病患者に対する脳深部刺激療法前後における作業療法士の役割, </w:t>
      </w:r>
      <w:r>
        <w:rPr>
          <w:rFonts w:ascii="" w:hAnsi="" w:cs="" w:eastAsia=""/>
          <w:b w:val="false"/>
          <w:i w:val="true"/>
          <w:strike w:val="false"/>
          <w:color w:val="000000"/>
          <w:sz w:val="20"/>
          <w:u w:val="none"/>
        </w:rPr>
        <w:t xml:space="preserve">第33回四国作業療法学会,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出血型脳血管障害の基礎研究と最新治療,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173-178,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胎児肝静脈の流入波形は心房期外収縮におけるブロックの有無の評価に有用か, </w:t>
      </w:r>
      <w:r>
        <w:rPr>
          <w:rFonts w:ascii="" w:hAnsi="" w:cs="" w:eastAsia=""/>
          <w:b w:val="false"/>
          <w:i w:val="true"/>
          <w:strike w:val="false"/>
          <w:color w:val="000000"/>
          <w:sz w:val="20"/>
          <w:u w:val="none"/>
        </w:rPr>
        <w:t xml:space="preserve">第60回日本周産期・新生児医学会,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当院でTLHを施行し術後に偶発的に子宮体癌と診断された子宮良性疾患についての検討, </w:t>
      </w:r>
      <w:r>
        <w:rPr>
          <w:rFonts w:ascii="" w:hAnsi="" w:cs="" w:eastAsia=""/>
          <w:b w:val="false"/>
          <w:i w:val="true"/>
          <w:strike w:val="false"/>
          <w:color w:val="000000"/>
          <w:sz w:val="20"/>
          <w:u w:val="none"/>
        </w:rPr>
        <w:t xml:space="preserve">第66回日本婦人科腫瘍学会学術講演,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山口 夏美, 湯浅 麻美, 平田 有紀奈,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古川 順也,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非虚血性持続勃起症の診断に超音波検査が有用であった1例, </w:t>
      </w:r>
      <w:r>
        <w:rPr>
          <w:rFonts w:ascii="" w:hAnsi="" w:cs="" w:eastAsia=""/>
          <w:b w:val="false"/>
          <w:i w:val="true"/>
          <w:strike w:val="false"/>
          <w:color w:val="000000"/>
          <w:sz w:val="20"/>
          <w:u w:val="none"/>
        </w:rPr>
        <w:t xml:space="preserve">第49回日本超音波検査学会学術集,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阿南市民向け講演会,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由理,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山中 絵里加,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第42回日本受精着床学会学術講演会,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膝関節開放性褥瘡に対し持続洗浄療法と筋弁により救済し得た1例, </w:t>
      </w:r>
      <w:r>
        <w:rPr>
          <w:rFonts w:ascii="" w:hAnsi="" w:cs="" w:eastAsia=""/>
          <w:b w:val="false"/>
          <w:i w:val="true"/>
          <w:strike w:val="false"/>
          <w:color w:val="000000"/>
          <w:sz w:val="20"/>
          <w:u w:val="none"/>
        </w:rPr>
        <w:t xml:space="preserve">第26回日本褥瘡学会学術集会,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false"/>
          <w:strike w:val="false"/>
          <w:color w:val="000000"/>
          <w:sz w:val="20"/>
          <w:u w:val="none"/>
        </w:rPr>
        <w:t>263-271,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当院でCINに対してTLHを施行後に発生した腟異形成(VAIN)についての 検討, </w:t>
      </w:r>
      <w:r>
        <w:rPr>
          <w:rFonts w:ascii="" w:hAnsi="" w:cs="" w:eastAsia=""/>
          <w:b w:val="false"/>
          <w:i w:val="true"/>
          <w:strike w:val="false"/>
          <w:color w:val="000000"/>
          <w:sz w:val="20"/>
          <w:u w:val="none"/>
        </w:rPr>
        <w:t xml:space="preserve">第64回日本産科婦人科内視鏡学会学術講演会,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峯田 あゆか,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腹腔鏡下リスク低減卵管卵巣摘出術により偶発的に悪性診断となった3例, </w:t>
      </w:r>
      <w:r>
        <w:rPr>
          <w:rFonts w:ascii="" w:hAnsi="" w:cs="" w:eastAsia=""/>
          <w:b w:val="false"/>
          <w:i w:val="true"/>
          <w:strike w:val="false"/>
          <w:color w:val="000000"/>
          <w:sz w:val="20"/>
          <w:u w:val="none"/>
        </w:rPr>
        <w:t xml:space="preserve">第64回日本産科婦人科内視鏡学会,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当院でTLHを施行し術後に偶発的に子宮体癌と診断された症例についての検討,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婦人科疾患に対する内視鏡手術ーロボット手術とvNOTES(経腟的内視鏡手術)，それぞれの視点からー「当科におけるロボット手術の現状」, </w:t>
      </w:r>
      <w:r>
        <w:rPr>
          <w:rFonts w:ascii="" w:hAnsi="" w:cs="" w:eastAsia=""/>
          <w:b w:val="false"/>
          <w:i w:val="true"/>
          <w:strike w:val="false"/>
          <w:color w:val="000000"/>
          <w:sz w:val="20"/>
          <w:u w:val="none"/>
        </w:rPr>
        <w:t xml:space="preserve">第38回徳島大学産科婦人科関連病院臨床検討会,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気管食道瘻がないことから食道閉鎖を否定できた胎児十二指腸閉鎖・狭窄の2例, </w:t>
      </w:r>
      <w:r>
        <w:rPr>
          <w:rFonts w:ascii="" w:hAnsi="" w:cs="" w:eastAsia=""/>
          <w:b w:val="false"/>
          <w:i w:val="true"/>
          <w:strike w:val="false"/>
          <w:color w:val="000000"/>
          <w:sz w:val="20"/>
          <w:u w:val="none"/>
        </w:rPr>
        <w:t xml:space="preserve">日本超音波医学会 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鈴江 真史, 須賀 健一, 中川 竜二, 石橋 広樹,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胎児診断できた尿生殖洞遺残症の一例, </w:t>
      </w:r>
      <w:r>
        <w:rPr>
          <w:rFonts w:ascii="" w:hAnsi="" w:cs="" w:eastAsia=""/>
          <w:b w:val="false"/>
          <w:i w:val="true"/>
          <w:strike w:val="false"/>
          <w:color w:val="000000"/>
          <w:sz w:val="20"/>
          <w:u w:val="none"/>
        </w:rPr>
        <w:t xml:space="preserve">日本超音波医学会第34回四国地方会,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もやの会四国ブロック「もやもや病」医療講演会,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e31257,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骨盤臓器脱と筋，血管機能との関連についての検討, </w:t>
      </w:r>
      <w:r>
        <w:rPr>
          <w:rFonts w:ascii="" w:hAnsi="" w:cs="" w:eastAsia=""/>
          <w:b w:val="false"/>
          <w:i w:val="true"/>
          <w:strike w:val="false"/>
          <w:color w:val="000000"/>
          <w:sz w:val="20"/>
          <w:u w:val="none"/>
        </w:rPr>
        <w:t xml:space="preserve">第39回日本女性医学学会,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2胚移植を実施する年齢および胚移植不成功回数の検討,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斜視教室6時間目「何やる?どう読む?両眼視機能検査」,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視点が広がる涙道内視鏡診療「涙道内視鏡検査」,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Yamasaki Hiroyuki, Mayu Bando,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Kenta Ikushima,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Potential of Online Telemedicine in Plastic Surgery,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ミトタンと化学療法の併用にて切除可能となったstage IV副腎皮質癌の女児例, </w:t>
      </w:r>
      <w:r>
        <w:rPr>
          <w:rFonts w:ascii="" w:hAnsi="" w:cs="" w:eastAsia=""/>
          <w:b w:val="false"/>
          <w:i w:val="true"/>
          <w:strike w:val="false"/>
          <w:color w:val="000000"/>
          <w:sz w:val="20"/>
          <w:u w:val="none"/>
        </w:rPr>
        <w:t xml:space="preserve">日本小児血液・がん学会雑誌,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370,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Mima, Hiroyuki Yamasaki,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MIMA Shunsuke,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BANDO Mayu,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pressure and shear stress during gait in people with diabetic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285-293, 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Mitsutoshi Okuda,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Kenta Ikushima, Kenji Akome, Hiroshi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185-188, 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Stealth Autoguide を用いて頭蓋内電極を留置した初期経験, </w:t>
      </w:r>
      <w:r>
        <w:rPr>
          <w:rFonts w:ascii="" w:hAnsi="" w:cs="" w:eastAsia=""/>
          <w:b w:val="false"/>
          <w:i w:val="true"/>
          <w:strike w:val="false"/>
          <w:color w:val="000000"/>
          <w:sz w:val="20"/>
          <w:u w:val="none"/>
        </w:rPr>
        <w:t xml:space="preserve">第48回日本てんかん外科学会,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当院における乳がん患者に対する妊孕性温存療法の実際,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検診マンモグラフィ読影認定医取得に向けて, </w:t>
      </w:r>
      <w:r>
        <w:rPr>
          <w:rFonts w:ascii="" w:hAnsi="" w:cs="" w:eastAsia=""/>
          <w:b w:val="false"/>
          <w:i w:val="true"/>
          <w:strike w:val="false"/>
          <w:color w:val="000000"/>
          <w:sz w:val="20"/>
          <w:u w:val="none"/>
        </w:rPr>
        <w:t xml:space="preserve">第31回日本産婦人科乳腺医学会,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single"/>
        </w:rPr>
        <w:t>Health Science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e70461,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 -新規抗てんかん薬がもたらすアウトカムー,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脳卒中に伴うてんかん治療の最前線-新規光てんかん薬が，もたらすアウトカム―,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CBS治療およびCSCI治療を行った1症例の経験, </w:t>
      </w:r>
      <w:r>
        <w:rPr>
          <w:rFonts w:ascii="" w:hAnsi="" w:cs="" w:eastAsia=""/>
          <w:b w:val="false"/>
          <w:i w:val="true"/>
          <w:strike w:val="false"/>
          <w:color w:val="000000"/>
          <w:sz w:val="20"/>
          <w:u w:val="none"/>
        </w:rPr>
        <w:t xml:space="preserve">第7回中四国機能外科談話会,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緩和外科手術後のLennox-Gastaut症候群の残存発作に対するフェンフルラミンの使用経験, </w:t>
      </w:r>
      <w:r>
        <w:rPr>
          <w:rFonts w:ascii="" w:hAnsi="" w:cs="" w:eastAsia=""/>
          <w:b w:val="false"/>
          <w:i w:val="true"/>
          <w:strike w:val="false"/>
          <w:color w:val="000000"/>
          <w:sz w:val="20"/>
          <w:u w:val="none"/>
        </w:rPr>
        <w:t xml:space="preserve">第12回てんかんセンター連絡協議会総会,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局所皮弁の作り方:理論的な考え方と実際の手技, </w:t>
      </w:r>
      <w:r>
        <w:rPr>
          <w:rFonts w:ascii="" w:hAnsi="" w:cs="" w:eastAsia=""/>
          <w:b w:val="false"/>
          <w:i w:val="true"/>
          <w:strike w:val="false"/>
          <w:color w:val="000000"/>
          <w:sz w:val="20"/>
          <w:u w:val="none"/>
        </w:rPr>
        <w:t xml:space="preserve">第67回日本形成外科学会総会・学術集会 ハンズオンセミナー,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生島 健太 : </w:t>
      </w:r>
      <w:r>
        <w:rPr>
          <w:rFonts w:ascii="" w:hAnsi="" w:cs="" w:eastAsia=""/>
          <w:b w:val="false"/>
          <w:i w:val="false"/>
          <w:strike w:val="false"/>
          <w:color w:val="000000"/>
          <w:sz w:val="20"/>
          <w:u w:val="none"/>
        </w:rPr>
        <w:t xml:space="preserve">悪性軟部腫瘍に対する筋皮弁再建術後の機能を向上させる布石,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足底潰瘍を生じたMacrodystrophia Lipomatosaに対してボタン型圧センサによる歩行時足底圧を測定し，圧集中を緩和するための減量手術を行った1例, </w:t>
      </w:r>
      <w:r>
        <w:rPr>
          <w:rFonts w:ascii="" w:hAnsi="" w:cs="" w:eastAsia=""/>
          <w:b w:val="false"/>
          <w:i w:val="true"/>
          <w:strike w:val="false"/>
          <w:color w:val="000000"/>
          <w:sz w:val="20"/>
          <w:u w:val="none"/>
        </w:rPr>
        <w:t xml:space="preserve">The 25th Kansai Inter-university Symposium on State-of-the-Art in PRS,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形成外科医が行う乳房再建手術について, </w:t>
      </w:r>
      <w:r>
        <w:rPr>
          <w:rFonts w:ascii="" w:hAnsi="" w:cs="" w:eastAsia=""/>
          <w:b w:val="false"/>
          <w:i w:val="true"/>
          <w:strike w:val="false"/>
          <w:color w:val="000000"/>
          <w:sz w:val="20"/>
          <w:u w:val="none"/>
        </w:rPr>
        <w:t xml:space="preserve">ピンクリボン徳島2024,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真理,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山村 篤司郎,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伊崎 富由美,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難治性肺mycobacterium abscessus感染症に手術療法を行い病状コントロールを得た一例,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敦(編),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涙嚢皮膚瘻,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仁科 幸子(編),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小児と保護者への説明をどうするか,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裕一(編), 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小児の視力検査(1)総論,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Leandro Blas, Masaki Shiota, Takuma Kato, Ryuji Matsumoto, Yoichiro Tohi, Shinichi Sakamoto, Akira Yokomizo, Takahiro Kimura,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Sunao Shoji, Haruki Kume, Takayuki Goto, Yoshitaka Sekine, Yasuyuki Sakai, Yoh Matsuoka, Nobuyuki Hinata, Toshiyuki Kamoto, Naoki Terada, Shusuke Akamatsu, Mikio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Active Surveillance in Prostate Cancer With Intermediate-Risk Features: The PRIAS-JAPAN Study,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823-827,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Yukako Nishiyama, Gakuto Yoshida, Kaori Momota, Michihiro Takai,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soft-tissue interposition in proximal tibial physeal injury based on fast field echo resembling a computed tomography using restricted echo-spacing (FRACTURE): a case report,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1319-1325,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Takamasa Kinoshita,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Erratum,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e40,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Ibuki Fujikawa,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Masayuki Fujiwara,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inaudible 40 Hz binaural beats on attention,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Jun Kawamata, Shoji Fukuta, 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curve for intraoperative computer navigation in reverse total shoulder arthroplasty by the cumulative sum method, </w:t>
      </w:r>
      <w:r>
        <w:rPr>
          <w:rFonts w:ascii="" w:hAnsi="" w:cs="" w:eastAsia=""/>
          <w:b w:val="false"/>
          <w:i w:val="true"/>
          <w:strike w:val="false"/>
          <w:color w:val="000000"/>
          <w:sz w:val="20"/>
          <w:u w:val="single"/>
        </w:rPr>
        <w:t>Seminars in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254-262,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Yoshinori Mitamura,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Kei Daizumoto, Yohei Sekino, Hideo Fukuhara, Heima Niigawa, Satoshi Katayama, Ryutaro Shimizu, Atsushi Takamoto, Kenichi Nishimura, Taichi Nagami, Yushi Hayashida, Hiromi Hirama, Koji Shiraishi, Ryotaro Tomida, Kohei Kobatake, Keiji Inoue, Yoshiyuki Miyaji, Kensuke Bekku, Shuichi Morizane, Noriyoshi Miura, Koichiro Wada, Mikio Sugimoto, Keiji Inoue, Shinkuro Yamamoto, Koji Shiraishi, Yoshiyuki Miyaji, Nobuyuki Hinata,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Motoo Araki, Tatsushi Kawada, Atsushi Takenaka, Takashi Saika, Koichiro Wada, Yoichiro Tohi, Takuma Kato, Hirohito Naito, Hideo Fukuhara, Keita Kobayashi, Shin Ohira, Kei Daizumoto, Yutaro Sasaki, Ryotaro Tomida, Satoshi Katayama, Ryutaro Shimizu, Kenichi Nishimura, Ryuta Watanabe, Taichi Nagami, Atsushi Takamoto, Heima Niigawa, Yohei Sekino, Kohei Kobatake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Hiroaki Hayashi, Kosaku Higashino,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Radiation Exposure for a Spinal Interventionalist Performing Fluoroscopic Selective Nerve Root Block: A Cadaveric Study,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Jun Kawamata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 Kohei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stump change as a risk factor for structural failure of arthroscopic rotator cuff repair,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1118-1123,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Saki Kobayashi,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Radical Nephrectomy for Renal Cell Carcinoma in a Right Intrathoracic Kidney Following Congenital Diaphragmatic Hernia Repair: A Case Report,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Takahisa Kurosaki, Jiro Kobayashi, </w:t>
      </w:r>
      <w:r>
        <w:rPr>
          <w:rFonts w:ascii="" w:hAnsi="" w:cs="" w:eastAsia=""/>
          <w:b w:val="true"/>
          <w:i w:val="false"/>
          <w:strike w:val="false"/>
          <w:color w:val="000000"/>
          <w:sz w:val="20"/>
          <w:u w:val="single"/>
        </w:rPr>
        <w:t>Saori Soeda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Replace CT in the Diagnosis and Staging of Lumbar Spondylolysis in Pediatric Patients? A Validation Study Using MR Bone Imaging, </w:t>
      </w:r>
      <w:r>
        <w:rPr>
          <w:rFonts w:ascii="" w:hAnsi="" w:cs="" w:eastAsia=""/>
          <w:b w:val="false"/>
          <w:i w:val="true"/>
          <w:strike w:val="false"/>
          <w:color w:val="000000"/>
          <w:sz w:val="20"/>
          <w:u w:val="single"/>
        </w:rPr>
        <w:t>Journal of Pediatric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特集【月経困難症と子宮内膜症 病態・管理法の最新知見】子宮内膜症の治療方針決定のための診断プロセス MRI所見の診かた,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624-629,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technique of carotid endarterectomy with patch graft and long- term outcomes at 10 and 15 years postoperatively,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Noriya Enomoto,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Kitazato Keiko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of periodontal bacteria influences the incidence of subarachnoid hemorrhage, </w:t>
      </w:r>
      <w:r>
        <w:rPr>
          <w:rFonts w:ascii="" w:hAnsi="" w:cs="" w:eastAsia=""/>
          <w:b w:val="false"/>
          <w:i w:val="true"/>
          <w:strike w:val="false"/>
          <w:color w:val="000000"/>
          <w:sz w:val="20"/>
          <w:u w:val="none"/>
        </w:rPr>
        <w:t xml:space="preserve">Brain &amp; Brain PET 2025,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an Ultrathin Bronchoscope With a Larger Working Channel Enhances Diagnostic Yield in Cone-Beam CT-Guided Transbronchial Biopsy,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吉岡 俊彦, 八木 健太, 松井 栞,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Validation of Other Disease Morbidity After Lung Cancer Surgery Using a Japanese Database in Reference to JCOG0802/WJOG4607L,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Study of Multiple Nodular Lesions in the Anterior Mediastinum Detected on Preoperative Imaging,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彩花, 遠藤 鋭人, 阿部 祐也, 松井 栞, </w:t>
      </w:r>
      <w:r>
        <w:rPr>
          <w:rFonts w:ascii="" w:hAnsi="" w:cs="" w:eastAsia=""/>
          <w:b w:val="true"/>
          <w:i w:val="false"/>
          <w:strike w:val="false"/>
          <w:color w:val="000000"/>
          <w:sz w:val="20"/>
          <w:u w:val="single"/>
        </w:rPr>
        <w:t>Emi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Taihei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Stenting for the Treatment of Airway Stenosis in Advanced Lung Cancer; a Study of 20 Patients With Advanced Lung Cancer, </w:t>
      </w:r>
      <w:r>
        <w:rPr>
          <w:rFonts w:ascii="" w:hAnsi="" w:cs="" w:eastAsia=""/>
          <w:b w:val="false"/>
          <w:i w:val="true"/>
          <w:strike w:val="false"/>
          <w:color w:val="000000"/>
          <w:sz w:val="20"/>
          <w:u w:val="none"/>
        </w:rPr>
        <w:t xml:space="preserve">The IASLC 2025 World Conference on Lung Cancer, </w:t>
      </w:r>
      <w:r>
        <w:rPr>
          <w:rFonts w:ascii="" w:hAnsi="" w:cs="" w:eastAsia=""/>
          <w:b w:val="false"/>
          <w:i w:val="false"/>
          <w:strike w:val="false"/>
          <w:color w:val="000000"/>
          <w:sz w:val="20"/>
          <w:u w:val="none"/>
        </w:rPr>
        <w:t>Sep.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AVM治療の現在地と未来展望,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シャント疾患の外科手術におけるハイブリッド手術室での動注ICGビデオ血管造影の有用性について,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《アフタヌーンセミナー》Cone-beam CTを用いた気管支鏡下コイルマーキング∼確実な局在同定と部分切除∼,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外傷後遅発性に発症した下錐体静脈洞硬膜動静脈瘻の⼀例, </w:t>
      </w:r>
      <w:r>
        <w:rPr>
          <w:rFonts w:ascii="" w:hAnsi="" w:cs="" w:eastAsia=""/>
          <w:b w:val="false"/>
          <w:i w:val="true"/>
          <w:strike w:val="false"/>
          <w:color w:val="000000"/>
          <w:sz w:val="20"/>
          <w:u w:val="none"/>
        </w:rPr>
        <w:t xml:space="preserve">BSNET2025,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エリブリン投与中の病勢進行形式の次治療への影響,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榎本 紀哉, 松田 知大, 手島 奈津美, 佐藤 裕一, 蔭山 彩人, 山口 真司,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Balloon Guiding Catheterと6Fr Guiding Sheathを用いた血栓回収術の比較検討, </w:t>
      </w:r>
      <w:r>
        <w:rPr>
          <w:rFonts w:ascii="" w:hAnsi="" w:cs="" w:eastAsia=""/>
          <w:b w:val="false"/>
          <w:i w:val="true"/>
          <w:strike w:val="false"/>
          <w:color w:val="000000"/>
          <w:sz w:val="20"/>
          <w:u w:val="none"/>
        </w:rPr>
        <w:t xml:space="preserve">第1回日本脳神経外科M&amp;M学会,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脳血管障害に対する神経再生治療の歴史と現状, </w:t>
      </w:r>
      <w:r>
        <w:rPr>
          <w:rFonts w:ascii="" w:hAnsi="" w:cs="" w:eastAsia=""/>
          <w:b w:val="false"/>
          <w:i w:val="true"/>
          <w:strike w:val="false"/>
          <w:color w:val="000000"/>
          <w:sz w:val="20"/>
          <w:u w:val="none"/>
        </w:rPr>
        <w:t xml:space="preserve">第28回日本臨床脳神経外科学会,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 祐也, 遠藤 鋭人,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融合画像技術がもたらす呼吸器外科手術革命,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阿部 祐也,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当科における進行食道癌に対する術前DTX/5-FU/CDDP療法+術後Nivolumab療法による治療成績,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松井 栞, 辻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遠藤 鋭人, 松井 栞, 馬場 彩花,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バイアスピリン内服を継続し手術を行った甲状腺乳頭癌の2例,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術中迅速病理での診断が困難であった肺原発粘表皮癌の一例,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阿部 祐也, 松井 栞,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脾臓原発のSclerosing angiomatoid nodular transformation(SANT) の1切除例, </w:t>
      </w:r>
      <w:r>
        <w:rPr>
          <w:rFonts w:ascii="" w:hAnsi="" w:cs="" w:eastAsia=""/>
          <w:b w:val="false"/>
          <w:i w:val="true"/>
          <w:strike w:val="false"/>
          <w:color w:val="000000"/>
          <w:sz w:val="20"/>
          <w:u w:val="none"/>
        </w:rPr>
        <w:t xml:space="preserve">第100回中国四国外科学会総会/第30回中国四国内視鏡外科研究会,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進行食道癌に対する集学的治療の実際∼薬物療法の変遷∼, </w:t>
      </w:r>
      <w:r>
        <w:rPr>
          <w:rFonts w:ascii="" w:hAnsi="" w:cs="" w:eastAsia=""/>
          <w:b w:val="false"/>
          <w:i w:val="true"/>
          <w:strike w:val="false"/>
          <w:color w:val="000000"/>
          <w:sz w:val="20"/>
          <w:u w:val="none"/>
        </w:rPr>
        <w:t xml:space="preserve">中四国地区食道がん集学的治療を考える会,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食道癌治療後再発における治療戦略∼薬物療法のマネジメント∼, </w:t>
      </w:r>
      <w:r>
        <w:rPr>
          <w:rFonts w:ascii="" w:hAnsi="" w:cs="" w:eastAsia=""/>
          <w:b w:val="false"/>
          <w:i w:val="true"/>
          <w:strike w:val="false"/>
          <w:color w:val="000000"/>
          <w:sz w:val="20"/>
          <w:u w:val="none"/>
        </w:rPr>
        <w:t xml:space="preserve">四国食道外科治療セミナー,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栞,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阿部 祐也,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第28回四国乳房画像研究会, </w:t>
      </w:r>
      <w:r>
        <w:rPr>
          <w:rFonts w:ascii="" w:hAnsi="" w:cs="" w:eastAsia=""/>
          <w:b w:val="false"/>
          <w:i w:val="false"/>
          <w:strike w:val="false"/>
          <w:color w:val="000000"/>
          <w:sz w:val="20"/>
          <w:u w:val="none"/>
        </w:rPr>
        <w:t>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