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Saori Kamishirakawa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Yukie Iwasa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Sachi Kishida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Structure of Staying Power, The Set of Skills that Empower Nurses Long-Term Continuation in the Profession,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Japan Society of Nursing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283-296,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笹井 知子, 芝橋 秀宏, 重根 裕代, 河原 良美, 三木 幸代,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昭代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東條 幸美,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加根 千賀子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長谷 奈生己,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あけみ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高開 登茂子,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岩佐 幸恵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地域包括ケアシステムの中で急性期医療を受ける患者の願い : 希望がなきゃ生きていけない``Nursing Care for Patient Goals''(NCPG)への示唆,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JNI : The Journal of Nursing Investigation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14-24, 2022年.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Yukie Iwasa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Towa Terada, Shoko Hirakawa, Ryuya Kasado, Ayane Matsumoto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Rie Kinoshita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Effects of Power Posing on the Physical and Psychological Condition of the Subject-Comparison with Breathing Techniques,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26th East Asian Forum of Nursing Scholars 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952, Mar.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久田 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留理子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岩佐 幸恵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新卒看護師が訪問看護ステーションに就職することについての教員の認識と就職支援の関係,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日本看護研究学会雑誌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516, 2022年8月.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三井 瑞穂, 道前 菜々子,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岩佐 幸恵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石井 有美子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小中学校教員の健康実態と体調不良時の出勤の状況について,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学校保健研究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Suppl.,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19-19, 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岩佐 幸恵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上田 美香,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あけみ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三樹, 長谷 奈生己,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亜希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個別化された看護尺度日本語版(ICN-Nurse)の信頼性と妥当性の検証,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第42回日本看護科学学会学術集会集録,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英之,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岩佐 幸恵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重根 裕代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A大学病院の新人看護師教育を担う指導ナースの思い,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日本看護研究学会第49回学術集会集録,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重根 裕代, 山本 英之,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岩佐 幸恵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患者目標設定型看護過程(NCPG)の患者満足度尺度の開発,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日本看護科学学会学術集会集録,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樫原 星来, 松本 沙樹, 渡辺 彩花,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岩佐 幸恵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Taktil massage のストレス緩和効果と安全性の検証:クロスオーバー試験,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日本看護研究学会い中国・四国地方会第36回学術集会抄録集,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75, 2024年3月.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Ruriko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Yukie Iwasa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Toshiaki Hashimoto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Developmental Changes in Stroop Task Performance among Individuals with High-functioning Pervasive Developmental Disorders,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254-259,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留理子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久田 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西野 さおり,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代畑 光教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岩佐 幸恵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徳島県内の入所系高齢者施設における感染対策上の課題と支援ニーズ:横断的研究,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JNI : The Journal of Nursing Investigation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31-39, 2024年.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久田 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留理子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岩佐 幸恵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新卒看護師が訪問看護ステーションに就職することについての教員の認識と就職支援の関係,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日本看護研究学会雑誌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959-969, 2025年.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坂東 沙優里,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岩佐 幸恵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育児短時間勤務制度を利用する看護師の職業キャリア発達,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第44回日本看護科学学会学術集会,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岩佐 幸恵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加絵, 花田 楓夏, 武田 結夏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Tactil massageのリラクセーション効果‐音楽療法と比較して,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日本看護研究学会中国・四国地方会第37回学術集会抄録集,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79, 2025年3月.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