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RSNA2022印象記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4129-4140,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経肺圧を指標としたPEEP設定により，致死的低酸素血症から改善した神経芽細胞腫に伴う腹部コンパートメント症候群の一乳児症例,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Yamada, Djeda Belharazem-Vitacolonnna, Hanibal Bohnenberger, Christel Weiß,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Mark Kriegsmann, Katharina Kriegsmann, Peter Sinn, Katja Simon-Keller, Gerhard Hamilton, Thomas Graeter, Gerhard Preissler, German Ott, Sebastian Schölch, Naoki Nakajima, Akihiko Yoshizawa, Hironori Haga, Hiroshi Date, Roman K Thomas, Iacopo Petrini, Giuseppe Giaccone, Philipp Ströbel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Marx : </w:t>
      </w:r>
      <w:r>
        <w:rPr>
          <w:rFonts w:ascii="" w:hAnsi="" w:cs="" w:eastAsia=""/>
          <w:b w:val="false"/>
          <w:i w:val="false"/>
          <w:strike w:val="false"/>
          <w:color w:val="000000"/>
          <w:sz w:val="20"/>
          <w:u w:val="none"/>
        </w:rPr>
        <w:t xml:space="preserve">Pulmonary cancers across different histotypes share hybrid tuft cell/ionocyte-like molecular features and potentially druggable vulnerabilities,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Shotaro Haji, Koji Fujita, Ryosuke Oki, Yusuke Osaki, Ryosuke Miyamoto, Hiroyuki Morino, Seiichi Nagano, Naoki Atsuta, Yuki Kanazawa,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Atsuko Arisawa, Hisashi Kawai, Yasutaka Sato, Satoshi Sakaguchi, Kenta Yagi, Tatsuto Hamatani, Tatsuo Kagimura, Hiroaki Yanagawa, Hideki Mochizuki, Manabu Doyu, Gen Sobue,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 </w:t>
      </w:r>
      <w:r>
        <w:rPr>
          <w:rFonts w:ascii="" w:hAnsi="" w:cs="" w:eastAsia=""/>
          <w:b w:val="false"/>
          <w:i w:val="false"/>
          <w:strike w:val="false"/>
          <w:color w:val="000000"/>
          <w:sz w:val="20"/>
          <w:u w:val="none"/>
        </w:rPr>
        <w:t xml:space="preserve">JAK阻害薬投与中の関節リウマチ患者に発症し蜂窩織炎様の所見を呈した皮膚クリプトコッカス症の1例,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ORBEYE(オーブアイ),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262,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530-536,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第12回若手外科医のための教育セミナ- 演者 心臓血管外科における低侵襲手術,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佳那子,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JAK阻害薬投与中に発症した皮膚クリプトコッカス症の1例,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前頭部に生じたintravenous pyogenic granulomaの1例,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【トピックスフォ-ラム】演者 『心臓外科手術フレイル症例への漢方薬の使用経験』, </w:t>
      </w:r>
      <w:r>
        <w:rPr>
          <w:rFonts w:ascii="" w:hAnsi="" w:cs="" w:eastAsia=""/>
          <w:b w:val="false"/>
          <w:i w:val="true"/>
          <w:strike w:val="false"/>
          <w:color w:val="000000"/>
          <w:sz w:val="20"/>
          <w:u w:val="none"/>
        </w:rPr>
        <w:t xml:space="preserve">第27回 徳島Kampo研究会(WebによるLive配信),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COVID-19感染症でみられる皮膚病変,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Matsuda, Rikiya Taoka, Jun Miki, Ryoichi Saito, Wataru Fukuokaya, Shingo Hatakeyama, Takashi Kawahara, Yoichi Fujii, Minoru Kato, Tomokazu Sazuka, Takeshi Sano, Fumihiko Urabe, Soki Kashima, Hirohito Naito, Yoji Murakami, Makito Miyake,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Yuto Matsushita, Takuji Hayashi, Junichi Inokuchi, Yusuke Sugino, Kenichiro Shiga, Noriya Yamaguchi, Hiroyuki Iio, Keiji Yasue, Takashige Abe, Shotaro Nakanishi, Masafumi Matsumura, Masato Fujii, Kiyoaki Nishihara, Hiroaki Matsumoto, Shuichi Tatarano, Koichiro Wada, Sho Sekito, Ryo Maruyama, Naotaka Nishiyama, Hiroyuki Nishiyama, Hiroshi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Matsui : </w:t>
      </w:r>
      <w:r>
        <w:rPr>
          <w:rFonts w:ascii="" w:hAnsi="" w:cs="" w:eastAsia=""/>
          <w:b w:val="false"/>
          <w:i w:val="false"/>
          <w:strike w:val="false"/>
          <w:color w:val="000000"/>
          <w:sz w:val="20"/>
          <w:u w:val="none"/>
        </w:rPr>
        <w:t xml:space="preserve">Prognostic impact of histological discordance between transurethral resection and radical cystectomy, </w:t>
      </w:r>
      <w:r>
        <w:rPr>
          <w:rFonts w:ascii="" w:hAnsi="" w:cs="" w:eastAsia=""/>
          <w:b w:val="false"/>
          <w:i w:val="true"/>
          <w:strike w:val="false"/>
          <w:color w:val="000000"/>
          <w:sz w:val="20"/>
          <w:u w:val="single"/>
        </w:rPr>
        <w:t>BJU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Rikiya Taoka,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Kazuyoshi Izumi, Ryuta Tanimoto,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Yushi Hayashida, Katsutoshi Uematsu, Hironobu Arai, Takeshi Sano, Ryoichi Saito, Hiromi Hirama, Toshihiro Kobayashi, Tomoko Honda, Yu Osaki, Yohei Abe, Hirohito Naito, Yoichiro Tohi, Yuki Matsuoka, Takuma Kato, Homare Okazoe, Nobufumi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Peripheral neuropathy and nerve electrophysiological changes with enfortumab vedotin in patients with advanced urothelial carcinoma: a prospective multicenter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602-611, 2024.</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Corrigendum to ``Long-term changes in serum squamous cell carcinoma antigen levels after surgery in patients with sinonasal inverted papilloma'' [Auris Nasus Larynx volume 49 (2022) 697-702, (S0385814621002820), (10.1016/j.anl.2021.12.004)],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 融合遺伝子の検出で診断し得た硬化性粘表皮癌症例, </w:t>
      </w:r>
      <w:r>
        <w:rPr>
          <w:rFonts w:ascii="" w:hAnsi="" w:cs="" w:eastAsia=""/>
          <w:b w:val="false"/>
          <w:i w:val="true"/>
          <w:strike w:val="false"/>
          <w:color w:val="000000"/>
          <w:sz w:val="20"/>
          <w:u w:val="none"/>
        </w:rPr>
        <w:t xml:space="preserve">第47回日本頭頸部癌学会,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1408-1413,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Narushi Yokota, Shuhei Nozaki, Satoshi Harada,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Kazuya Kanda,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nephroureterectomy using the GelPoint Platform with a focus on optimizing the port position and specimen retrieval.,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Kyotaro Fukuta, Kazuyoshi Izumi,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ureterostomy following robot-assisted radical cystectomy: a multicenter comparative study of transperitoneal versus retroperitoneal techniques.,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Keisuke Ishitani, Naoki Kimoto,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management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14-20,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Hara, Wataru Fukuokaya, Jun Miki, Rikiya Taoka, Ryoichi Saito, Yoshiyuki Matsui, Shingo Hatakeyama, Takashi Kawahara, Ayumu Matsuda, Taketo Kawai, Minoru Kato, Tomokazu Sazuka, Takeshi Sano, Fumihiko Urabe, Soki Kashima, Hirohito Naito, Yoji Murakami, Makito Miyake,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Yuto Matsushita, Takuji Hayashi, Junichi Inokuchi, Yusuke Sugino, Kenichiro Shiga, Noriya Yamaguchi, Shingo Yamamoto, Keiji Yasue, Takashige Abe, Shotaro Nakanishi, Katsuyoshi Hashine, Masato Fujii, Kiyoaki Nishihara, Hiroaki Matsumoto, Shuichi Tatarano, Koichiro Wada, Sho Sekito, Ryo Maruyama, Naotaka Nishiyama, Hiroyuki Nishiyama, Hiroshi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Kimura : </w:t>
      </w:r>
      <w:r>
        <w:rPr>
          <w:rFonts w:ascii="" w:hAnsi="" w:cs="" w:eastAsia=""/>
          <w:b w:val="false"/>
          <w:i w:val="false"/>
          <w:strike w:val="false"/>
          <w:color w:val="000000"/>
          <w:sz w:val="20"/>
          <w:u w:val="none"/>
        </w:rPr>
        <w:t xml:space="preserve">Stage III substaging and outcomes in patients with bladder cancer undergoing radical cystectomy,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544-552,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Kita, T. Hara, T. Kawahara, K. Hashimoto, Y. Matsushita, H. Ito, T. Abe, A. Igarashi, S. Shimura, T. Sazuka, A. Yokomizo, N. Takaoka, M. Kato, T. Hazama, M. Miyake, Y. Sugino, J. Mutaguchi, A. Takahashi, Y. Shiraishi, S. Tatarano, Y. Takai, T. Mochizuki, S. Nakanishi, K. Mori, T. Yoshida, T. Hayashi, H. Otsuka, T. Anami, K. Okasho,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M. Kobayashi, I. Kobayashi, J. Watanabe, N. Nishiyama, T. Shibuya, Y. Matsui, H. Nishiyama, H.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Kobayashi : </w:t>
      </w:r>
      <w:r>
        <w:rPr>
          <w:rFonts w:ascii="" w:hAnsi="" w:cs="" w:eastAsia=""/>
          <w:b w:val="false"/>
          <w:i w:val="false"/>
          <w:strike w:val="false"/>
          <w:color w:val="000000"/>
          <w:sz w:val="20"/>
          <w:u w:val="none"/>
        </w:rPr>
        <w:t xml:space="preserve">Incidence, risk factors, and clinical implications of enfortumab vedotin-related cutaneous toxicity in urothelial carcinoma: a large-scale, real-world study in Japan, </w:t>
      </w:r>
      <w:r>
        <w:rPr>
          <w:rFonts w:ascii="" w:hAnsi="" w:cs="" w:eastAsia=""/>
          <w:b w:val="false"/>
          <w:i w:val="true"/>
          <w:strike w:val="false"/>
          <w:color w:val="000000"/>
          <w:sz w:val="20"/>
          <w:u w:val="single"/>
        </w:rPr>
        <w:t>ESMO Real World Data and Digital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100094, 2025.</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425-427, 2025.</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これがLinear cutaneous lupus erythematosusだ!, </w:t>
      </w:r>
      <w:r>
        <w:rPr>
          <w:rFonts w:ascii="" w:hAnsi="" w:cs="" w:eastAsia=""/>
          <w:b w:val="false"/>
          <w:i w:val="true"/>
          <w:strike w:val="false"/>
          <w:color w:val="000000"/>
          <w:sz w:val="20"/>
          <w:u w:val="none"/>
        </w:rPr>
        <w:t xml:space="preserve">皮膚アレルギーフロンティア,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Adjuvant Therapy for Renal Cell Carcinoma: Perspectives on Risk Stratification and Treatment Outcomes.,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藤野 勝也,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喉頭気管分離術後を施行した重症心身障碍児のカニューレ・呼吸器管理についての検討,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両角 遼太, 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当科におけるがん遺伝子パネル検査の検討,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当院における内視鏡下涙嚢鼻腔吻合術の現状,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山口 夏美, 湯浅 麻美, 平田 有紀奈,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古川 順也,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非虚血性持続勃起症の診断に超音波検査が有用であった1例, </w:t>
      </w:r>
      <w:r>
        <w:rPr>
          <w:rFonts w:ascii="" w:hAnsi="" w:cs="" w:eastAsia=""/>
          <w:b w:val="false"/>
          <w:i w:val="true"/>
          <w:strike w:val="false"/>
          <w:color w:val="000000"/>
          <w:sz w:val="20"/>
          <w:u w:val="none"/>
        </w:rPr>
        <w:t xml:space="preserve">第49回日本超音波検査学会学術集,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当科における中耳加圧治療効果の検討, </w:t>
      </w:r>
      <w:r>
        <w:rPr>
          <w:rFonts w:ascii="" w:hAnsi="" w:cs="" w:eastAsia=""/>
          <w:b w:val="false"/>
          <w:i w:val="true"/>
          <w:strike w:val="false"/>
          <w:color w:val="000000"/>
          <w:sz w:val="20"/>
          <w:u w:val="none"/>
        </w:rPr>
        <w:t xml:space="preserve">日耳鼻第50回四国四県地方部会連合学会,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of the Day.,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Fumiya Kadoriku, Seiya Utsunomiya, Keito Shiozaki, Takeshi Nakashima,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Geriatric Nutritional Risk Index Predicts Postoperative Complications in Elderly Patients Undergoing Robot-Assisted Radical Cystectomy,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Tohi,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Yohei Sekino, Hideo Fukuhara, Heima Niigawa, Satoshi Katayama, Ryutaro Shimizu, Atsushi Takamoto, Kenichi Nishimura, Taichi Nagami, Yushi Hayashida, Hiromi Hirama, Koji Shiraishi,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Kohei Kobatake, Keiji Inoue, Yoshiyuki Miyaji, Kensuke Bekku, Shuichi Morizane, Noriyoshi Miura, Koichiro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clinical usage and efficacy of apalutamide in men with nonmetastatic castration-resistant prostate cancer: a multi-institutional study in the CsJUC.,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643-649, 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 Guide: a novel device for looping blood vessels in robot-assisted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Saki Kobayashi,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Radical Nephrectomy for Renal Cell Carcinoma in a Right Intrathoracic Kidney Following Congenital Diaphragmatic Hernia Repair: A Case Report,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想生,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末内 辰尚,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門田 美由香, 田中 宏典,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ストレス負荷による腸音の変化と過敏性腸症候群の診断．,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愛美,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花田 康平, 勢井 萌都子, 藤本 将太, 岡田 明子, 米澤 真衣,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河野 豊,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ベルト型腸音解析システムを用いた日常腸音解析による過敏性腸症候群の診断．,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