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欧陽 桃花, 岡山 武史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浦上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E-commerce expansion in the Japanese apparel market,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Electronic Marketing and Retailing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394-411,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Hirono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Population aging, human capital accumulation, and coordination of policies,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Economics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