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第4章 病気とまじない:「ものもらい」の方言と民間治療法, 昭和堂, 京都市, 2022年4月.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Rina Shirai, Haruka Miki, Yukihiro Nishikawa, Tatsuya Kashima, Tomomi Aoyama, Shu Murakami,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Momoyo Azuma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Hapten-labeled fusion-polymerase chain reaction of multiple marker genes for the application of immunochromatographic test.,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Bioscience and Bioengineering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70-76, 2022.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Airi Matsumoto, Ai Fujimoto,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Kazuto Ohkura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Takuya Ikeda, Hiroki Oda, Shuto Yokohata, Miho Kobayashi,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Ayuko Takao,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Hisashi Ohkuni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Dual functions of discoidinolysin, a cholesterol-dependent cytolysin with N-terminal discoidin domain produced from strain Nm-76.,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Oral Microbiology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2105013, 2022.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Shuto Yokohata, Kazuto Ohkura,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Human serum albumin stabilizes streptolysin S activity secreted in the extracellular milieu by streptolysin S-producing streptococci.,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Microbiology and Immunology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67,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58-68, 2022.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Airi Matsumoto, Ayuko Takao,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 simple method to differentiate three classes of cholesterol-dependent cytolysins.,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Microbiological Methods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207,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レンサ球菌が産生するペプチド溶血毒素ストレプトリジンSに対するTHP-1の応答反応,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第63回日本生化学会中国四国支部例会,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2022年5月.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清水 桐也,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多田 雄哉,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intermedius が保有する細胞壁アンカー型エンド-β-N-アセチルグルコサミニダーゼの機能解析,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第52回レンサ球菌研究会,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2022年7月.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愛理, 藤本 あい, 池田 拓也,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髙尾 亜由子,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mitisが産生する新規5ドメイン型コレステロール依存性細胞溶解毒素の分子特性と病原性への寄与,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第52回レンサ球菌研究会,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2022年7月.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学生の学習成果に関する自己評価と教員評価の比較,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徳島大学における休学者・退学者等に関する現状と課題,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気軽に参加できるオンラインFDの開発とその成果,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武澤 晃司,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ミセルを用いた癌治療用新規DDSツールの開発とその評価,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第95回日本生化学会大会,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2022年11月.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森 優介, 松村 大夢, 村山 圭汰, 竹下 凌哉, HOANG ANH TUNG,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大野 恭秀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His-tag 法を用いた SiC 上グラフェンへの抗体配向修飾技術,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第39回「センサ・マイクロマシンと応用システム」シンポジウム,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16P2-P-52,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2022年11月.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仲村 真樹, 吉原 祥, 桐畑 尚真, 中島 由衣,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孝之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徳島大学における学習支援Study Support Spaceの存在意義,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16-17, 2022年12月.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SPOD-FDマップ作成までのプロセスとその成果,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46-47, 2022年12月.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竹下 凌哉,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肺がん細胞指向性DDS ツールの作製に向けたリガンド分子の構築,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第146回徳島生物学会,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四国地方言語地図にみる「彼岸花」の方言分布,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国立国語研究所空間接続プロジェクト公開研究会,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anginosusが産生するStreptolysin Sに対する細胞応答とそのメカニズム,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愛理, 藤本 あい,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髙尾 亜由子,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S. mitis由来新規5ドメイン型コレステロール依存性細胞溶解毒素Discoidinolysinの分子特性,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涼太,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Brevibacillus brevis DnaKシャペロンシステムの機能解析,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大倉 一人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ヒト血清アルブミンによるStreptolysin Sの細胞傷害活性の安定化,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大岡 桂一朗,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大国 寿士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S. mitis由来ヒト血小板凝集因子のN末追加ドメインに依存的な宿主細胞の遺伝子発現亢進,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第96回日本細菌学会総会,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孫 立民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解説 音声言語地図の作成手順,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2022年度LAS科研年度末会合,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2022年度徳島大学全学FD推進プログラムの実施報告,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75-99, 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Takuya Yamada, Yugo Yamamori, Nanami Matsuda,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Kazuto Ohkura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Streptolysin S induces pronounced calcium-ion influx-dependent expression of immediate early genes encoding transcription factors,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Scientific Reports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13720,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清水 勇吉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広島・長崎「平和宣言」と「平和への誓い」に関する探索的研究,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計算国語学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188-203, 2023年.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Toshifumi Tomoyasu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Atsushi Tabata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Hideaki Nagamune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Identification of mutations resulting in derepression of the intermedilysin gene by sequential mutagenesis of its promoter region in Streptococcus intermedius,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FEMS Microbiology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371,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村田 晋也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SPOD-FDにおける調査研究の取組と意義,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山崎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雇用主アンケートと卒業生アンケートにみる成果と課題,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徳島大学生の学習成果を規定する要因の探索的分析,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 が産生する Streptolysin S に対する宿主細胞応答のメカニズム,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第69回トキシンシンポジウム,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大倉 一人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レンサ球菌が産生するペプチド溶血毒素ストレプトリジンSの血清アルブミンによる活性保護,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第69回トキシンシンポジウム,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青山 里菜,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intermedius が保有する新規細胞壁アンカータンパク質の機能解析,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第76回日本細菌学会支部総会,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2023年10月.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山森 優護,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Streptococcus anginosusが産生するStreptolysin Sに対する宿主細胞応答のメカニズム,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第96回日本生化学会大会,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2023年11月.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2大学で共催するFDセミナーの開発と将来展望,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24-25, 2023年12月.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峯松 明日香, 森 稼頭人, 東 穂香, 藤村 沙樹, 岡村 瞭花, 桐畑 尚真, 吉原 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学生生活をテーマとした交流型学生企画の成果と課題,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26-27, 2023年12月.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第30回大学教育研究フォーラム発表論文集,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23, 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松村 大夢, 森 優介, 髙嶋 宙,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大野 恭秀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Hoang Anh Tung,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HisタグB-domainを用いたSiC上グラフェンへの抗体配向修飾法,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2024年第71回応用物理学会春季学術講演会,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24a-1BM-7,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田端 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横畑 修人, 大倉 一人,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友安 俊文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長宗 秀明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ペプチド溶血毒素ストレプトリジンSの血液成分による安定化と病原性への寄与,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第53回レンサ球菌研究会,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2023年7月.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2023年度徳島大学全学FD推進プログラムの実施報告,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75-97, 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岸江 信介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入船 真由, 前田 真友希, 宮川 直也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奈良県言語地図,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奈良県言語地図,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奈良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気軽に参加できるオンラインFDセミナーの開発とその評価,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高等教育開発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17-26, 2025年.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SPODフォーラム2025に向けた探索的議論,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村田 晋也,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洋明, 高畑 貴志, 仲道 雅輝,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TA・SA制度に関するSPOD内調査の結果について,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東 穂香, 峯松 明日香, 森 稼頭人, 木本 実佑, 松尾 優輝, 桐畑 尚真,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学生による討論会企画の成果と課題,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32-33,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創,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松重 摩耶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上月 康則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松尾 裕治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四国の災害伝承のためのカルタづくりについて,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72-73,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瀬尾 亜希子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徳島大学大学院博士課程の定員充足に関する動向と課題,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76-77,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「気軽に参加できる」オンラインFDセミナーによる参加者の行動変容の要因,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第31回大学教育研究フォーラム発表論文集,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33, 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南川 慶二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2024年度徳島大学全学FD推進プログラムの実施報告,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33-54, 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SPODフォーラム新たな挑戦，その真価を問う,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SPODフォーラム2025ポスターセッション(2025.8.27;徳島大学常三島キャンパス),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寺川 夫央, 船本 孝子, 十河 治幸, 吉井 ゆだね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保育・幼児教育分野FDプログラムの開発に向けた取組,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