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e15604,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5"/>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徳島県における子宮頸がん予防の現状, </w:t>
      </w:r>
      <w:r>
        <w:rPr>
          <w:rFonts w:ascii="" w:hAnsi="" w:cs="" w:eastAsia=""/>
          <w:b w:val="false"/>
          <w:i w:val="true"/>
          <w:strike w:val="false"/>
          <w:color w:val="000000"/>
          <w:sz w:val="20"/>
          <w:u w:val="none"/>
        </w:rPr>
        <w:t xml:space="preserve">HPVワクチンセミナー in 徳島,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当院で実施したPICC関連静脈炎抑制の試み,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管理者・指導者に聞く医師の働き方改革への取り組み「徳島県における医師の働き方改革への取り組み」, </w:t>
      </w:r>
      <w:r>
        <w:rPr>
          <w:rFonts w:ascii="" w:hAnsi="" w:cs="" w:eastAsia=""/>
          <w:b w:val="false"/>
          <w:i w:val="true"/>
          <w:strike w:val="false"/>
          <w:color w:val="000000"/>
          <w:sz w:val="20"/>
          <w:u w:val="none"/>
        </w:rPr>
        <w:t xml:space="preserve">日本産婦人科医会令和4年度勤務医懇話会,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経腹走査による婦人科超音波の基本, </w:t>
      </w:r>
      <w:r>
        <w:rPr>
          <w:rFonts w:ascii="" w:hAnsi="" w:cs="" w:eastAsia=""/>
          <w:b w:val="false"/>
          <w:i w:val="true"/>
          <w:strike w:val="false"/>
          <w:color w:val="000000"/>
          <w:sz w:val="20"/>
          <w:u w:val="none"/>
        </w:rPr>
        <w:t xml:space="preserve">日本超音波医学会第32回四国地方学術集会・第21回四国地方会講習会,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早産児の非乏尿性高K血症はEarly aggressive nutritionによって減少している,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心疾患を持つ胎児の周産期管理, </w:t>
      </w:r>
      <w:r>
        <w:rPr>
          <w:rFonts w:ascii="" w:hAnsi="" w:cs="" w:eastAsia=""/>
          <w:b w:val="false"/>
          <w:i w:val="true"/>
          <w:strike w:val="false"/>
          <w:color w:val="000000"/>
          <w:sz w:val="20"/>
          <w:u w:val="none"/>
        </w:rPr>
        <w:t xml:space="preserve">第7回日本胎児心臓病学会レベルⅡ胎児心エコー講習会,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腸回転異常を伴わない小腸捻転を来たしたSGAの1例,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2022年徳島県におけるパリビズマブ投与について,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オール四国で取り組む多施設共同研究 マルチサイトカインプロファイルによる新生児呼吸障害の臨床研究プロトコール,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徳島県におけるシナジス投与期間の決定について,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2021年のNICUの現状, </w:t>
      </w:r>
      <w:r>
        <w:rPr>
          <w:rFonts w:ascii="" w:hAnsi="" w:cs="" w:eastAsia=""/>
          <w:b w:val="false"/>
          <w:i w:val="true"/>
          <w:strike w:val="false"/>
          <w:color w:val="000000"/>
          <w:sz w:val="20"/>
          <w:u w:val="none"/>
        </w:rPr>
        <w:t xml:space="preserve">第29回徳島産科セミナー,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徳島県の周産期災害対策 2022, </w:t>
      </w:r>
      <w:r>
        <w:rPr>
          <w:rFonts w:ascii="" w:hAnsi="" w:cs="" w:eastAsia=""/>
          <w:b w:val="false"/>
          <w:i w:val="true"/>
          <w:strike w:val="false"/>
          <w:color w:val="000000"/>
          <w:sz w:val="20"/>
          <w:u w:val="none"/>
        </w:rPr>
        <w:t xml:space="preserve">令和4年度助産師職能研修会,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徳島大学NICUの新生児医療 Tips 25,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予期せぬ乳児突然死(Sudden Unexpected Death in Infancy:SUDI)について, </w:t>
      </w:r>
      <w:r>
        <w:rPr>
          <w:rFonts w:ascii="" w:hAnsi="" w:cs="" w:eastAsia=""/>
          <w:b w:val="false"/>
          <w:i w:val="true"/>
          <w:strike w:val="false"/>
          <w:color w:val="000000"/>
          <w:sz w:val="20"/>
          <w:u w:val="none"/>
        </w:rPr>
        <w:t xml:space="preserve">令和4年度周産期医療協議会 こどもの窒息予防にかかる研修会,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優子, 木下 華子,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self-healing reticulohistiocytosisの1例,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108368, 2023.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 超低出生体重児の1例,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コステロ症候群の2例,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友里香,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Noonan syndrome like disorder with loose anagen hair 2の1例,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膵・胆管合流異常における胆道上皮PD-L1発現の意義, </w:t>
      </w:r>
      <w:r>
        <w:rPr>
          <w:rFonts w:ascii="" w:hAnsi="" w:cs="" w:eastAsia=""/>
          <w:b w:val="false"/>
          <w:i w:val="true"/>
          <w:strike w:val="false"/>
          <w:color w:val="000000"/>
          <w:sz w:val="20"/>
          <w:u w:val="none"/>
        </w:rPr>
        <w:t xml:space="preserve">第59回日本胆道学会学術集会,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w:t>
      </w:r>
      <w:r>
        <w:rPr>
          <w:rFonts w:ascii="" w:hAnsi="" w:cs="" w:eastAsia=""/>
          <w:b w:val="false"/>
          <w:i w:val="true"/>
          <w:strike w:val="false"/>
          <w:color w:val="000000"/>
          <w:sz w:val="20"/>
          <w:u w:val="none"/>
        </w:rPr>
        <w:t xml:space="preserve">第1 回胎児直腸肛門研究会,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膵体部術前化学療法中に急性膵炎による感染性脾動脈瘤からの腹腔内出血をきたした一例,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吉田 祐之, 清元 志保, 佐藤 正易, 新崎 雅乃, 花岡 美枝子, 新谷 大輔, 佐藤 翔, 三輪 真唯子, 藪野 彰, 黒崎 亮, 長谷川 幸清 : </w:t>
      </w:r>
      <w:r>
        <w:rPr>
          <w:rFonts w:ascii="" w:hAnsi="" w:cs="" w:eastAsia=""/>
          <w:b w:val="false"/>
          <w:i w:val="false"/>
          <w:strike w:val="false"/>
          <w:color w:val="000000"/>
          <w:sz w:val="20"/>
          <w:u w:val="none"/>
        </w:rPr>
        <w:t xml:space="preserve">卵巣癌患者におけるオラパリブ投与量の調整に関する臨床因子の検討, </w:t>
      </w:r>
      <w:r>
        <w:rPr>
          <w:rFonts w:ascii="" w:hAnsi="" w:cs="" w:eastAsia=""/>
          <w:b w:val="false"/>
          <w:i w:val="true"/>
          <w:strike w:val="false"/>
          <w:color w:val="000000"/>
          <w:sz w:val="20"/>
          <w:u w:val="none"/>
        </w:rPr>
        <w:t xml:space="preserve">第61回癌治療学会学術集会,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多発性嚢胞性病変を伴う間質性肺気腫に対して肺実質持続吸引を施行した超低出生体重児の1例, </w:t>
      </w:r>
      <w:r>
        <w:rPr>
          <w:rFonts w:ascii="" w:hAnsi="" w:cs="" w:eastAsia=""/>
          <w:b w:val="false"/>
          <w:i w:val="true"/>
          <w:strike w:val="false"/>
          <w:color w:val="000000"/>
          <w:sz w:val="20"/>
          <w:u w:val="none"/>
        </w:rPr>
        <w:t xml:space="preserve">第67回日本成育医学会学術集会,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胎児の女性医学 胎児超音波からはじまる女性医学(女性生殖器疾患を中心に),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四国における胎児心臓診療の現状 連携を中心に, </w:t>
      </w:r>
      <w:r>
        <w:rPr>
          <w:rFonts w:ascii="" w:hAnsi="" w:cs="" w:eastAsia=""/>
          <w:b w:val="false"/>
          <w:i w:val="true"/>
          <w:strike w:val="false"/>
          <w:color w:val="000000"/>
          <w:sz w:val="20"/>
          <w:u w:val="none"/>
        </w:rPr>
        <w:t xml:space="preserve">第30回日本胎児心臓病学会,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胎児心エコー設定の「今」Fujifilm ARIETTA 850の当院での設定および使用方法について, </w:t>
      </w:r>
      <w:r>
        <w:rPr>
          <w:rFonts w:ascii="" w:hAnsi="" w:cs="" w:eastAsia=""/>
          <w:b w:val="false"/>
          <w:i w:val="true"/>
          <w:strike w:val="false"/>
          <w:color w:val="000000"/>
          <w:sz w:val="20"/>
          <w:u w:val="none"/>
        </w:rPr>
        <w:t xml:space="preserve">第30回日本胎児心臓病学会,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胸腹水を伴う胎児徐脈のため緊急母体搬送されてきた心房期外収縮の一例, </w:t>
      </w:r>
      <w:r>
        <w:rPr>
          <w:rFonts w:ascii="" w:hAnsi="" w:cs="" w:eastAsia=""/>
          <w:b w:val="false"/>
          <w:i w:val="true"/>
          <w:strike w:val="false"/>
          <w:color w:val="000000"/>
          <w:sz w:val="20"/>
          <w:u w:val="none"/>
        </w:rPr>
        <w:t xml:space="preserve">第3回日本産婦人科超音波学会,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当院で子宮頸癌合併妊娠として診断的円錐切除術を施行した2症例の子宮頸部細胞診についての検討, </w:t>
      </w:r>
      <w:r>
        <w:rPr>
          <w:rFonts w:ascii="" w:hAnsi="" w:cs="" w:eastAsia=""/>
          <w:b w:val="false"/>
          <w:i w:val="true"/>
          <w:strike w:val="false"/>
          <w:color w:val="000000"/>
          <w:sz w:val="20"/>
          <w:u w:val="none"/>
        </w:rPr>
        <w:t xml:space="preserve">令和5年度徳島臨床細胞学会学術集会,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2023年徳島県におけるパリビズマブ投与について,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徳島大学病院NICUの長距離搬送の経験, </w:t>
      </w:r>
      <w:r>
        <w:rPr>
          <w:rFonts w:ascii="" w:hAnsi="" w:cs="" w:eastAsia=""/>
          <w:b w:val="false"/>
          <w:i w:val="true"/>
          <w:strike w:val="false"/>
          <w:color w:val="000000"/>
          <w:sz w:val="20"/>
          <w:u w:val="none"/>
        </w:rPr>
        <w:t xml:space="preserve">第40回四国新生児医療研究会,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2022年のNICUの現況, </w:t>
      </w:r>
      <w:r>
        <w:rPr>
          <w:rFonts w:ascii="" w:hAnsi="" w:cs="" w:eastAsia=""/>
          <w:b w:val="false"/>
          <w:i w:val="true"/>
          <w:strike w:val="false"/>
          <w:color w:val="000000"/>
          <w:sz w:val="20"/>
          <w:u w:val="none"/>
        </w:rPr>
        <w:t xml:space="preserve">第30回徳島産科セミナー,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新生児の薬物離脱症候群, </w:t>
      </w:r>
      <w:r>
        <w:rPr>
          <w:rFonts w:ascii="" w:hAnsi="" w:cs="" w:eastAsia=""/>
          <w:b w:val="false"/>
          <w:i w:val="true"/>
          <w:strike w:val="false"/>
          <w:color w:val="000000"/>
          <w:sz w:val="20"/>
          <w:u w:val="none"/>
        </w:rPr>
        <w:t xml:space="preserve">第55回徳島母性衛生研究会,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新型コロナウイルス感染症流行下の徳島県における周産期・新生児医療, </w:t>
      </w:r>
      <w:r>
        <w:rPr>
          <w:rFonts w:ascii="" w:hAnsi="" w:cs="" w:eastAsia=""/>
          <w:b w:val="false"/>
          <w:i w:val="true"/>
          <w:strike w:val="false"/>
          <w:color w:val="000000"/>
          <w:sz w:val="20"/>
          <w:u w:val="none"/>
        </w:rPr>
        <w:t xml:space="preserve">令和5年度こどもの健康週間行事,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多囊胞性卵巣症候群(PCOS),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Masayasu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Age Is a Risk Factor for Olaparib Dose Modification and Discontinuation in Patients With Ovarian Cancer, </w:t>
      </w:r>
      <w:r>
        <w:rPr>
          <w:rFonts w:ascii="" w:hAnsi="" w:cs="" w:eastAsia=""/>
          <w:b w:val="false"/>
          <w:i w:val="true"/>
          <w:strike w:val="false"/>
          <w:color w:val="000000"/>
          <w:sz w:val="20"/>
          <w:u w:val="single"/>
        </w:rPr>
        <w:t>Cancer Diagnosis and Prognosis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1001-1005,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7"/>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released from lenvatinib-resistant hepatocellular carcinoma promotes malignant behavior and drug resistance through tumor-associated macrophages.,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752-762, 2025.</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臨床に活かす!婦人科エコー 解剖学の基礎知識・評価対象,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680-684,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胎児超音波からはじまる女性医学(女性生殖器疾患を中心に), </w:t>
      </w:r>
      <w:r>
        <w:rPr>
          <w:rFonts w:ascii="" w:hAnsi="" w:cs="" w:eastAsia=""/>
          <w:b w:val="false"/>
          <w:i w:val="true"/>
          <w:strike w:val="false"/>
          <w:color w:val="000000"/>
          <w:sz w:val="20"/>
          <w:u w:val="none"/>
        </w:rPr>
        <w:t xml:space="preserve">日本女性医学学会雑誌,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698-701,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3次元超音波の基礎と使い方のコツ,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16-21,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147-152,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術前に良性の子宮体部腫瘍と診断し腹腔鏡下腟式子宮全摘術(TLH)を施行し，術後に子宮体癌と診断された症例についての検討,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Inflow pattern of fetal hepatic veins for differentiating between conducted and non-conducted premature atrial contractions,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内柴 舞実, </w:t>
      </w:r>
      <w:r>
        <w:rPr>
          <w:rFonts w:ascii="" w:hAnsi="" w:cs="" w:eastAsia=""/>
          <w:b w:val="true"/>
          <w:i w:val="false"/>
          <w:strike w:val="false"/>
          <w:color w:val="000000"/>
          <w:sz w:val="20"/>
          <w:u w:val="single"/>
        </w:rPr>
        <w:t>Shuhei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Kamikihito contributes to visceral fat reduction and appetite suppression in PCOS model rats through effects of oxytocin and leptin,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胎児不整脈の胎児診断, </w:t>
      </w:r>
      <w:r>
        <w:rPr>
          <w:rFonts w:ascii="" w:hAnsi="" w:cs="" w:eastAsia=""/>
          <w:b w:val="false"/>
          <w:i w:val="true"/>
          <w:strike w:val="false"/>
          <w:color w:val="000000"/>
          <w:sz w:val="20"/>
          <w:u w:val="none"/>
        </w:rPr>
        <w:t xml:space="preserve">日本心エコー図学会第35回学術集会,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2024年徳島県におけるパリビズマブ投与について, </w:t>
      </w:r>
      <w:r>
        <w:rPr>
          <w:rFonts w:ascii="" w:hAnsi="" w:cs="" w:eastAsia=""/>
          <w:b w:val="false"/>
          <w:i w:val="true"/>
          <w:strike w:val="false"/>
          <w:color w:val="000000"/>
          <w:sz w:val="20"/>
          <w:u w:val="none"/>
        </w:rPr>
        <w:t xml:space="preserve">第120回徳島周産期研究会,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母体重症妊娠高血圧症候群に伴う新生児呼吸障害の臨床的検討, </w:t>
      </w:r>
      <w:r>
        <w:rPr>
          <w:rFonts w:ascii="" w:hAnsi="" w:cs="" w:eastAsia=""/>
          <w:b w:val="false"/>
          <w:i w:val="true"/>
          <w:strike w:val="false"/>
          <w:color w:val="000000"/>
          <w:sz w:val="20"/>
          <w:u w:val="none"/>
        </w:rPr>
        <w:t xml:space="preserve">第120回徳島周産期研究会,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母体重症妊娠高血圧症候群に伴う新生児呼吸障害の臨床的検討, </w:t>
      </w:r>
      <w:r>
        <w:rPr>
          <w:rFonts w:ascii="" w:hAnsi="" w:cs="" w:eastAsia=""/>
          <w:b w:val="false"/>
          <w:i w:val="true"/>
          <w:strike w:val="false"/>
          <w:color w:val="000000"/>
          <w:sz w:val="20"/>
          <w:u w:val="none"/>
        </w:rPr>
        <w:t xml:space="preserve">第41回四国新生児医療研究会,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10年後の四国の新生児医療について考える - Excelを用いた作業の効率化, </w:t>
      </w:r>
      <w:r>
        <w:rPr>
          <w:rFonts w:ascii="" w:hAnsi="" w:cs="" w:eastAsia=""/>
          <w:b w:val="false"/>
          <w:i w:val="true"/>
          <w:strike w:val="false"/>
          <w:color w:val="000000"/>
          <w:sz w:val="20"/>
          <w:u w:val="none"/>
        </w:rPr>
        <w:t xml:space="preserve">第41回四国新生児医療研究会,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見えない疾患を診る(胎児編) 鎖肛の胎児診断,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気管食道瘻がないことから食道閉鎖を否定できた胎児十二指腸狭窄・閉塞の2例,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須賀 健一, 中川 竜二, 高橋 正幸,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多嚢胞性卵巣症候群(Polycystic ovary syndrome; PCOS)患者における世代別の身体・理学所見の検討, </w:t>
      </w:r>
      <w:r>
        <w:rPr>
          <w:rFonts w:ascii="" w:hAnsi="" w:cs="" w:eastAsia=""/>
          <w:b w:val="false"/>
          <w:i w:val="true"/>
          <w:strike w:val="false"/>
          <w:color w:val="000000"/>
          <w:sz w:val="20"/>
          <w:u w:val="none"/>
        </w:rPr>
        <w:t xml:space="preserve">第97回日本内分泌学会学術総会,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近年の本県における周産期医療の変容について - 徳島県周産期医療協議会母子保健専門部会での取り組み, </w:t>
      </w:r>
      <w:r>
        <w:rPr>
          <w:rFonts w:ascii="" w:hAnsi="" w:cs="" w:eastAsia=""/>
          <w:b w:val="false"/>
          <w:i w:val="true"/>
          <w:strike w:val="false"/>
          <w:color w:val="000000"/>
          <w:sz w:val="20"/>
          <w:u w:val="none"/>
        </w:rPr>
        <w:t xml:space="preserve">第161回日本小児科学会徳島地方会,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JGOG intergroup meeting &amp; 地方若手の会からの発信 ワークショップ, </w:t>
      </w:r>
      <w:r>
        <w:rPr>
          <w:rFonts w:ascii="" w:hAnsi="" w:cs="" w:eastAsia=""/>
          <w:b w:val="false"/>
          <w:i w:val="true"/>
          <w:strike w:val="false"/>
          <w:color w:val="000000"/>
          <w:sz w:val="20"/>
          <w:u w:val="none"/>
        </w:rPr>
        <w:t xml:space="preserve">第21回日本婦人科がん会議,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瀧聞 浄宏, 武井 黄太,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川崎 有希, 石井 徹子, 新谷 光央, 高橋 美穂 : </w:t>
      </w:r>
      <w:r>
        <w:rPr>
          <w:rFonts w:ascii="" w:hAnsi="" w:cs="" w:eastAsia=""/>
          <w:b w:val="false"/>
          <w:i w:val="false"/>
          <w:strike w:val="false"/>
          <w:color w:val="000000"/>
          <w:sz w:val="20"/>
          <w:u w:val="none"/>
        </w:rPr>
        <w:t xml:space="preserve">日本胎児心臓病学会総務委員会, </w:t>
      </w:r>
      <w:r>
        <w:rPr>
          <w:rFonts w:ascii="" w:hAnsi="" w:cs="" w:eastAsia=""/>
          <w:b w:val="false"/>
          <w:i w:val="true"/>
          <w:strike w:val="false"/>
          <w:color w:val="000000"/>
          <w:sz w:val="20"/>
          <w:u w:val="none"/>
        </w:rPr>
        <w:t xml:space="preserve">第60回日本小児循環器学会,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胎児肝静脈の流入波形は心房期外収縮におけるブロックの有無の評価に有用か, </w:t>
      </w:r>
      <w:r>
        <w:rPr>
          <w:rFonts w:ascii="" w:hAnsi="" w:cs="" w:eastAsia=""/>
          <w:b w:val="false"/>
          <w:i w:val="true"/>
          <w:strike w:val="false"/>
          <w:color w:val="000000"/>
          <w:sz w:val="20"/>
          <w:u w:val="none"/>
        </w:rPr>
        <w:t xml:space="preserve">第60回日本周産期・新生児医学会,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重症妊娠高血圧症候群の母体から出生した早産児の重篤な呼吸障害についてのアンケート調査結果について, </w:t>
      </w:r>
      <w:r>
        <w:rPr>
          <w:rFonts w:ascii="" w:hAnsi="" w:cs="" w:eastAsia=""/>
          <w:b w:val="false"/>
          <w:i w:val="true"/>
          <w:strike w:val="false"/>
          <w:color w:val="000000"/>
          <w:sz w:val="20"/>
          <w:u w:val="none"/>
        </w:rPr>
        <w:t xml:space="preserve">第60回日本周産期・新生児医学会学術集会,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ナトリウムとアミノ酸の早期開始による超低出生体重児の非乏尿性高K血症の予防効果, </w:t>
      </w:r>
      <w:r>
        <w:rPr>
          <w:rFonts w:ascii="" w:hAnsi="" w:cs="" w:eastAsia=""/>
          <w:b w:val="false"/>
          <w:i w:val="true"/>
          <w:strike w:val="false"/>
          <w:color w:val="000000"/>
          <w:sz w:val="20"/>
          <w:u w:val="none"/>
        </w:rPr>
        <w:t xml:space="preserve">第60回日本周産期・新生児医学会学術集会,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当院でTLHを施行し術後に偶発的に子宮体癌と診断された子宮良性疾患についての検討, </w:t>
      </w:r>
      <w:r>
        <w:rPr>
          <w:rFonts w:ascii="" w:hAnsi="" w:cs="" w:eastAsia=""/>
          <w:b w:val="false"/>
          <w:i w:val="true"/>
          <w:strike w:val="false"/>
          <w:color w:val="000000"/>
          <w:sz w:val="20"/>
          <w:u w:val="none"/>
        </w:rPr>
        <w:t xml:space="preserve">第66回日本婦人科腫瘍学会学術講演,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由理, 山中 絵里加,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2胚移植を実施する年齢および胚移植回数の検討, </w:t>
      </w:r>
      <w:r>
        <w:rPr>
          <w:rFonts w:ascii="" w:hAnsi="" w:cs="" w:eastAsia=""/>
          <w:b w:val="false"/>
          <w:i w:val="true"/>
          <w:strike w:val="false"/>
          <w:color w:val="000000"/>
          <w:sz w:val="20"/>
          <w:u w:val="none"/>
        </w:rPr>
        <w:t xml:space="preserve">第42回日本受精着床学会学術講演会,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山中 絵里加,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第42回日本受精着床学会学術講演会,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当院でCINに対してTLHを施行後に発生した腟異形成(VAIN)についての 検討, </w:t>
      </w:r>
      <w:r>
        <w:rPr>
          <w:rFonts w:ascii="" w:hAnsi="" w:cs="" w:eastAsia=""/>
          <w:b w:val="false"/>
          <w:i w:val="true"/>
          <w:strike w:val="false"/>
          <w:color w:val="000000"/>
          <w:sz w:val="20"/>
          <w:u w:val="none"/>
        </w:rPr>
        <w:t xml:space="preserve">第64回日本産科婦人科内視鏡学会学術講演会,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峯田 あゆか,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腹腔鏡下リスク低減卵管卵巣摘出術により偶発的に悪性診断となった3例, </w:t>
      </w:r>
      <w:r>
        <w:rPr>
          <w:rFonts w:ascii="" w:hAnsi="" w:cs="" w:eastAsia=""/>
          <w:b w:val="false"/>
          <w:i w:val="true"/>
          <w:strike w:val="false"/>
          <w:color w:val="000000"/>
          <w:sz w:val="20"/>
          <w:u w:val="none"/>
        </w:rPr>
        <w:t xml:space="preserve">第64回日本産科婦人科内視鏡学会,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当院でTLHを施行し術後に偶発的に子宮体癌と診断された症例についての検討,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婦人科疾患に対する内視鏡手術ーロボット手術とvNOTES(経腟的内視鏡手術)，それぞれの視点からー「当科におけるロボット手術の現状」,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鎖肛の胎児診断について, </w:t>
      </w:r>
      <w:r>
        <w:rPr>
          <w:rFonts w:ascii="" w:hAnsi="" w:cs="" w:eastAsia=""/>
          <w:b w:val="false"/>
          <w:i w:val="true"/>
          <w:strike w:val="false"/>
          <w:color w:val="000000"/>
          <w:sz w:val="20"/>
          <w:u w:val="none"/>
        </w:rPr>
        <w:t xml:space="preserve">第2回胎児直腸肛門研究会,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気管食道瘻がないことから食道閉鎖を否定できた胎児十二指腸閉鎖・狭窄の2例, </w:t>
      </w:r>
      <w:r>
        <w:rPr>
          <w:rFonts w:ascii="" w:hAnsi="" w:cs="" w:eastAsia=""/>
          <w:b w:val="false"/>
          <w:i w:val="true"/>
          <w:strike w:val="false"/>
          <w:color w:val="000000"/>
          <w:sz w:val="20"/>
          <w:u w:val="none"/>
        </w:rPr>
        <w:t xml:space="preserve">日本超音波医学会 第34回四国地方会,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鈴江 真史, 須賀 健一, 中川 竜二,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胎児診断できた尿生殖洞遺残症の一例, </w:t>
      </w:r>
      <w:r>
        <w:rPr>
          <w:rFonts w:ascii="" w:hAnsi="" w:cs="" w:eastAsia=""/>
          <w:b w:val="false"/>
          <w:i w:val="true"/>
          <w:strike w:val="false"/>
          <w:color w:val="000000"/>
          <w:sz w:val="20"/>
          <w:u w:val="none"/>
        </w:rPr>
        <w:t xml:space="preserve">日本超音波医学会第34回四国地方会,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近年の本県における周産期医療の変容について - 徳島県周産期医療協議会母子保健専門部会での取り組み, </w:t>
      </w:r>
      <w:r>
        <w:rPr>
          <w:rFonts w:ascii="" w:hAnsi="" w:cs="" w:eastAsia=""/>
          <w:b w:val="false"/>
          <w:i w:val="true"/>
          <w:strike w:val="false"/>
          <w:color w:val="000000"/>
          <w:sz w:val="20"/>
          <w:u w:val="none"/>
        </w:rPr>
        <w:t xml:space="preserve">第76回中国四国小児科学会,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骨盤臓器脱と筋，血管機能との関連についての検討, </w:t>
      </w:r>
      <w:r>
        <w:rPr>
          <w:rFonts w:ascii="" w:hAnsi="" w:cs="" w:eastAsia=""/>
          <w:b w:val="false"/>
          <w:i w:val="true"/>
          <w:strike w:val="false"/>
          <w:color w:val="000000"/>
          <w:sz w:val="20"/>
          <w:u w:val="none"/>
        </w:rPr>
        <w:t xml:space="preserve">第39回日本女性医学学会,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娩出時臍帯非切断下帝王切開(EXIT)での娩出を行い気道確保が成功したが，肺低形成を伴い死亡した頸部リンパ管奇形の1例, </w:t>
      </w:r>
      <w:r>
        <w:rPr>
          <w:rFonts w:ascii="" w:hAnsi="" w:cs="" w:eastAsia=""/>
          <w:b w:val="false"/>
          <w:i w:val="true"/>
          <w:strike w:val="false"/>
          <w:color w:val="000000"/>
          <w:sz w:val="20"/>
          <w:u w:val="none"/>
        </w:rPr>
        <w:t xml:space="preserve">第68回日本新生児成育医学会・学術集会,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直腸肛門奇形, </w:t>
      </w:r>
      <w:r>
        <w:rPr>
          <w:rFonts w:ascii="" w:hAnsi="" w:cs="" w:eastAsia=""/>
          <w:b w:val="false"/>
          <w:i w:val="true"/>
          <w:strike w:val="false"/>
          <w:color w:val="000000"/>
          <w:sz w:val="20"/>
          <w:u w:val="none"/>
        </w:rPr>
        <w:t xml:space="preserve">第10回胎児教育遠隔セミナー,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胎児の心機能評価方法, </w:t>
      </w:r>
      <w:r>
        <w:rPr>
          <w:rFonts w:ascii="" w:hAnsi="" w:cs="" w:eastAsia=""/>
          <w:b w:val="false"/>
          <w:i w:val="true"/>
          <w:strike w:val="false"/>
          <w:color w:val="000000"/>
          <w:sz w:val="20"/>
          <w:u w:val="none"/>
        </w:rPr>
        <w:t xml:space="preserve">日本胎児心臓病学会第9回レベルII胎児心エコー講習会,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オール四国で取り組む多施設共同臨床研究 Vol 2 - サイトカインプロファイルを用いた慢性肺疾患とIL-33経路の関連の研究, </w:t>
      </w:r>
      <w:r>
        <w:rPr>
          <w:rFonts w:ascii="" w:hAnsi="" w:cs="" w:eastAsia=""/>
          <w:b w:val="false"/>
          <w:i w:val="true"/>
          <w:strike w:val="false"/>
          <w:color w:val="000000"/>
          <w:sz w:val="20"/>
          <w:u w:val="none"/>
        </w:rPr>
        <w:t xml:space="preserve">第162回日本小児科学会徳島地方会,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徳島県におけるRSウイルス感染症の現状とその対策, </w:t>
      </w:r>
      <w:r>
        <w:rPr>
          <w:rFonts w:ascii="" w:hAnsi="" w:cs="" w:eastAsia=""/>
          <w:b w:val="false"/>
          <w:i w:val="true"/>
          <w:strike w:val="false"/>
          <w:color w:val="000000"/>
          <w:sz w:val="20"/>
          <w:u w:val="none"/>
        </w:rPr>
        <w:t xml:space="preserve">令和6年度母子感染対策研修会,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