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日本視能訓練士協会誌,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57-61,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