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Q20 カテーテル治療で血小板凝集機能は亢進する?,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治すLEADER試験の解釈と循環器疾患への応用,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Hayashi, S Yamada, H Iwano, M Nakabachi,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Left Ventricular Global Strain for Estimating Relaxation and Filling Pressure- A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1163-1170,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Vascular Function Tests - Long Journey for Predicting Cardiovascular Events.,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1321-1322,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Deborah H. Kwon,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João L. Cavalcante, Zoran B. Popovic, James D. Thomas, Milind Y. Desai,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Predictors and Prognostic Impact of Progressive Ischemic Mitral Regurgitation in Patients With Advanced Ischemic Cardiomyopathy: A Multimodality Study.,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Rami Kafa,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Lars G. Svensson, Joseph F. Sabik,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Association of Abnormal Postoperative Left Ventricular Global Longitudinal Strain With Outcomes in Severe Aortic Stenosis Following Aortic Valve Replacement., </w:t>
      </w:r>
      <w:r>
        <w:rPr>
          <w:rFonts w:ascii="" w:hAnsi="" w:cs="" w:eastAsia=""/>
          <w:b w:val="false"/>
          <w:i w:val="true"/>
          <w:strike w:val="false"/>
          <w:color w:val="000000"/>
          <w:sz w:val="20"/>
          <w:u w:val="single"/>
        </w:rPr>
        <w:t>JAMA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Sinziana Seicean, Andreea Seicean, Patrick Collier, Kaeleen A. Boden, Reena Mehra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Relation of Echocardiographic Characteristics of the Right-Sided Heart With Incident Heart Failure and Mortality in Patients With Sleep-Disordered Breathing and Preserved Left Ventricular Ejection Fraction.,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1268-1273,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Marwa A. Sabe, Sharif A. Sabe,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and Prognostic Significance of Right Ventricular Ejection Fraction in Patients With Ischemic Cardiomyopathy.,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656-665,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(重要論文レビュー5)薬剤溶出性ステントの再狭窄患者に対する薬剤溶出性バルーンとエベロリムス溶出ステントの無作為前向き割付臨床試験,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60-61,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虚血性心疾患を治す b. 労作性狭心症での使い方,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124-129,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Obuchowski A Nancy, Popovic B Zoran, Desai Y Milind, Flamm D Scott, Griffin P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Kwon H Deborah : </w:t>
      </w:r>
      <w:r>
        <w:rPr>
          <w:rFonts w:ascii="" w:hAnsi="" w:cs="" w:eastAsia=""/>
          <w:b w:val="false"/>
          <w:i w:val="false"/>
          <w:strike w:val="false"/>
          <w:color w:val="000000"/>
          <w:sz w:val="20"/>
          <w:u w:val="none"/>
        </w:rPr>
        <w:t xml:space="preserve">Myocardial Fibrosis Is a Powerful Predictor of Mortality in Patients With Ischemic Mitral Regurgitation Who Have Undergone Surgical Mitral Valve Intervention,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Echo-Particle Imaging Velocimetry: Clinical Application.,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is Best: Six-min Walk Stress Echo in PH., </w:t>
      </w:r>
      <w:r>
        <w:rPr>
          <w:rFonts w:ascii="" w:hAnsi="" w:cs="" w:eastAsia=""/>
          <w:b w:val="false"/>
          <w:i w:val="true"/>
          <w:strike w:val="false"/>
          <w:color w:val="000000"/>
          <w:sz w:val="20"/>
          <w:u w:val="none"/>
        </w:rPr>
        <w:t xml:space="preserve">KSE2016,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鑑別に苦慮した心房中隔脂肪性腫瘍に心腔内エコーガイド下に腫瘍生検を施行した一例,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鑑別に苦慮した心房中隔死亡性腫瘍に心腔内エコーガイド下に腫瘍生検を施行した一例,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心エコー図法を用いた運動耐容能予測因子の検討,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虚血性心疾患とは・・-心リハに必要なPCIの知識について,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S158,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心エコーハンドブック 心不全: 竹中 克，戸出 浩之 編, --- 左室駆出率が低下した心不全と左室駆出率が保たれた心不全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Marc Gillinov, Zoran B. Popovic,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of Mortality in Patients With Severe Ischemic Cardiomyopathy Undergoing Surgical Mitral Valve Intervention.,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e007163,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Christine L. Jellis, Teerapat Yingchoncharoen, Neville Gai,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Scott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Kwon : </w:t>
      </w:r>
      <w:r>
        <w:rPr>
          <w:rFonts w:ascii="" w:hAnsi="" w:cs="" w:eastAsia=""/>
          <w:b w:val="false"/>
          <w:i w:val="false"/>
          <w:strike w:val="false"/>
          <w:color w:val="000000"/>
          <w:sz w:val="20"/>
          <w:u w:val="none"/>
        </w:rPr>
        <w:t xml:space="preserve">Correlation between right ventricular T mapping and right ventricular dysfunction in non-ischemic cardiomyopathy.,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Kentaro Shibayama, Hiroyuki Iwano, Masaki Izumo, Nobuyuki Kagiyama, Koji Kurosawa, Hirotsugu Mihara, Hiroki Oe, Tetsuari Onishi, Toshinari Onishi, Mitsuhiko Ota, Shunsuke Sasaki, Yumi Shiina, Hikaru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Tanaka : </w:t>
      </w:r>
      <w:r>
        <w:rPr>
          <w:rFonts w:ascii="" w:hAnsi="" w:cs="" w:eastAsia=""/>
          <w:b w:val="false"/>
          <w:i w:val="false"/>
          <w:strike w:val="false"/>
          <w:color w:val="000000"/>
          <w:sz w:val="20"/>
          <w:u w:val="none"/>
        </w:rPr>
        <w:t xml:space="preserve">Reduced variability of visual left ventricular ejection fraction assessment with reference images: The Japanese Association of Young Echocardiography Fellows multicenter study.,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2265-2272,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to Predict Outcomes in Low Gradient Aortic Stenosis,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Interpret 3D Echoes,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in Valvular Heart Disease,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Hypertension and Pulmonary Embolism: Role of Echo,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Diastology and Advanced Strain,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Coffee and Cases: From Around the World,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speckle trackingによる左心機能評価,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 --- 特集 右室・肺循環の最前線 右室機能の画像評価-心エコー ---,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胸部症状のため紹介されたS字状中隔を有する高齢男性の1例,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無症候性重症AR - 日常生活に困らないのに⋯,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20/1, --- ASEガイドラインを意識した左室拡張能評価の基本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ASEガイドラインを意識した左室拡張能評価の基本,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20/3, --- 知っておきたい次世代のストレイン指標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知っておきたい次世代のストレイン指標,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Chetan P. Huded, Ahmad Masri,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Richard A. Grimm, A Marc Gillinov, Douglas R. Johnston, L Leonardo Rodriguez, Zoran B. Popovic,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Outcomes in Asymptomatic Severe Aortic Stenosis With Preserved Ejection Fraction Undergoing Rest and Treadmill Stress Echocardiography.,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e007880,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Chetan P. Huded,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Fatima Shahid, Andrew L. Goodman, Alaa Alashi, Richard A. Grimm, A Marc Gillinov, Douglas R. Johnston, L Leonardo Rodriguez, Zoran B. Popovic, Kimi Sato,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Novel Echocardiographic Parameters in Patients With Aortic Stenosis and Preserved Left Ventricular Systolic Function Undergoing Surgical Aortic Valve Replacement.,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e007160,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Patrick Collier, Bo Xu,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Andrew Grant, Paaladinesh Thavendiranathan, Brian P. Griffin, Richard A. Grimm,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Impact of abnormal longitudinal rotation on the assessment of right ventricular systolic function in patients with severe pulmonary hypertension.,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4694-4704,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206-212,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Funcon and Beneficial Effects of Cardiac Rehabilitaon in Paents with Chronic Heart Failure, </w:t>
      </w:r>
      <w:r>
        <w:rPr>
          <w:rFonts w:ascii="" w:hAnsi="" w:cs="" w:eastAsia=""/>
          <w:b w:val="false"/>
          <w:i w:val="true"/>
          <w:strike w:val="false"/>
          <w:color w:val="000000"/>
          <w:sz w:val="20"/>
          <w:u w:val="none"/>
        </w:rPr>
        <w:t xml:space="preserve">ASE2018, </w:t>
      </w:r>
      <w:r>
        <w:rPr>
          <w:rFonts w:ascii="" w:hAnsi="" w:cs="" w:eastAsia=""/>
          <w:b w:val="false"/>
          <w:i w:val="false"/>
          <w:strike w:val="false"/>
          <w:color w:val="000000"/>
          <w:sz w:val="20"/>
          <w:u w:val="none"/>
        </w:rPr>
        <w:t>Tennessee , America,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S809,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S766,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S600,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S448,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S200,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S197,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S131,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Frontier for Image Analysis: Preliminary Study of Deep Learning to Detect Regional Wall Motion Abnormality, </w:t>
      </w:r>
      <w:r>
        <w:rPr>
          <w:rFonts w:ascii="" w:hAnsi="" w:cs="" w:eastAsia=""/>
          <w:b w:val="false"/>
          <w:i w:val="true"/>
          <w:strike w:val="false"/>
          <w:color w:val="000000"/>
          <w:sz w:val="20"/>
          <w:u w:val="none"/>
        </w:rPr>
        <w:t xml:space="preserve">第1回日本メディカルAI学会学術集会,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最新のエルゴメーター装置を使ってみる! - どれだけやりやすくなったか?,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大動脈弁逆流の予後を知る,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LVEFでどのように予測するか,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心房細動例のHFpEFではここを診る,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for valvular heart disease.,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João L. Cavalcante,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Christine Jellis, Brian P. Griffin,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Prognostic Impact of Ischemic Mitral Regurgitation Severity and Myocardial Infarct Quantification by Cardiovascular Magnetic Resonance.,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1489-1501,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Shozo Sueda, Tetsuji Shinohara, Naohiko Takahashi, Junya Shite, Toshihiro Shoji, Masaharu Akao, Yoshiyuki Kijima, Tohru Masuyama, Tsuyoshi Miyaji, Katsuhito Yamamoto, Iwasaki Yoshihiro, Yoshida Ritsu, Shigeru Nakamura, Yutaka Ogino, Kazuo Kimura, Masahiro Sasai,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Hiroshi Asajima, Hiroki Teragawa, Tetsunori Ishikawa, Kazuo Kitamura, Tsuyoshi Oda, Takashi Nakayama, Yoshio Kobayashi, Daiki Sunada, Masaru Yamaki, Fumie Nishizaki, Hirofumi Tomita, Kazuo Usuda, Hiroyuki Fujinaga, Shoichi Kuramitsu, Kenji Ando, Takahiko Kiyooka, Kazushige Kadota, Yoshinao Ishii, Hayato Ohtani, Yuichiro Maekawa, Eiji Taguchi, Koichi Nakao, Nobuaki Kobayashi, Yoshihiko Seino, Hitoshi Nakagawa, Yoshihiko Saito, Issei Komuro, Yasuhiro Sasaki, Shuntaro Ikeda, Osamu Yamaguchi, Akiyoshi Kakutani, Takahiro Imanaka, Masaharu Ishihara, Masanobu Ishii, Koichi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Clinical Therapy in Patients with Aborted Sudden Cardiac Death due to Coronary Spasm, </w:t>
      </w:r>
      <w:r>
        <w:rPr>
          <w:rFonts w:ascii="" w:hAnsi="" w:cs="" w:eastAsia=""/>
          <w:b w:val="false"/>
          <w:i w:val="true"/>
          <w:strike w:val="false"/>
          <w:color w:val="000000"/>
          <w:sz w:val="20"/>
          <w:u w:val="single"/>
        </w:rPr>
        <w:t>Journal of Coronary Artery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207-208,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436-439,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to pulmonary hypertension,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 in valvular heart disease,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for Assessment of Regional Wall Motion Abnormality from Echocardiographic Images, </w:t>
      </w:r>
      <w:r>
        <w:rPr>
          <w:rFonts w:ascii="" w:hAnsi="" w:cs="" w:eastAsia=""/>
          <w:b w:val="false"/>
          <w:i w:val="true"/>
          <w:strike w:val="false"/>
          <w:color w:val="000000"/>
          <w:sz w:val="20"/>
          <w:u w:val="none"/>
        </w:rPr>
        <w:t xml:space="preserve">The American Society of Echocardiography - Scientific Sessions,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S165,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AIがもたらす心エコー図検査の未来, </w:t>
      </w:r>
      <w:r>
        <w:rPr>
          <w:rFonts w:ascii="" w:hAnsi="" w:cs="" w:eastAsia=""/>
          <w:b w:val="false"/>
          <w:i w:val="true"/>
          <w:strike w:val="false"/>
          <w:color w:val="000000"/>
          <w:sz w:val="20"/>
          <w:u w:val="none"/>
        </w:rPr>
        <w:t xml:space="preserve">第125回UCG談話会,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 研究から学ぶ7 心エコー(1),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#2 心原性ショックに対する系統的かつ現代的な治療,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#3 不整脈領域における画像診断の活用,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Eポスター32症例報告10(弁膜症),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一般演題「循環器②」,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循環器領域における人工知能技術活用∼心エコー図法検査を中心に∼, </w:t>
      </w:r>
      <w:r>
        <w:rPr>
          <w:rFonts w:ascii="" w:hAnsi="" w:cs="" w:eastAsia=""/>
          <w:b w:val="false"/>
          <w:i w:val="true"/>
          <w:strike w:val="false"/>
          <w:color w:val="000000"/>
          <w:sz w:val="20"/>
          <w:u w:val="none"/>
        </w:rPr>
        <w:t xml:space="preserve">第2回日本メディカルAI学会学術集会,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cardiovascular imaging, </w:t>
      </w:r>
      <w:r>
        <w:rPr>
          <w:rFonts w:ascii="" w:hAnsi="" w:cs="" w:eastAsia=""/>
          <w:b w:val="false"/>
          <w:i w:val="true"/>
          <w:strike w:val="false"/>
          <w:color w:val="000000"/>
          <w:sz w:val="20"/>
          <w:u w:val="none"/>
        </w:rPr>
        <w:t xml:space="preserve">第11回日本安全性薬理研究会学術年会,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心エコーへのAIの応用 - ついに心エコーにまでやってきた,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心不全を診る-Dual Gate Doppler &amp; R-R Navigation,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SLEのスクリーニング心エコー, どこに注意すればよいですか? - 膠原病内科からの依頼,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心エコー図検査におけるAI自動診断研究の今,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AIを心エコー図に活かす : Echo-omicsの新時代 (第1土曜特集 心血管イメージングの新時代) -- (新手法),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Iwano, Kentaro Shibayama, Takeshi Kitai,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Tetsuari Onishi,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Study protocol for prospect trial to elucidate the utility of echocardiography-based cardiac output in acute heart failure (PREDICT).,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 better measure of regurgitant severity in secondary mitral regurgitation by echocardiography?,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874-875,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in Management of Heart Failure., </w:t>
      </w:r>
      <w:r>
        <w:rPr>
          <w:rFonts w:ascii="" w:hAnsi="" w:cs="" w:eastAsia=""/>
          <w:b w:val="false"/>
          <w:i w:val="true"/>
          <w:strike w:val="false"/>
          <w:color w:val="000000"/>
          <w:sz w:val="20"/>
          <w:u w:val="single"/>
        </w:rPr>
        <w:t>Heart Failure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in Echocardiography: Deep Learning and Echocardiographic Analysis., </w:t>
      </w:r>
      <w:r>
        <w:rPr>
          <w:rFonts w:ascii="" w:hAnsi="" w:cs="" w:eastAsia=""/>
          <w:b w:val="false"/>
          <w:i w:val="true"/>
          <w:strike w:val="false"/>
          <w:color w:val="000000"/>
          <w:sz w:val="20"/>
          <w:u w:val="single"/>
        </w:rPr>
        <w:t>Current Cardiology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Steps to use artificial intelligence in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global longitudinal strain a gold standard parameter in all cardiovascular diseases?,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776-777,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1198-1206,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Higaki-Next Steps in Artificial Intelligence for Cardiovascular Hemodynamics.,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stress echocardiography in pulmonary hypertension, </w:t>
      </w:r>
      <w:r>
        <w:rPr>
          <w:rFonts w:ascii="" w:hAnsi="" w:cs="" w:eastAsia=""/>
          <w:b w:val="false"/>
          <w:i w:val="true"/>
          <w:strike w:val="false"/>
          <w:color w:val="000000"/>
          <w:sz w:val="20"/>
          <w:u w:val="none"/>
        </w:rPr>
        <w:t xml:space="preserve">XIX NATIONAL CONGRESS OF CARDIOLOGY Joint session JAPANESE SOCIETY OF ECHOCARDIOGRAPHY / ANCAM, </w:t>
      </w:r>
      <w:r>
        <w:rPr>
          <w:rFonts w:ascii="" w:hAnsi="" w:cs="" w:eastAsia=""/>
          <w:b w:val="false"/>
          <w:i w:val="false"/>
          <w:strike w:val="false"/>
          <w:color w:val="000000"/>
          <w:sz w:val="20"/>
          <w:u w:val="none"/>
        </w:rPr>
        <w:t>ANCAM,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症GL03-1，症例提示:症例から学ぶ1,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ディスカッサント，この症例をどうする? 1，この肺高血圧症例をどうする,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2018年度医師臨床研究助成報告会:心不全合併心房細動に対するアブレーション治療の心機能改善効果―下肢陽圧負荷心エコー図検査を用いた前向き観察研究―,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シンポジウム，Cardio-Oncology と心エコー:Up-to-date，抗がん剤治療による心筋障害の局在評価,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シンポジウム，心エコー図検査のAI の可能性:Pros and Cons セッション， 【Pro】診断は機械にお任せ!? 人工知能によるエコー診断補助技術の今,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顔認証技術とAIによる心筋梗塞発症リスク同定アプリケーションの開発,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GL症例2,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心エコー図檢査における肺高血圧症の評価,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映像情報メディカル 超音波診断2021BOOK, --- 自動計測によるスループット向上 ~LISENDO 880LEの使用経験~ ---,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Theodore P. Abraham, Luigi P. Badano, Thor Edvardsen, John Gorcsan III, Nobuyuki Kagiyama, Allan L. Klein, Wojciech Kosmala,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Thomas H. Marwich, Denisa Muraru, Kazuaki Negishi, Dermot Phelan, Zoran B. Popovic, Marielle Scherrer-Crosbie, Partho P. Sengupta, Amil Shah, Sirish Shrestha, Paaladinesh Thavendiranathan, James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Jens-Uwe Voigt : </w:t>
      </w:r>
      <w:r>
        <w:rPr>
          <w:rFonts w:ascii="" w:hAnsi="" w:cs="" w:eastAsia=""/>
          <w:b w:val="false"/>
          <w:i w:val="false"/>
          <w:strike w:val="false"/>
          <w:color w:val="000000"/>
          <w:sz w:val="20"/>
          <w:u w:val="none"/>
        </w:rPr>
        <w:t xml:space="preserve">ASE's Comprehensive Strain Imaging,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2473-2482,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10"/>
        </w:numPr>
        <w:autoSpaceDE w:val="off"/>
        <w:autoSpaceDN w:val="off"/>
        <w:spacing w:line="-240" w:lineRule="auto"/>
        <w:ind w:left="30"/>
      </w:pPr>
      <w:r>
        <w:rPr>
          <w:rFonts w:ascii="" w:hAnsi="" w:cs="" w:eastAsia=""/>
          <w:b w:val="true"/>
          <w:i w:val="false"/>
          <w:strike w:val="false"/>
          <w:color w:val="000000"/>
          <w:sz w:val="20"/>
          <w:u w:val="none"/>
        </w:rPr>
        <w:t>Robert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application of current imaging modalities in the management of left-sided valvular heart disease., </w:t>
      </w:r>
      <w:r>
        <w:rPr>
          <w:rFonts w:ascii="" w:hAnsi="" w:cs="" w:eastAsia=""/>
          <w:b w:val="false"/>
          <w:i w:val="true"/>
          <w:strike w:val="false"/>
          <w:color w:val="000000"/>
          <w:sz w:val="20"/>
          <w:u w:val="single"/>
        </w:rPr>
        <w:t>Cardiovascular Diagnosis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793-803,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Jujo, Jannet J. Lee-Jayaram, Brandan I. Sakka, Atsushi Nakahira, Akihisa Kataoka,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Natsinee Athinartrattanapong, Sayaka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Benjamin W. Berg : </w:t>
      </w:r>
      <w:r>
        <w:rPr>
          <w:rFonts w:ascii="" w:hAnsi="" w:cs="" w:eastAsia=""/>
          <w:b w:val="false"/>
          <w:i w:val="false"/>
          <w:strike w:val="false"/>
          <w:color w:val="000000"/>
          <w:sz w:val="20"/>
          <w:u w:val="none"/>
        </w:rPr>
        <w:t xml:space="preserve">Pre-clinical medical student cardiac point-of-care ultrasound curriculum based on the American Society of Echocardiography recommendations: a pilot and feasibility study., </w:t>
      </w:r>
      <w:r>
        <w:rPr>
          <w:rFonts w:ascii="" w:hAnsi="" w:cs="" w:eastAsia=""/>
          <w:b w:val="false"/>
          <w:i w:val="true"/>
          <w:strike w:val="false"/>
          <w:color w:val="000000"/>
          <w:sz w:val="20"/>
          <w:u w:val="single"/>
        </w:rPr>
        <w:t>Pilot and Feasibility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Ishida, Chisa Matsumoto, Keisuke Kida, Memori Fukuda, Nobuyuki Kagiyama,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Shingo Matsumoto, Seitaro Nomura, Takahiro Okumura, Yasutsugu Shiono, Tatsunori Taniguchi, Atsushi Mizuno, Takuya Kishi, Koichi Node,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New Vision, Mission, and Values of the Japanese Circulation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2248-2251,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477-588,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Iwano, Hiroto Utsunomiya, Kentaro Shibayama, Hidekazu Tanaka, Akihiro Isotani, Toshinari Onishi, Masaru Obokata,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Atsuko Furukawa, Masahiro Yamada, Takeshi Kitai, Tetsuari Onishi, Masayoshi Yamamoto, Shunsuke Sasaki, Kotaro Nochioka, Yoichi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Results of PRospect trial to Elucidate the utility of EchocarDiography-based Cardiac ouTput in acute heart failure (PREDICT).,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1479-1484,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891703, 2022.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ytad123,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1081628, 2023.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1030-1033,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75-81,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oead136,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1020-1024,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1522471, 2025.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