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Terumichi Shintani,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Kei Daizumoto, Tsogt-Ochir Dondoo,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Hepatocyte Growth Factor-MET-Matrix Metalloproteinase 1 Signaling in Bladder Cancer Invasiveness and Proliferation. Effect of the MET Inhibitor, Cabozantinib (XL184), on Bladder Cancer Cells.,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169.e7-169.e13,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implicated in the progression of castration-resistant prostate cancer through the regulation of angiogenesis and androgen receptor signaling., </w:t>
      </w:r>
      <w:r>
        <w:rPr>
          <w:rFonts w:ascii="" w:hAnsi="" w:cs="" w:eastAsia=""/>
          <w:b w:val="false"/>
          <w:i w:val="true"/>
          <w:strike w:val="false"/>
          <w:color w:val="000000"/>
          <w:sz w:val="20"/>
          <w:u w:val="none"/>
        </w:rPr>
        <w:t xml:space="preserve">The American Urological Association, Inc. 111th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 like receptor 4 is associated with squamous differentiation in bladder cancer., </w:t>
      </w:r>
      <w:r>
        <w:rPr>
          <w:rFonts w:ascii="" w:hAnsi="" w:cs="" w:eastAsia=""/>
          <w:b w:val="false"/>
          <w:i w:val="true"/>
          <w:strike w:val="false"/>
          <w:color w:val="000000"/>
          <w:sz w:val="20"/>
          <w:u w:val="none"/>
        </w:rPr>
        <w:t xml:space="preserve">The American Urological Association, Inc. 111th Annual Meeting,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differ in ulcerative and non-ulcerative subtypes of interstitial cystitis/ bladder pain syndrome, </w:t>
      </w:r>
      <w:r>
        <w:rPr>
          <w:rFonts w:ascii="" w:hAnsi="" w:cs="" w:eastAsia=""/>
          <w:b w:val="false"/>
          <w:i w:val="true"/>
          <w:strike w:val="false"/>
          <w:color w:val="000000"/>
          <w:sz w:val="20"/>
          <w:u w:val="none"/>
        </w:rPr>
        <w:t xml:space="preserve">International Continence Society, </w:t>
      </w:r>
      <w:r>
        <w:rPr>
          <w:rFonts w:ascii="" w:hAnsi="" w:cs="" w:eastAsia=""/>
          <w:b w:val="false"/>
          <w:i w:val="false"/>
          <w:strike w:val="false"/>
          <w:color w:val="000000"/>
          <w:sz w:val="20"/>
          <w:u w:val="none"/>
        </w:rPr>
        <w:t>Tokyo,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insulin receptor expression with efficacy of axitinib in patients with advanced renal cell carcinoma, </w:t>
      </w:r>
      <w:r>
        <w:rPr>
          <w:rFonts w:ascii="" w:hAnsi="" w:cs="" w:eastAsia=""/>
          <w:b w:val="false"/>
          <w:i w:val="true"/>
          <w:strike w:val="false"/>
          <w:color w:val="000000"/>
          <w:sz w:val="20"/>
          <w:u w:val="none"/>
        </w:rPr>
        <w:t xml:space="preserve">2017 Genitourinary Cancers Symposium,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involved in the progression of castration-resistant prostate cancer through the regulation of tumor invasion, angiogenesis and androgen receptor signaling., </w:t>
      </w:r>
      <w:r>
        <w:rPr>
          <w:rFonts w:ascii="" w:hAnsi="" w:cs="" w:eastAsia=""/>
          <w:b w:val="false"/>
          <w:i w:val="true"/>
          <w:strike w:val="false"/>
          <w:color w:val="000000"/>
          <w:sz w:val="20"/>
          <w:u w:val="none"/>
        </w:rPr>
        <w:t xml:space="preserve">2017 European association of Urology,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Shintani, K Daizumoto,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H Nakatsuji,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HGF-MET-MMP and VEGF-C signaling as a potential target for invasive bladder cancer therapy, </w:t>
      </w:r>
      <w:r>
        <w:rPr>
          <w:rFonts w:ascii="" w:hAnsi="" w:cs="" w:eastAsia=""/>
          <w:b w:val="false"/>
          <w:i w:val="true"/>
          <w:strike w:val="false"/>
          <w:color w:val="000000"/>
          <w:sz w:val="20"/>
          <w:u w:val="none"/>
        </w:rPr>
        <w:t xml:space="preserve">2017 European association of Urology,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大豆本 圭, 津田 恵, 井内 俊輔,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去勢抵抗性前立腺癌患者におけるエンザルタミドの初期使用経験, </w:t>
      </w:r>
      <w:r>
        <w:rPr>
          <w:rFonts w:ascii="" w:hAnsi="" w:cs="" w:eastAsia=""/>
          <w:b w:val="false"/>
          <w:i w:val="true"/>
          <w:strike w:val="false"/>
          <w:color w:val="000000"/>
          <w:sz w:val="20"/>
          <w:u w:val="none"/>
        </w:rPr>
        <w:t xml:space="preserve">第103回日本泌尿器科学会総会,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去勢抵抗性前立腺癌患者に対する新規薬剤(アビラテロン，エンザルタミド)の初期使用経験, </w:t>
      </w:r>
      <w:r>
        <w:rPr>
          <w:rFonts w:ascii="" w:hAnsi="" w:cs="" w:eastAsia=""/>
          <w:b w:val="false"/>
          <w:i w:val="true"/>
          <w:strike w:val="false"/>
          <w:color w:val="000000"/>
          <w:sz w:val="20"/>
          <w:u w:val="none"/>
        </w:rPr>
        <w:t xml:space="preserve">第104回日本泌尿器科学会総会,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進行性腎細胞癌におけるアキシチニブの腫瘍縮小率と生存期間の関連性の検討, </w:t>
      </w:r>
      <w:r>
        <w:rPr>
          <w:rFonts w:ascii="" w:hAnsi="" w:cs="" w:eastAsia=""/>
          <w:b w:val="false"/>
          <w:i w:val="true"/>
          <w:strike w:val="false"/>
          <w:color w:val="000000"/>
          <w:sz w:val="20"/>
          <w:u w:val="none"/>
        </w:rPr>
        <w:t xml:space="preserve">第47回腎癌研究会,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腎がん分子標的治療の解析 進行性腎細胞癌におけるアキシチニブの有効性とインスリンレセプター発現の関連性,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高リスク限局性前立腺癌に対するI-125 密封小線源療法の治療成績, </w:t>
      </w:r>
      <w:r>
        <w:rPr>
          <w:rFonts w:ascii="" w:hAnsi="" w:cs="" w:eastAsia=""/>
          <w:b w:val="false"/>
          <w:i w:val="true"/>
          <w:strike w:val="false"/>
          <w:color w:val="000000"/>
          <w:sz w:val="20"/>
          <w:u w:val="none"/>
        </w:rPr>
        <w:t xml:space="preserve">第54回癌治療学会学術集会,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ロボット支援手術でのシステムトラブルの検討, </w:t>
      </w:r>
      <w:r>
        <w:rPr>
          <w:rFonts w:ascii="" w:hAnsi="" w:cs="" w:eastAsia=""/>
          <w:b w:val="false"/>
          <w:i w:val="true"/>
          <w:strike w:val="false"/>
          <w:color w:val="000000"/>
          <w:sz w:val="20"/>
          <w:u w:val="none"/>
        </w:rPr>
        <w:t xml:space="preserve">第30回日本泌尿器内視鏡学会,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TOT手術後に再手術を施行した3症例, </w:t>
      </w:r>
      <w:r>
        <w:rPr>
          <w:rFonts w:ascii="" w:hAnsi="" w:cs="" w:eastAsia=""/>
          <w:b w:val="false"/>
          <w:i w:val="true"/>
          <w:strike w:val="false"/>
          <w:color w:val="000000"/>
          <w:sz w:val="20"/>
          <w:u w:val="none"/>
        </w:rPr>
        <w:t xml:space="preserve">第68回西日本泌尿器科学会総会,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当院で加療した高齢者陰唇癒着症の検討, </w:t>
      </w:r>
      <w:r>
        <w:rPr>
          <w:rFonts w:ascii="" w:hAnsi="" w:cs="" w:eastAsia=""/>
          <w:b w:val="false"/>
          <w:i w:val="true"/>
          <w:strike w:val="false"/>
          <w:color w:val="000000"/>
          <w:sz w:val="20"/>
          <w:u w:val="none"/>
        </w:rPr>
        <w:t xml:space="preserve">第23回日本排尿機能学会,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麻酔下膀胱水圧拡張術を施行した間質性膀胱炎の検討, </w:t>
      </w:r>
      <w:r>
        <w:rPr>
          <w:rFonts w:ascii="" w:hAnsi="" w:cs="" w:eastAsia=""/>
          <w:b w:val="false"/>
          <w:i w:val="true"/>
          <w:strike w:val="false"/>
          <w:color w:val="000000"/>
          <w:sz w:val="20"/>
          <w:u w:val="none"/>
        </w:rPr>
        <w:t xml:space="preserve">第16回間質性膀胱炎研究会,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地方での泌尿器科医療の魅力を上げるには?四国内でのsubspecialty獲得への大学を超えた連携の提言, </w:t>
      </w:r>
      <w:r>
        <w:rPr>
          <w:rFonts w:ascii="" w:hAnsi="" w:cs="" w:eastAsia=""/>
          <w:b w:val="false"/>
          <w:i w:val="true"/>
          <w:strike w:val="false"/>
          <w:color w:val="000000"/>
          <w:sz w:val="20"/>
          <w:u w:val="none"/>
        </w:rPr>
        <w:t xml:space="preserve">第100回四国地方会,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当院における腎移植後サイトメガロウイルス感染の検討, </w:t>
      </w:r>
      <w:r>
        <w:rPr>
          <w:rFonts w:ascii="" w:hAnsi="" w:cs="" w:eastAsia=""/>
          <w:b w:val="false"/>
          <w:i w:val="true"/>
          <w:strike w:val="false"/>
          <w:color w:val="000000"/>
          <w:sz w:val="20"/>
          <w:u w:val="none"/>
        </w:rPr>
        <w:t xml:space="preserve">臨床腎移植学会総会,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間質性膀胱炎が疑われ，膀胱水圧拡張術が診断の契機となった膀胱アミロイドーシスの1例,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Prolonged Urination Disorder After Permanent 125I Brachytherapy for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755-761,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efficacy of low-dose-rate brachytherapy for localized prostate cancer in elderly patients,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Mirabegron in the Treatment of Overactive Bladder, </w:t>
      </w:r>
      <w:r>
        <w:rPr>
          <w:rFonts w:ascii="" w:hAnsi="" w:cs="" w:eastAsia=""/>
          <w:b w:val="false"/>
          <w:i w:val="true"/>
          <w:strike w:val="false"/>
          <w:color w:val="000000"/>
          <w:sz w:val="20"/>
          <w:u w:val="none"/>
        </w:rPr>
        <w:t xml:space="preserve">37th Congress of the Societe Internationale d'Urologie,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tumor progression in prostate cancer by galectin-3 based on the gene profile,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安宅 祐一郎, 宇都宮 聖也,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アキシチニブ投与患者における 腎癌組織中のインスリンレセプター発現のバイオマーカーとしての意義,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大豆本 圭, 安宅 祐一朗, 小藤 千鶴, 小和田 実,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ロボット支援前立腺全摘術後の尿失禁と内閉鎖筋体積の関連性の検討,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排尿障害から診断を得た多系統萎縮症症例,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徳島大学における腎移植後サイトメガロウイルス感染に関する検討,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203,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回腸導管より出血を繰り返したストーマ静脈瘤の1例, </w:t>
      </w:r>
      <w:r>
        <w:rPr>
          <w:rFonts w:ascii="" w:hAnsi="" w:cs="" w:eastAsia=""/>
          <w:b w:val="false"/>
          <w:i w:val="true"/>
          <w:strike w:val="false"/>
          <w:color w:val="000000"/>
          <w:sz w:val="20"/>
          <w:u w:val="none"/>
        </w:rPr>
        <w:t xml:space="preserve">第26回日本創傷・オストミー・失禁管理学会学術集会,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徳島大学におけるサブスペシャリティ領域の取り組み, </w:t>
      </w:r>
      <w:r>
        <w:rPr>
          <w:rFonts w:ascii="" w:hAnsi="" w:cs="" w:eastAsia=""/>
          <w:b w:val="false"/>
          <w:i w:val="true"/>
          <w:strike w:val="false"/>
          <w:color w:val="000000"/>
          <w:sz w:val="20"/>
          <w:u w:val="none"/>
        </w:rPr>
        <w:t xml:space="preserve">第14回関東ウロダイナミクス研究会,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TOT術後の過活動膀胱(OAB)治療に関する検討, </w:t>
      </w:r>
      <w:r>
        <w:rPr>
          <w:rFonts w:ascii="" w:hAnsi="" w:cs="" w:eastAsia=""/>
          <w:b w:val="false"/>
          <w:i w:val="true"/>
          <w:strike w:val="false"/>
          <w:color w:val="000000"/>
          <w:sz w:val="20"/>
          <w:u w:val="none"/>
        </w:rPr>
        <w:t xml:space="preserve">第24回日本排尿機能学会,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 I-125 密封小線源療法の治療成績と生化学的再発予測因子の検討,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尾崎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アキシチニブ抵抗性バイオマーカーとしての腎癌組織中インスリンレセプター発現,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 1 泌尿器腹腔鏡技術認定取得へのアプローチ∼しなければならないこと，してはいけないこと∼, </w:t>
      </w:r>
      <w:r>
        <w:rPr>
          <w:rFonts w:ascii="" w:hAnsi="" w:cs="" w:eastAsia=""/>
          <w:b w:val="false"/>
          <w:i w:val="true"/>
          <w:strike w:val="false"/>
          <w:color w:val="000000"/>
          <w:sz w:val="20"/>
          <w:u w:val="none"/>
        </w:rPr>
        <w:t xml:space="preserve">第31回日本泌尿器内視鏡学会総会,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尾崎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新規導入施設における気膀胱下Cohen法の問題点と工夫, </w:t>
      </w:r>
      <w:r>
        <w:rPr>
          <w:rFonts w:ascii="" w:hAnsi="" w:cs="" w:eastAsia=""/>
          <w:b w:val="false"/>
          <w:i w:val="true"/>
          <w:strike w:val="false"/>
          <w:color w:val="000000"/>
          <w:sz w:val="20"/>
          <w:u w:val="none"/>
        </w:rPr>
        <w:t xml:space="preserve">第31回日本泌尿器内視鏡学会総会,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risk前立腺癌に対する放射線治療の優位性, </w:t>
      </w:r>
      <w:r>
        <w:rPr>
          <w:rFonts w:ascii="" w:hAnsi="" w:cs="" w:eastAsia=""/>
          <w:b w:val="false"/>
          <w:i w:val="true"/>
          <w:strike w:val="false"/>
          <w:color w:val="000000"/>
          <w:sz w:val="20"/>
          <w:u w:val="none"/>
        </w:rPr>
        <w:t xml:space="preserve">第31回 日本泌尿器内視鏡学会総会,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宮崎 太志,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淡明細胞型腎細胞癌・周囲血管におけるインスリンレセプターの発現とVEGFR阻害薬の治療効果との関連性, </w:t>
      </w:r>
      <w:r>
        <w:rPr>
          <w:rFonts w:ascii="" w:hAnsi="" w:cs="" w:eastAsia=""/>
          <w:b w:val="false"/>
          <w:i w:val="true"/>
          <w:strike w:val="false"/>
          <w:color w:val="000000"/>
          <w:sz w:val="20"/>
          <w:u w:val="none"/>
        </w:rPr>
        <w:t xml:space="preserve">第27回泌尿器科分子細胞研究会,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大豆本 圭, 尾崎 啓介, 津田 恵,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ロボット支援腹腔鏡下腎盂形成術の初期経験, </w:t>
      </w:r>
      <w:r>
        <w:rPr>
          <w:rFonts w:ascii="" w:hAnsi="" w:cs="" w:eastAsia=""/>
          <w:b w:val="false"/>
          <w:i w:val="true"/>
          <w:strike w:val="false"/>
          <w:color w:val="000000"/>
          <w:sz w:val="20"/>
          <w:u w:val="none"/>
        </w:rPr>
        <w:t xml:space="preserve">第26回中国四国前立腺・腎尿路疾患研究会,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【まるごと 女性泌尿器科の治療とケア】間質性膀胱炎 間質性膀胱炎の検査・診断(解説/特集),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膀胱への穿通胎盤にて帝王切開，子宮全摘，膀胱部分切除術施行後に骨盤内尿腫を形成し，真性尿失禁をきたした1例, 福岡 : 西日本泌尿器科学会,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下地 覚,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布川 朋也,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腎静脈への進展を認めた腎血管筋脂肪腫の1例,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213-217,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腎摘除術, 副腎摘除術における血管処理のポイント,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62-65,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Kaichi Kawai, Kento Hirayama, Minoru Kowada,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Tsogt-Ochir Dondoo, Keisuke Ozaki, Megumi Tsuda,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Toll-like Receptor 4 Is Associated With Poor Prognosis in Bladder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703-711,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an appropriate definition of IPSS resolution that correlates closely with QOL recovery after prostate brachytherapy?,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e274,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the insulin receptor expression changes by the administration of VEGFR-TKI and the resistance to the VEGFR-TKI in clear cell renal cell carcinoma, </w:t>
      </w:r>
      <w:r>
        <w:rPr>
          <w:rFonts w:ascii="" w:hAnsi="" w:cs="" w:eastAsia=""/>
          <w:b w:val="false"/>
          <w:i w:val="true"/>
          <w:strike w:val="false"/>
          <w:color w:val="000000"/>
          <w:sz w:val="20"/>
          <w:u w:val="none"/>
        </w:rPr>
        <w:t xml:space="preserve">113th American Urological Association Annual meeting,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Fresh Frozen Cadaver and Animal Models for Surgical Training in Laparoscopic Sacrocolpopexy, </w:t>
      </w:r>
      <w:r>
        <w:rPr>
          <w:rFonts w:ascii="" w:hAnsi="" w:cs="" w:eastAsia=""/>
          <w:b w:val="false"/>
          <w:i w:val="true"/>
          <w:strike w:val="false"/>
          <w:color w:val="000000"/>
          <w:sz w:val="20"/>
          <w:u w:val="none"/>
        </w:rPr>
        <w:t xml:space="preserve">The 36th World Congress of Endourology,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to predict the resistance to VEGFR-TKIs and induce PD-L1 expression in advanced clear cell renal cell carcinoma, </w:t>
      </w:r>
      <w:r>
        <w:rPr>
          <w:rFonts w:ascii="" w:hAnsi="" w:cs="" w:eastAsia=""/>
          <w:b w:val="false"/>
          <w:i w:val="true"/>
          <w:strike w:val="false"/>
          <w:color w:val="000000"/>
          <w:sz w:val="20"/>
          <w:u w:val="none"/>
        </w:rPr>
        <w:t xml:space="preserve">2019 ASCO Genitourinary Cancers Symposium, </w:t>
      </w:r>
      <w:r>
        <w:rPr>
          <w:rFonts w:ascii="" w:hAnsi="" w:cs="" w:eastAsia=""/>
          <w:b w:val="false"/>
          <w:i w:val="false"/>
          <w:strike w:val="false"/>
          <w:color w:val="000000"/>
          <w:sz w:val="20"/>
          <w:u w:val="none"/>
        </w:rPr>
        <w:t>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the insulin receptor expression changes by the administration of VEGFR-TKI and the resistance to the VEGFR-TKI in clear cell renal cell carcinoma, </w:t>
      </w:r>
      <w:r>
        <w:rPr>
          <w:rFonts w:ascii="" w:hAnsi="" w:cs="" w:eastAsia=""/>
          <w:b w:val="false"/>
          <w:i w:val="true"/>
          <w:strike w:val="false"/>
          <w:color w:val="000000"/>
          <w:sz w:val="20"/>
          <w:u w:val="none"/>
        </w:rPr>
        <w:t xml:space="preserve">第106回日本泌尿器科学会総会,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IPSS resolution,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TOT術後の過活動膀胱(OAB)治療に関する検討, </w:t>
      </w:r>
      <w:r>
        <w:rPr>
          <w:rFonts w:ascii="" w:hAnsi="" w:cs="" w:eastAsia=""/>
          <w:b w:val="false"/>
          <w:i w:val="true"/>
          <w:strike w:val="false"/>
          <w:color w:val="000000"/>
          <w:sz w:val="20"/>
          <w:u w:val="none"/>
        </w:rPr>
        <w:t xml:space="preserve">第106回日本泌尿器科学会総会,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福田 喬太郎, 西山 美月,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高齢の腎癌患者に対する手術, </w:t>
      </w:r>
      <w:r>
        <w:rPr>
          <w:rFonts w:ascii="" w:hAnsi="" w:cs="" w:eastAsia=""/>
          <w:b w:val="false"/>
          <w:i w:val="true"/>
          <w:strike w:val="false"/>
          <w:color w:val="000000"/>
          <w:sz w:val="20"/>
          <w:u w:val="none"/>
        </w:rPr>
        <w:t xml:space="preserve">第31回日本老年泌尿器科学会,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前立腺癌I-125シード治療におけるセラストランドの使用経験(オンコシードと比較して), </w:t>
      </w:r>
      <w:r>
        <w:rPr>
          <w:rFonts w:ascii="" w:hAnsi="" w:cs="" w:eastAsia=""/>
          <w:b w:val="false"/>
          <w:i w:val="true"/>
          <w:strike w:val="false"/>
          <w:color w:val="000000"/>
          <w:sz w:val="20"/>
          <w:u w:val="none"/>
        </w:rPr>
        <w:t xml:space="preserve">日本放射線腫瘍学会小線源治療部会第20回学術大会,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ニボルマブ投与中にhyper-progressionが疑われた淡明細胞型腎細胞癌の1例, </w:t>
      </w:r>
      <w:r>
        <w:rPr>
          <w:rFonts w:ascii="" w:hAnsi="" w:cs="" w:eastAsia=""/>
          <w:b w:val="false"/>
          <w:i w:val="true"/>
          <w:strike w:val="false"/>
          <w:color w:val="000000"/>
          <w:sz w:val="20"/>
          <w:u w:val="none"/>
        </w:rPr>
        <w:t xml:space="preserve">第49回腎癌研究会,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腹腔鏡下仙骨膣固定術導入にむけたトレーニング, </w:t>
      </w:r>
      <w:r>
        <w:rPr>
          <w:rFonts w:ascii="" w:hAnsi="" w:cs="" w:eastAsia=""/>
          <w:b w:val="false"/>
          <w:i w:val="true"/>
          <w:strike w:val="false"/>
          <w:color w:val="000000"/>
          <w:sz w:val="20"/>
          <w:u w:val="none"/>
        </w:rPr>
        <w:t xml:space="preserve">第20回 日本女性骨盤底医学会,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タクロリムスの血中濃度上昇に術後疼痛に対するフェンタニルの影響が示唆された3例,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479,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排尿ケアチーム設立時の現況と課題, </w:t>
      </w:r>
      <w:r>
        <w:rPr>
          <w:rFonts w:ascii="" w:hAnsi="" w:cs="" w:eastAsia=""/>
          <w:b w:val="false"/>
          <w:i w:val="true"/>
          <w:strike w:val="false"/>
          <w:color w:val="000000"/>
          <w:sz w:val="20"/>
          <w:u w:val="none"/>
        </w:rPr>
        <w:t xml:space="preserve">第25回 日本排尿機能学会,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Minoru Kowada,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in vascular endothelial cells of clear cell renal cell carcinoma,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CAPDカテーテル大網嵌入に対し腹腔鏡下に大網除去，カテーテル腹壁固定した小児の1症例, </w:t>
      </w:r>
      <w:r>
        <w:rPr>
          <w:rFonts w:ascii="" w:hAnsi="" w:cs="" w:eastAsia=""/>
          <w:b w:val="false"/>
          <w:i w:val="true"/>
          <w:strike w:val="false"/>
          <w:color w:val="000000"/>
          <w:sz w:val="20"/>
          <w:u w:val="none"/>
        </w:rPr>
        <w:t xml:space="preserve">第24回腹膜透析医学会学術集会・総会,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Ozaki Keisuke, Tsuda Megumi,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study of the elderly patients with renal cell carcinoma who underwent radical/partial nephrectomy,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排尿ケアチーム設立時の現況と課題, </w:t>
      </w:r>
      <w:r>
        <w:rPr>
          <w:rFonts w:ascii="" w:hAnsi="" w:cs="" w:eastAsia=""/>
          <w:b w:val="false"/>
          <w:i w:val="true"/>
          <w:strike w:val="false"/>
          <w:color w:val="000000"/>
          <w:sz w:val="20"/>
          <w:u w:val="none"/>
        </w:rPr>
        <w:t xml:space="preserve">第70回西日本泌尿器科学会総会,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高齢女性の排尿障害について, </w:t>
      </w:r>
      <w:r>
        <w:rPr>
          <w:rFonts w:ascii="" w:hAnsi="" w:cs="" w:eastAsia=""/>
          <w:b w:val="false"/>
          <w:i w:val="true"/>
          <w:strike w:val="false"/>
          <w:color w:val="000000"/>
          <w:sz w:val="20"/>
          <w:u w:val="none"/>
        </w:rPr>
        <w:t xml:space="preserve">第70回西日本泌尿器科学会総会,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腹腔鏡下仙骨膣固定術(LSC: Laparoscopic Sacrocollpopexy)導入にむけたトレーニング, </w:t>
      </w:r>
      <w:r>
        <w:rPr>
          <w:rFonts w:ascii="" w:hAnsi="" w:cs="" w:eastAsia=""/>
          <w:b w:val="false"/>
          <w:i w:val="true"/>
          <w:strike w:val="false"/>
          <w:color w:val="000000"/>
          <w:sz w:val="20"/>
          <w:u w:val="none"/>
        </w:rPr>
        <w:t xml:space="preserve">第31回 日本内視鏡外科学会,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【まるごと泌尿器科エキスパートに学ぶ!術式の選択基準と周術期アセスメント】その他 腹圧性尿失禁(解説/特集),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健康長寿と排尿機能 高齢女性の排尿障害について(解説), 福岡 : 西日本泌尿器科学会, 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顔面に皮疹を認めなかったBirt-Hogg-Dube症候群の1例,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1089-1094,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Mid-Urethral Sling (MUS) for elderly patients over 75 years old,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西山 美月, 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小児膀胱尿管逆流症に対する気膀胱下Cohen法の初期治療経験, </w:t>
      </w:r>
      <w:r>
        <w:rPr>
          <w:rFonts w:ascii="" w:hAnsi="" w:cs="" w:eastAsia=""/>
          <w:b w:val="false"/>
          <w:i w:val="true"/>
          <w:strike w:val="false"/>
          <w:color w:val="000000"/>
          <w:sz w:val="20"/>
          <w:u w:val="none"/>
        </w:rPr>
        <w:t xml:space="preserve">第107回日本泌尿器科学会総会,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排尿ケアチームが複数回介入した症例の検討,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当院における排尿自立指導料算定を行った脳卒中症例に関する臨床的検討,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高齢腎癌患者に対する根治的腎摘除術/腎部分切除術の臨床的検討, </w:t>
      </w:r>
      <w:r>
        <w:rPr>
          <w:rFonts w:ascii="" w:hAnsi="" w:cs="" w:eastAsia=""/>
          <w:b w:val="false"/>
          <w:i w:val="true"/>
          <w:strike w:val="false"/>
          <w:color w:val="000000"/>
          <w:sz w:val="20"/>
          <w:u w:val="none"/>
        </w:rPr>
        <w:t xml:space="preserve">第50回腎癌研究会記念大会,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骨盤臓器脱と膀胱憩室を同時に治療した1例, </w:t>
      </w:r>
      <w:r>
        <w:rPr>
          <w:rFonts w:ascii="" w:hAnsi="" w:cs="" w:eastAsia=""/>
          <w:b w:val="false"/>
          <w:i w:val="true"/>
          <w:strike w:val="false"/>
          <w:color w:val="000000"/>
          <w:sz w:val="20"/>
          <w:u w:val="none"/>
        </w:rPr>
        <w:t xml:space="preserve">第21回女性骨盤底医学会,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RARPにおける術前残尿量と術後尿禁制の関連, </w:t>
      </w:r>
      <w:r>
        <w:rPr>
          <w:rFonts w:ascii="" w:hAnsi="" w:cs="" w:eastAsia=""/>
          <w:b w:val="false"/>
          <w:i w:val="true"/>
          <w:strike w:val="false"/>
          <w:color w:val="000000"/>
          <w:sz w:val="20"/>
          <w:u w:val="none"/>
        </w:rPr>
        <w:t xml:space="preserve">第26回日本排尿機能学会,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廉平,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加藤 陽一郎, 小原 航,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腎癌の癌化におけるPRELID2によるミトコンドリアROS制御機構の解明,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転移性腎細胞癌に対しニボルマブ・イピリムマブ併用療法を施行した4例の症例報告,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男女共同参画の推進を目指したポジティブアクション宣言とはー泌尿器科医・学会として取り組むべきことー, </w:t>
      </w:r>
      <w:r>
        <w:rPr>
          <w:rFonts w:ascii="" w:hAnsi="" w:cs="" w:eastAsia=""/>
          <w:b w:val="false"/>
          <w:i w:val="true"/>
          <w:strike w:val="false"/>
          <w:color w:val="000000"/>
          <w:sz w:val="20"/>
          <w:u w:val="none"/>
        </w:rPr>
        <w:t xml:space="preserve">第71回西日本泌尿器科学会総会,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大輔, 二若 真菜, 藤原 由莉,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医療用直線加速器の高線量率モードX線に対するGemcitabineの増感効果,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リニアックの FFFビームに対する新規増感剤の創製,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矢野 哲弘,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骨盤臓器脱と膀胱憩室を同時に治療した1例,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269-272,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direct grasping technique using pean forceps under fluoroscopy to replace ureteral stents in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326-329, 2021.</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腎移植後のリンパ漏にリンパ管造成が効果的であった3例, </w:t>
      </w:r>
      <w:r>
        <w:rPr>
          <w:rFonts w:ascii="" w:hAnsi="" w:cs="" w:eastAsia=""/>
          <w:b w:val="false"/>
          <w:i w:val="true"/>
          <w:strike w:val="false"/>
          <w:color w:val="000000"/>
          <w:sz w:val="20"/>
          <w:u w:val="none"/>
        </w:rPr>
        <w:t xml:space="preserve">日本臨床腎移植学会雑誌,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118-121,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前立腺全摘除術後患者さんに対する排尿自立指導, </w:t>
      </w:r>
      <w:r>
        <w:rPr>
          <w:rFonts w:ascii="" w:hAnsi="" w:cs="" w:eastAsia=""/>
          <w:b w:val="false"/>
          <w:i w:val="true"/>
          <w:strike w:val="false"/>
          <w:color w:val="000000"/>
          <w:sz w:val="20"/>
          <w:u w:val="single"/>
        </w:rPr>
        <w:t>泌尿器Care&amp;Cure Uro-Lo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泌尿器科疾患以外の患者に対する排尿ケアチーム 介入の臨床的検討,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木綿子,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高開 登茂子, 近藤 心 : </w:t>
      </w:r>
      <w:r>
        <w:rPr>
          <w:rFonts w:ascii="" w:hAnsi="" w:cs="" w:eastAsia=""/>
          <w:b w:val="false"/>
          <w:i w:val="false"/>
          <w:strike w:val="false"/>
          <w:color w:val="000000"/>
          <w:sz w:val="20"/>
          <w:u w:val="none"/>
        </w:rPr>
        <w:t xml:space="preserve">排尿ケアチームによる継続的排尿自立支援とアウトカム評価の検討,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813,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尿路上皮癌に対するDDX31/NCL相互作用阻害による抗腫瘍効果の検討,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転移性腎細胞癌に対するニボルマブ・イピリムマブ併用療法の初期経験,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TOT手術時のヘガールを 用いたテープ調整の有用性, </w:t>
      </w:r>
      <w:r>
        <w:rPr>
          <w:rFonts w:ascii="" w:hAnsi="" w:cs="" w:eastAsia=""/>
          <w:b w:val="false"/>
          <w:i w:val="true"/>
          <w:strike w:val="false"/>
          <w:color w:val="000000"/>
          <w:sz w:val="20"/>
          <w:u w:val="none"/>
        </w:rPr>
        <w:t xml:space="preserve">第27回日本排尿機能学会,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骨盤臓器脱患者に対する腹腔鏡下仙骨腟固定術前後での下部尿路症状の変化, </w:t>
      </w:r>
      <w:r>
        <w:rPr>
          <w:rFonts w:ascii="" w:hAnsi="" w:cs="" w:eastAsia=""/>
          <w:b w:val="false"/>
          <w:i w:val="true"/>
          <w:strike w:val="false"/>
          <w:color w:val="000000"/>
          <w:sz w:val="20"/>
          <w:u w:val="none"/>
        </w:rPr>
        <w:t xml:space="preserve">第82回西日本泌尿器科学会総会,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腹腔鏡下仙骨腟固定術前後で比較した下部尿路機能症状とQOLの変化, </w:t>
      </w:r>
      <w:r>
        <w:rPr>
          <w:rFonts w:ascii="" w:hAnsi="" w:cs="" w:eastAsia=""/>
          <w:b w:val="false"/>
          <w:i w:val="true"/>
          <w:strike w:val="false"/>
          <w:color w:val="000000"/>
          <w:sz w:val="20"/>
          <w:u w:val="none"/>
        </w:rPr>
        <w:t xml:space="preserve">第108回 日本泌尿器科学会総会,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矢野 哲弘,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転移性腎細胞癌に対するニボルマブ・イピリムマブ併用療法の初期経験, </w:t>
      </w:r>
      <w:r>
        <w:rPr>
          <w:rFonts w:ascii="" w:hAnsi="" w:cs="" w:eastAsia=""/>
          <w:b w:val="false"/>
          <w:i w:val="true"/>
          <w:strike w:val="false"/>
          <w:color w:val="000000"/>
          <w:sz w:val="20"/>
          <w:u w:val="none"/>
        </w:rPr>
        <w:t xml:space="preserve">第108回日本泌尿器科学会総会,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腎移植後のリンパ漏にリンパ管造影が効果的であった3例, </w:t>
      </w:r>
      <w:r>
        <w:rPr>
          <w:rFonts w:ascii="" w:hAnsi="" w:cs="" w:eastAsia=""/>
          <w:b w:val="false"/>
          <w:i w:val="true"/>
          <w:strike w:val="false"/>
          <w:color w:val="000000"/>
          <w:sz w:val="20"/>
          <w:u w:val="none"/>
        </w:rPr>
        <w:t xml:space="preserve">日本臨床腎移植学会,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骨盤臓器脱患者に対する 腹腔鏡下仙骨腟固定術前の下部尿路症状の変化, </w:t>
      </w:r>
      <w:r>
        <w:rPr>
          <w:rFonts w:ascii="" w:hAnsi="" w:cs="" w:eastAsia=""/>
          <w:b w:val="false"/>
          <w:i w:val="true"/>
          <w:strike w:val="false"/>
          <w:color w:val="000000"/>
          <w:sz w:val="20"/>
          <w:u w:val="none"/>
        </w:rPr>
        <w:t xml:space="preserve">第33回日本内視鏡外科学会総会,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佐々木 雄太郎,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ロボット支援下腎盂形成術-温故創新 成人水腎症に対するロボット支援腎盂形成術の初期経験, </w:t>
      </w:r>
      <w:r>
        <w:rPr>
          <w:rFonts w:ascii="" w:hAnsi="" w:cs="" w:eastAsia=""/>
          <w:b w:val="false"/>
          <w:i w:val="true"/>
          <w:strike w:val="false"/>
          <w:color w:val="000000"/>
          <w:sz w:val="20"/>
          <w:u w:val="none"/>
        </w:rPr>
        <w:t xml:space="preserve">第33回日本内視鏡外科学会総会,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【泌尿器科の疾患・治療・ケア】第2章 下部尿路症状 尿失禁(解説),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深谷 友祐, 山本 拓,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膀胱浸潤を来たした局所進行性前立腺癌に対してロボット支援腹腔鏡下膀胱前立腺全摘除術を施行した1例,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163-166,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橋本 啓佑,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局所進行直腸癌に対してロボット支援骨盤内臓全摘除術および体腔内回腸導管造設術を施行した2例,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155-159,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腎移植後のリンパ漏にリンパ管造影が効果的であった3例, </w:t>
      </w:r>
      <w:r>
        <w:rPr>
          <w:rFonts w:ascii="" w:hAnsi="" w:cs="" w:eastAsia=""/>
          <w:b w:val="false"/>
          <w:i w:val="true"/>
          <w:strike w:val="false"/>
          <w:color w:val="000000"/>
          <w:sz w:val="20"/>
          <w:u w:val="none"/>
        </w:rPr>
        <w:t xml:space="preserve">日本臨床腎移植学会雑誌,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118-121,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521-526,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Keito Shiozaki, Yasuo Kawanishi,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Megumi Tsuda, Kazuyoshi Izumi,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Clinical application of virtual imaging guided Robot-assisted partial nephrectomy.,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237-243,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Kitahata Kanako,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Taniguchi Runa, Kato Ayano,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Oarada Motoko,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Junsoo Park,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simultaneous treatment with C14-Cblin and celastrol on the clinorotation-induced rat L6 myotube atrophy,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127-134,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Saki Kobayashi, Ryoichi Nakanishi, Hirofumi Izaki, Kazuya Kanda, Tohru Inai, Eiji Kudo,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Poor Outcome due to the Plasmacytoid Variant of Urothelial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369-375,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残尿測定, </w:t>
      </w:r>
      <w:r>
        <w:rPr>
          <w:rFonts w:ascii="" w:hAnsi="" w:cs="" w:eastAsia=""/>
          <w:b w:val="false"/>
          <w:i w:val="true"/>
          <w:strike w:val="false"/>
          <w:color w:val="000000"/>
          <w:sz w:val="20"/>
          <w:u w:val="single"/>
        </w:rPr>
        <w:t>泌尿器Care&amp;Cure Uro-Lo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難治性過活動膀胱に対するボツリヌス毒素膀胱壁内注入療法の初期治療経験,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骨盤臓器脱に対し膣閉鎖術を行った症例の検討,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夜間頻尿に対する デスモプレシンの使用経験,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排尿ケアの要， リハビリテーションに望むこと∼泌尿器科医の立場から∼,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憩室口が遠位に存在する 尿道憩室摘除術における工夫,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「アシステントガイド」の開発 体腔内回腸導管造設時の尿管ステント留置を円滑に, </w:t>
      </w:r>
      <w:r>
        <w:rPr>
          <w:rFonts w:ascii="" w:hAnsi="" w:cs="" w:eastAsia=""/>
          <w:b w:val="false"/>
          <w:i w:val="true"/>
          <w:strike w:val="false"/>
          <w:color w:val="000000"/>
          <w:sz w:val="20"/>
          <w:u w:val="none"/>
        </w:rPr>
        <w:t xml:space="preserve">日本泌尿器内視鏡学会総会,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当院における外来排尿自立指導の臨床的検討,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高齢患者(≧75歳)のロボット支援膀胱全摘除術における体腔内回腸導管造設術と尿管皮膚瘻造設術の比較,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啓佑,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ロボット支援体腔内回腸導管造設術においてストマ造設を円滑に行うための工夫, </w:t>
      </w:r>
      <w:r>
        <w:rPr>
          <w:rFonts w:ascii="" w:hAnsi="" w:cs="" w:eastAsia=""/>
          <w:b w:val="false"/>
          <w:i w:val="true"/>
          <w:strike w:val="false"/>
          <w:color w:val="000000"/>
          <w:sz w:val="20"/>
          <w:u w:val="none"/>
        </w:rPr>
        <w:t xml:space="preserve">日本ロボット外科学会学術集会,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頻尿・尿失禁,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patient-side surgeon plays a key role in facilitating robot-assisted intracorporeal ileal conduit urinary diversion in men,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437-444,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Micropapillary Variant of Urothelial Carcinoma in a Hemodialysis Patient,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462-468,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107-111,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Renal Mucinous Tubular and Spindle Cell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580-585,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Mercedes-Benz closure technique for vaginal reconstruction in female robot-assisted radical cystectomy,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Ryoichi Nakanishi,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Leptomeningeal carcinomatosis in small cell carcinoma of the prostate.,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493-496,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Mitsuki Nishiyama, Saki Kobayashi, Keito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case of laparoscopic adhesiotomy for urodynia caused by bladder wall adhesion to the anterior abdominal wall after vesicoscopic ureteral reimplantation for vesicoureteral reflux.,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102216, 2022.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1448-1458,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Kazutoshi Fujita, Go Kimura, Toyonori Tsuzuki, Taigo Kato, Eri Banno, Akira Kazama, Ryo Yamashita, Yuto Matsushita, Daisuke Ishii,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Yuki Nakagawa, Tamaki Fukuyama, Fumikazu Sano, Yukihiro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Hirotsugu Uemura : </w:t>
      </w:r>
      <w:r>
        <w:rPr>
          <w:rFonts w:ascii="" w:hAnsi="" w:cs="" w:eastAsia=""/>
          <w:b w:val="false"/>
          <w:i w:val="false"/>
          <w:strike w:val="false"/>
          <w:color w:val="000000"/>
          <w:sz w:val="20"/>
          <w:u w:val="none"/>
        </w:rPr>
        <w:t xml:space="preserve">The Association of Tumor Immune Microenvironment of the Primary Lesion with Time to Metastasis in Patients with Renal Cell Carcinoma: A Retrospective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Keito Shiozaki, Kazuyoshi Izumi,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Yasuo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Comparison of robot-assisted partial nephrectomy with soft coagulation and double-layer technique for complex and non-complex tumors.,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259-261,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738-746,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436-442,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Takahashi : </w:t>
      </w:r>
      <w:r>
        <w:rPr>
          <w:rFonts w:ascii="" w:hAnsi="" w:cs="" w:eastAsia=""/>
          <w:b w:val="false"/>
          <w:i w:val="false"/>
          <w:strike w:val="false"/>
          <w:color w:val="000000"/>
          <w:sz w:val="20"/>
          <w:u w:val="none"/>
        </w:rPr>
        <w:t xml:space="preserve">Drug-induced de novo thrombotic microangiopathy diagnosed 2 years after renal transplantation: A case report and literature review,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勲, 藤本 直浩, 小山 政史, 藤村 哲也,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原田 健一 : </w:t>
      </w:r>
      <w:r>
        <w:rPr>
          <w:rFonts w:ascii="" w:hAnsi="" w:cs="" w:eastAsia=""/>
          <w:b w:val="false"/>
          <w:i w:val="false"/>
          <w:strike w:val="false"/>
          <w:color w:val="000000"/>
          <w:sz w:val="20"/>
          <w:u w:val="none"/>
        </w:rPr>
        <w:t xml:space="preserve">新専門医制度における指導医教育(解説),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S39-S41,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塩崎 啓登,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布川 朋也, 山口 邦久, 山本 恭代, 井崎 博文, 高橋 正幸, 金山 博臣, 鶴尾 吉宏 : </w:t>
      </w:r>
      <w:r>
        <w:rPr>
          <w:rFonts w:ascii="" w:hAnsi="" w:cs="" w:eastAsia=""/>
          <w:b w:val="false"/>
          <w:i w:val="false"/>
          <w:strike w:val="false"/>
          <w:color w:val="000000"/>
          <w:sz w:val="20"/>
          <w:u w:val="none"/>
        </w:rPr>
        <w:t xml:space="preserve">未固定凍結遺体を使用したECIRSのトレーニングモデルの確立について, </w:t>
      </w:r>
      <w:r>
        <w:rPr>
          <w:rFonts w:ascii="" w:hAnsi="" w:cs="" w:eastAsia=""/>
          <w:b w:val="false"/>
          <w:i w:val="true"/>
          <w:strike w:val="false"/>
          <w:color w:val="000000"/>
          <w:sz w:val="20"/>
          <w:u w:val="none"/>
        </w:rPr>
        <w:t xml:space="preserve">日本尿路結石症学会誌,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【LUTS治療にリハビリテーションは重要だ!】排尿ケアの要,リハビリテーションに望むこと 泌尿器科医の立場から(総説),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348-351,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泌尿器科領域におけるトラブルシューティング(第144回) 尿道スリング手術後の排尿障害 「尿が出にくい」「まだ漏れる」にどう対応する?(解説),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144-146,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橋本 啓佑, 塩﨑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女性のRARCにおける膣再建の新たな手法 ∼Benz closure technique∼, </w:t>
      </w:r>
      <w:r>
        <w:rPr>
          <w:rFonts w:ascii="" w:hAnsi="" w:cs="" w:eastAsia=""/>
          <w:b w:val="false"/>
          <w:i w:val="true"/>
          <w:strike w:val="false"/>
          <w:color w:val="000000"/>
          <w:sz w:val="20"/>
          <w:u w:val="none"/>
        </w:rPr>
        <w:t xml:space="preserve">泌尿器科再建再生研究会,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安宅 真利花,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当院における難治性過活動膀胱に対するボツリヌス毒素膀胱壁内注入療法の臨床的検討,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岸田 昂大, 福島 拓, 新垣 翼,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骨格筋におけるAconitase2の機能解明,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上野 恵輝, 冨田 諒太郎,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塩崎 啓登,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女性神経因性膀胱患者に対する ボツリヌス毒素膀胱壁内注入療法の経験,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塩崎 啓登,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小児精巣腫瘍の1例, </w:t>
      </w:r>
      <w:r>
        <w:rPr>
          <w:rFonts w:ascii="" w:hAnsi="" w:cs="" w:eastAsia=""/>
          <w:b w:val="false"/>
          <w:i w:val="true"/>
          <w:strike w:val="false"/>
          <w:color w:val="000000"/>
          <w:sz w:val="20"/>
          <w:u w:val="none"/>
        </w:rPr>
        <w:t xml:space="preserve">日本小児泌尿器科学会総会・学術集会,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西川 木綿子, 小路 優,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外来排尿自立指導 ∼必要な患者に届けるために∼,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新時代における日本排尿機能学会∼すべての人々の幸せを願って∼ Japanese Continence Society in the New Era ∼ Wishing for Happiness for Everyone,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小原 航 : </w:t>
      </w:r>
      <w:r>
        <w:rPr>
          <w:rFonts w:ascii="" w:hAnsi="" w:cs="" w:eastAsia=""/>
          <w:b w:val="false"/>
          <w:i w:val="false"/>
          <w:strike w:val="false"/>
          <w:color w:val="000000"/>
          <w:sz w:val="20"/>
          <w:u w:val="none"/>
        </w:rPr>
        <w:t xml:space="preserve">3 次元培養下における新規の癌特異分子PRELID2 の分子機能の解明,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福田 喬太郎, 安宅 祐一朗, 泉 和良,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進行性腎細胞癌に対するニボルマブ・イピリムマブ併用療法の検討: 多施設共同後ろ向き研究, </w:t>
      </w:r>
      <w:r>
        <w:rPr>
          <w:rFonts w:ascii="" w:hAnsi="" w:cs="" w:eastAsia=""/>
          <w:b w:val="false"/>
          <w:i w:val="true"/>
          <w:strike w:val="false"/>
          <w:color w:val="000000"/>
          <w:sz w:val="20"/>
          <w:u w:val="none"/>
        </w:rPr>
        <w:t xml:space="preserve">日本泌尿器腫瘍学会第8回,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優佳子, 小松 里奈, 平田 修弥,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がん由来エクソソーム内 micro RNA によるミトコンドリア呼吸鎖複合体制御と筋萎縮発症機序の 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尿失禁手術で 女性の健康長寿を目指す,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鎌倉 ほのか,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ヒト筋幹細胞を用いた筋肥大作用を有する天然由来生理活性生物の同定,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No.A-25, </w:t>
      </w:r>
      <w:r>
        <w:rPr>
          <w:rFonts w:ascii="" w:hAnsi="" w:cs="" w:eastAsia=""/>
          <w:b w:val="false"/>
          <w:i w:val="false"/>
          <w:strike w:val="false"/>
          <w:color w:val="000000"/>
          <w:sz w:val="20"/>
          <w:u w:val="none"/>
        </w:rPr>
        <w:t>266,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当院におけるロボット支援下仙骨腟固定術の現況, </w:t>
      </w:r>
      <w:r>
        <w:rPr>
          <w:rFonts w:ascii="" w:hAnsi="" w:cs="" w:eastAsia=""/>
          <w:b w:val="false"/>
          <w:i w:val="true"/>
          <w:strike w:val="false"/>
          <w:color w:val="000000"/>
          <w:sz w:val="20"/>
          <w:u w:val="none"/>
        </w:rPr>
        <w:t xml:space="preserve">骨盤臓器脱手術手技研究会,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有転移腎細胞癌に対する薬物療法のNext 10 Years,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145-152,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 adhesiotomy for urodynia caused by bladder wall adhesion to the abdominal wall after vesicoscopic ureteral reimplantation for VUR, </w:t>
      </w:r>
      <w:r>
        <w:rPr>
          <w:rFonts w:ascii="" w:hAnsi="" w:cs="" w:eastAsia=""/>
          <w:b w:val="false"/>
          <w:i w:val="true"/>
          <w:strike w:val="false"/>
          <w:color w:val="000000"/>
          <w:sz w:val="20"/>
          <w:u w:val="none"/>
        </w:rPr>
        <w:t xml:space="preserve">The 110th Annual Meeting of the Japanese Urological Association,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OP65-05,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real-world multicenter retrospective observational study of neoadjuvant chemotherapy on clinical outcomes after RARC for muscle-invasive bladder cancer,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OP36-01,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大豆本 圭, 上野 恵輝, 冨田 諒太郎, 津田 恵, 楠原 義人, 布川 朋也, 山口 邦久, 山本 恭代, 高橋 正幸, 金山 博臣, 塩崎 啓登, 井崎 博文 : </w:t>
      </w:r>
      <w:r>
        <w:rPr>
          <w:rFonts w:ascii="" w:hAnsi="" w:cs="" w:eastAsia=""/>
          <w:b w:val="false"/>
          <w:i w:val="false"/>
          <w:strike w:val="false"/>
          <w:color w:val="000000"/>
          <w:sz w:val="20"/>
          <w:u w:val="none"/>
        </w:rPr>
        <w:t xml:space="preserve">ロボット支援体腔内回腸導管造設時の尿管ステント留置を円滑にするための新規デバイス「アシステントガイド」の開発,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136-137,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short: A new device for facilitating ureteric stenting in women.,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恭代,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津田 恵, 西山 美月, 大豆本 圭, 冨田 諒太郎, 上野 恵輝, 楠原 義人, 布川 朋也, 山口 邦久, 高橋 正幸 : </w:t>
      </w:r>
      <w:r>
        <w:rPr>
          <w:rFonts w:ascii="" w:hAnsi="" w:cs="" w:eastAsia=""/>
          <w:b w:val="false"/>
          <w:i w:val="false"/>
          <w:strike w:val="false"/>
          <w:color w:val="000000"/>
          <w:sz w:val="20"/>
          <w:u w:val="none"/>
        </w:rPr>
        <w:t xml:space="preserve">女性膀胱癌患者におけるRARC後の腟再建の工夫 POPの予防について,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4627-4635,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Tohi, Takuma Kato,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Hideo Fukuhara, Shin Ohira, Satoshi Katayama, Ryutaro Shimizu, Atsushi Takamoto, Kenichi Nishimura, Kenichiro Ikeda, Taichi Nagami, Yushi Hayashida, Hiromi Hirama, Hirohito Naito, Ryotaro Tomida,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Shinkuro Yamamoto, Shinjiro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prostate-specific antigen response and progression to castration-resistant prostate cancer among men with metastatic castration-sensitive prostate cancer treated with apalutamide: a multi-institutional study in the Chu-shikoku Japan Urological Consortium.,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e13254,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泉 和良, 福田 喬太郎, 柳原 豊, 大豆本 圭, 塩崎 啓登, 井崎 博文, 山中 正人, 山師 定, 高橋 正幸 : </w:t>
      </w:r>
      <w:r>
        <w:rPr>
          <w:rFonts w:ascii="" w:hAnsi="" w:cs="" w:eastAsia=""/>
          <w:b w:val="false"/>
          <w:i w:val="false"/>
          <w:strike w:val="false"/>
          <w:color w:val="000000"/>
          <w:sz w:val="20"/>
          <w:u w:val="none"/>
        </w:rPr>
        <w:t xml:space="preserve">ロボット支援膀胱全摘除術に伴うリンパ節郭清に関する多施設共同後ろ向き観察研究, </w:t>
      </w:r>
      <w:r>
        <w:rPr>
          <w:rFonts w:ascii="" w:hAnsi="" w:cs="" w:eastAsia=""/>
          <w:b w:val="false"/>
          <w:i w:val="true"/>
          <w:strike w:val="false"/>
          <w:color w:val="000000"/>
          <w:sz w:val="20"/>
          <w:u w:val="none"/>
        </w:rPr>
        <w:t xml:space="preserve">日本泌尿器内視鏡・ロボティクス学会総会,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AP-6,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Saki Kobayashi, Masaaki Nishi,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laparoscopically assisted transperineal repair of anterior enterocele dehiscence with small bowel evisceration after robot-assisted radical cystectomy,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102629, 2024.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Kyotaro Fukuta, Fumiya Kadoriku, Yuichiro Atagi,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lymph node dissection on surgical and oncological outcomes in patients undergoing robot-assisted radical cystectomy for bladder cancer: a multicenter retrospective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Bricker and Wallace Techniques in Robot-assisted intracorporeal ileal conduit,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OP43-04,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anterior wall reconstruction in RARP on postoperative urinary incontinence,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PP41-07,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塩崎 啓登,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小林 早紀, 瀬戸 公介, 布川 朋也, 中西 良一, 山口 邦久, 山本 恭代, 井崎 博文, 高橋 正幸, 鶴尾 吉宏, 金山 博臣 : </w:t>
      </w:r>
      <w:r>
        <w:rPr>
          <w:rFonts w:ascii="" w:hAnsi="" w:cs="" w:eastAsia=""/>
          <w:b w:val="false"/>
          <w:i w:val="false"/>
          <w:strike w:val="false"/>
          <w:color w:val="000000"/>
          <w:sz w:val="20"/>
          <w:u w:val="none"/>
        </w:rPr>
        <w:t xml:space="preserve">未固定凍結遺体を用いた内シャント造設術トレーニングの試み, </w:t>
      </w:r>
      <w:r>
        <w:rPr>
          <w:rFonts w:ascii="" w:hAnsi="" w:cs="" w:eastAsia=""/>
          <w:b w:val="false"/>
          <w:i w:val="true"/>
          <w:strike w:val="false"/>
          <w:color w:val="000000"/>
          <w:sz w:val="20"/>
          <w:u w:val="none"/>
        </w:rPr>
        <w:t xml:space="preserve">日本透析医学会雑誌,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661,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【ここだけは押さえておきたい 間質性膀胱炎・膀胱痛症候群診療のポイント】&lt;治療&gt;膀胱水圧拡張術,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460-464,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正幸,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 </w:t>
      </w:r>
      <w:r>
        <w:rPr>
          <w:rFonts w:ascii="" w:hAnsi="" w:cs="" w:eastAsia=""/>
          <w:b w:val="false"/>
          <w:i w:val="false"/>
          <w:strike w:val="false"/>
          <w:color w:val="000000"/>
          <w:sz w:val="20"/>
          <w:u w:val="none"/>
        </w:rPr>
        <w:t xml:space="preserve">『手術のPitfalls and Tips，共有しませんか?』停留精巣・遊走精巣固定術で注意している点と工夫,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高橋 正幸, 島田 憲次 : </w:t>
      </w:r>
      <w:r>
        <w:rPr>
          <w:rFonts w:ascii="" w:hAnsi="" w:cs="" w:eastAsia=""/>
          <w:b w:val="false"/>
          <w:i w:val="false"/>
          <w:strike w:val="false"/>
          <w:color w:val="000000"/>
          <w:sz w:val="20"/>
          <w:u w:val="none"/>
        </w:rPr>
        <w:t xml:space="preserve">片側巨大尿管症，対側MCDK，膀胱低形成の1例,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334,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堀 克仁, 上野 恵輝, 冨田 諒太郎, 津田 恵, 楠原 義人, 布川 朋也, 山口 邦久, 山本 恭代, 高橋 正幸, 村尾 和俊, 徳永 卓哉, 西村 正人, 金山 博臣 : </w:t>
      </w:r>
      <w:r>
        <w:rPr>
          <w:rFonts w:ascii="" w:hAnsi="" w:cs="" w:eastAsia=""/>
          <w:b w:val="false"/>
          <w:i w:val="false"/>
          <w:strike w:val="false"/>
          <w:color w:val="000000"/>
          <w:sz w:val="20"/>
          <w:u w:val="none"/>
        </w:rPr>
        <w:t xml:space="preserve">骨盤内臓全摘除術,回腸導管造設術後に回腸導管・小腸瘻を生じた1例,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大豆本 圭, 冨田 諒太郎, 上野 恵輝, 津田 恵, 楠原 義人, 布川 朋也, 山本 恭代, 山口 邦久, 高橋 正幸, 金山 博臣, 塩崎 啓登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冨田 諒太郎, 上野 恵輝, 津田 恵, 楠原 義人, 布川 朋也, 山本 恭代, 山口 邦久, 高橋 正幸, 金山 博臣, 塩崎 啓登, 井崎 博文, 山下 一太, 鶴尾 吉宏 : </w:t>
      </w:r>
      <w:r>
        <w:rPr>
          <w:rFonts w:ascii="" w:hAnsi="" w:cs="" w:eastAsia=""/>
          <w:b w:val="false"/>
          <w:i w:val="false"/>
          <w:strike w:val="false"/>
          <w:color w:val="000000"/>
          <w:sz w:val="20"/>
          <w:u w:val="none"/>
        </w:rPr>
        <w:t xml:space="preserve">未固定遺体を用いたECIRSにおける職業被曝軽減についての検討 修正バルディビア体位と腹臥位の比較,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157-158,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大豆本 圭, 上野 恵輝, 冨田 諒太郎, 津田 恵, 楠原 義人, 布川 朋也, 山口 邦久, 山本 恭代, 高橋 正幸, 金山 博臣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正幸,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 </w:t>
      </w:r>
      <w:r>
        <w:rPr>
          <w:rFonts w:ascii="" w:hAnsi="" w:cs="" w:eastAsia=""/>
          <w:b w:val="false"/>
          <w:i w:val="false"/>
          <w:strike w:val="false"/>
          <w:color w:val="000000"/>
          <w:sz w:val="20"/>
          <w:u w:val="none"/>
        </w:rPr>
        <w:t xml:space="preserve">膀胱尿管逆流症に対する気膀胱下Cohen法の臨床的検討,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楠原 義人, 布川 朋也, 高橋 正幸, 金山 博臣 : </w:t>
      </w:r>
      <w:r>
        <w:rPr>
          <w:rFonts w:ascii="" w:hAnsi="" w:cs="" w:eastAsia=""/>
          <w:b w:val="false"/>
          <w:i w:val="false"/>
          <w:strike w:val="false"/>
          <w:color w:val="000000"/>
          <w:sz w:val="20"/>
          <w:u w:val="none"/>
        </w:rPr>
        <w:t xml:space="preserve">手術の坂と雲∼新時代へ進化∼ hinotoriにおけるロボット支援手術, </w:t>
      </w:r>
      <w:r>
        <w:rPr>
          <w:rFonts w:ascii="" w:hAnsi="" w:cs="" w:eastAsia=""/>
          <w:b w:val="false"/>
          <w:i w:val="true"/>
          <w:strike w:val="false"/>
          <w:color w:val="000000"/>
          <w:sz w:val="20"/>
          <w:u w:val="none"/>
        </w:rPr>
        <w:t xml:space="preserve">西日本泌尿器科学会総会抄録集,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105,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楠原 義人, 布川 朋也, 山口 邦久, 山本 恭代, 高橋 正幸, 金山 博臣 : </w:t>
      </w:r>
      <w:r>
        <w:rPr>
          <w:rFonts w:ascii="" w:hAnsi="" w:cs="" w:eastAsia=""/>
          <w:b w:val="false"/>
          <w:i w:val="false"/>
          <w:strike w:val="false"/>
          <w:color w:val="000000"/>
          <w:sz w:val="20"/>
          <w:u w:val="none"/>
        </w:rPr>
        <w:t xml:space="preserve">内視鏡外科手術教育は何処へ行く-ロボット支援手術with/without従来型腹腔鏡手術教育- ロボット支援手術時代においても，腹腔鏡手術の教育・経験の重要性は揺るがない, </w:t>
      </w:r>
      <w:r>
        <w:rPr>
          <w:rFonts w:ascii="" w:hAnsi="" w:cs="" w:eastAsia=""/>
          <w:b w:val="false"/>
          <w:i w:val="true"/>
          <w:strike w:val="false"/>
          <w:color w:val="000000"/>
          <w:sz w:val="20"/>
          <w:u w:val="none"/>
        </w:rPr>
        <w:t xml:space="preserve">日本内視鏡外科学会雑誌,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楠原 義人, 布川 朋也, 山口 邦久, 山本 恭代, 高橋 正幸, 金山 博臣 : </w:t>
      </w:r>
      <w:r>
        <w:rPr>
          <w:rFonts w:ascii="" w:hAnsi="" w:cs="" w:eastAsia=""/>
          <w:b w:val="false"/>
          <w:i w:val="false"/>
          <w:strike w:val="false"/>
          <w:color w:val="000000"/>
          <w:sz w:val="20"/>
          <w:u w:val="none"/>
        </w:rPr>
        <w:t xml:space="preserve">da Vinci vs hinotori vs HUGO-泌尿器科領域のロボット支援手術におけるロボット別の利点・注意点- hinotoriによるRARP ドッキングフリーデザインは術後疼痛の軽減に寄与しうる, </w:t>
      </w:r>
      <w:r>
        <w:rPr>
          <w:rFonts w:ascii="" w:hAnsi="" w:cs="" w:eastAsia=""/>
          <w:b w:val="false"/>
          <w:i w:val="true"/>
          <w:strike w:val="false"/>
          <w:color w:val="000000"/>
          <w:sz w:val="20"/>
          <w:u w:val="none"/>
        </w:rPr>
        <w:t xml:space="preserve">日本内視鏡外科学会雑誌,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832,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野崎 修平, 原田 怜, 西山 美月, 小林 早紀, 大豆本 圭, 上野 恵輝, 冨田 諒太郎, 楠原 義人, 横田 成司, 布川 朋也, 山口 邦久, 山口 邦久, 山本 恭代, 高橋 正幸, 神田 和哉, 金山 博臣, 古川 順也 : </w:t>
      </w:r>
      <w:r>
        <w:rPr>
          <w:rFonts w:ascii="" w:hAnsi="" w:cs="" w:eastAsia=""/>
          <w:b w:val="false"/>
          <w:i w:val="false"/>
          <w:strike w:val="false"/>
          <w:color w:val="000000"/>
          <w:sz w:val="20"/>
          <w:u w:val="none"/>
        </w:rPr>
        <w:t xml:space="preserve">トロカー位置最適化と標本摘出に主眼をおいたロボット支援腎尿管摘除術,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Vol.16th,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塩崎 啓登, 布川 朋也, 角陸 文哉, 橋本 啓祐, 喜多 秀仁, 大豆本 圭,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泉 和良, 楠原 義人, 二宮 郁, 中西 良一, 山本 恭代, 山口 邦久, 井崎 博文, 奈路田 拓史, 岡本 賢二郎, 山中 正人, 高橋 正幸 : </w:t>
      </w:r>
      <w:r>
        <w:rPr>
          <w:rFonts w:ascii="" w:hAnsi="" w:cs="" w:eastAsia=""/>
          <w:b w:val="false"/>
          <w:i w:val="false"/>
          <w:strike w:val="false"/>
          <w:color w:val="000000"/>
          <w:sz w:val="20"/>
          <w:u w:val="none"/>
        </w:rPr>
        <w:t xml:space="preserve">高難度症例に対するロボット支援腎部分切除術は腎実質縫合の有無で術後成績に影響を与えるか,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Vol.16th,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山本 恭代, 西 正暁, 西山 美月, 小林 早紀, 大豆本 圭, 上野 恵輝, 冨田 諒太郎, 柏原 秀也, 徳永 卓哉, 楠原 義人, 布川 朋也, 山口 邦久, 高橋 正幸, 古川 順也 : </w:t>
      </w:r>
      <w:r>
        <w:rPr>
          <w:rFonts w:ascii="" w:hAnsi="" w:cs="" w:eastAsia=""/>
          <w:b w:val="false"/>
          <w:i w:val="false"/>
          <w:strike w:val="false"/>
          <w:color w:val="000000"/>
          <w:sz w:val="20"/>
          <w:u w:val="none"/>
        </w:rPr>
        <w:t xml:space="preserve">RARC後に発生した小腸脱出を伴う前方小腸瘤に対して腹腔鏡補助下瘻孔閉鎖術を行った1例,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Vol.16th,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【ここだけは押さえておきたい 間質性膀胱炎・膀胱痛症候群診療のポイント】&lt;治療&gt; 膀胱水圧拡張術(解説),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460-464,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排尿障害・女性泌尿器;Next 10 Years 尿失禁手術で女性の健康長寿を目指す(解説),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277-283,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Cases in Female Urology,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Approaches for Benign Prostate Hyperplasia with detrusor underactivity,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to the success of transvesical laparoscopic cross-trigonal ureteral reimplantation for vesicoureteral reflux, </w:t>
      </w:r>
      <w:r>
        <w:rPr>
          <w:rFonts w:ascii="" w:hAnsi="" w:cs="" w:eastAsia=""/>
          <w:b w:val="false"/>
          <w:i w:val="true"/>
          <w:strike w:val="false"/>
          <w:color w:val="000000"/>
          <w:sz w:val="20"/>
          <w:u w:val="none"/>
        </w:rPr>
        <w:t xml:space="preserve">第110回日本泌尿器科学会総会,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80歳以上の間質性膀胱炎患者に対するDMSO膀胱内注入療法,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 </w:t>
      </w:r>
      <w:r>
        <w:rPr>
          <w:rFonts w:ascii="" w:hAnsi="" w:cs="" w:eastAsia=""/>
          <w:b w:val="false"/>
          <w:i w:val="false"/>
          <w:strike w:val="false"/>
          <w:color w:val="000000"/>
          <w:sz w:val="20"/>
          <w:u w:val="none"/>
        </w:rPr>
        <w:t xml:space="preserve">膀胱尿管逆流症に対する気膀胱下Cohen法の臨床的検討,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 </w:t>
      </w:r>
      <w:r>
        <w:rPr>
          <w:rFonts w:ascii="" w:hAnsi="" w:cs="" w:eastAsia=""/>
          <w:b w:val="false"/>
          <w:i w:val="false"/>
          <w:strike w:val="false"/>
          <w:color w:val="000000"/>
          <w:sz w:val="20"/>
          <w:u w:val="none"/>
        </w:rPr>
        <w:t xml:space="preserve">「ワークショップ5: 手術のPitfalls and Tips，共有しませんか?」停留精巣・遊走精巣固定術,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山下 太一,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伊﨑 博文,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腎瘻トラクト作成の先進的技術開発及び教育と研究，未固定遺体を用いたTUL(経尿道的尿路結石砕石術)の先進的技術開発及び教育と研究，未固定遺体を用いた腎・副腎手術の先進的技術開発及び教育と研究，未固定遺体を用いた腹腔鏡下根治的膀胱全摘除術および尿路変更手術治療の教育と研究,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ロボット支援手術時代においても，腹腔鏡手術の教育・経験の重要性は揺るがない,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Mitsuki Nishiyama, Seiya Utsunomiya, Saki Kobayashi,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Kosuke Seto,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Hirofumi Izaki,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intracorporeal ileal conduit urinary diversion: A two-center comparative study of Bricker versus Wallace ureteroileal anastomosis,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e13307,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Katsuhito Hori,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trick for scrotal surgery using Doyen intestinal forceps.,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446-447,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Mitsuki Nishiyama, Saki Kobayashi, Yoshiteru Ueno, </w:t>
      </w:r>
      <w:r>
        <w:rPr>
          <w:rFonts w:ascii="" w:hAnsi="" w:cs="" w:eastAsia=""/>
          <w:b w:val="true"/>
          <w:i w:val="false"/>
          <w:strike w:val="false"/>
          <w:color w:val="000000"/>
          <w:sz w:val="20"/>
          <w:u w:val="single"/>
        </w:rPr>
        <w:t>Junya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Shimada : </w:t>
      </w:r>
      <w:r>
        <w:rPr>
          <w:rFonts w:ascii="" w:hAnsi="" w:cs="" w:eastAsia=""/>
          <w:b w:val="false"/>
          <w:i w:val="false"/>
          <w:strike w:val="false"/>
          <w:color w:val="000000"/>
          <w:sz w:val="20"/>
          <w:u w:val="none"/>
        </w:rPr>
        <w:t xml:space="preserve">A novel treatment strategy for bladder hypoplasia: A case of megaureter in a functional solitary kidney.,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243-246,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prostatectomy using the Hinotori robot-assisted surgical system: Docking-free design may contribute to reduction in postoperative pain.,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e2648,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Saki Kobayashi, Keito Shiozaki,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Kosuke Seto, Ryoichi Nakanishi,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Kazuya Kanda,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educational stepwise robot-assisted radical prostatectomy procedure for urology residents.,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e13334,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山口 邦久, 西山 美月, 小林 早紀, 大豆本 圭, 冨田 諒太郎, 上野 恵輝, 楠原 義人, 布川 朋也, 山本 恭代, 高橋 正幸, 古川 順也 : </w:t>
      </w:r>
      <w:r>
        <w:rPr>
          <w:rFonts w:ascii="" w:hAnsi="" w:cs="" w:eastAsia=""/>
          <w:b w:val="false"/>
          <w:i w:val="false"/>
          <w:strike w:val="false"/>
          <w:color w:val="000000"/>
          <w:sz w:val="20"/>
          <w:u w:val="none"/>
        </w:rPr>
        <w:t xml:space="preserve">多発性嚢胞腎患者に対する腎移植についての検討, </w:t>
      </w:r>
      <w:r>
        <w:rPr>
          <w:rFonts w:ascii="" w:hAnsi="" w:cs="" w:eastAsia=""/>
          <w:b w:val="false"/>
          <w:i w:val="true"/>
          <w:strike w:val="false"/>
          <w:color w:val="000000"/>
          <w:sz w:val="20"/>
          <w:u w:val="none"/>
        </w:rPr>
        <w:t xml:space="preserve">日本透析医学会雑誌,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741,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小林 早紀, 上野 恵輝, 冨田 諒太郎, 楠原 義人, 布川 朋也, 山口 邦久, 山本 恭代, 高橋 正幸, 古川 順也, 塩崎 啓登, 宇都宮 聖也, 瀬戸 公介, 中西 良一, 井崎 博文, 福田 喬太郎 : </w:t>
      </w:r>
      <w:r>
        <w:rPr>
          <w:rFonts w:ascii="" w:hAnsi="" w:cs="" w:eastAsia=""/>
          <w:b w:val="false"/>
          <w:i w:val="false"/>
          <w:strike w:val="false"/>
          <w:color w:val="000000"/>
          <w:sz w:val="20"/>
          <w:u w:val="none"/>
        </w:rPr>
        <w:t xml:space="preserve">根治的膀胱全摘除術におけるリンパ節郭清 ロボット支援手術と開腹手術の2施設間比較研究,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211-212,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早紀, 西山 美月,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高橋 正幸, 古川 順也 : </w:t>
      </w:r>
      <w:r>
        <w:rPr>
          <w:rFonts w:ascii="" w:hAnsi="" w:cs="" w:eastAsia=""/>
          <w:b w:val="false"/>
          <w:i w:val="false"/>
          <w:strike w:val="false"/>
          <w:color w:val="000000"/>
          <w:sz w:val="20"/>
          <w:u w:val="none"/>
        </w:rPr>
        <w:t xml:space="preserve">小児期に加療された褐色細胞腫の妊娠時に再発した1例, </w:t>
      </w:r>
      <w:r>
        <w:rPr>
          <w:rFonts w:ascii="" w:hAnsi="" w:cs="" w:eastAsia=""/>
          <w:b w:val="false"/>
          <w:i w:val="true"/>
          <w:strike w:val="false"/>
          <w:color w:val="000000"/>
          <w:sz w:val="20"/>
          <w:u w:val="single"/>
        </w:rPr>
        <w:t>日本小児泌尿器科学会雑誌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285,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the 111th Annual Meeting of the Japanese Urological Association (JUA), </w:t>
      </w:r>
      <w:r>
        <w:rPr>
          <w:rFonts w:ascii="" w:hAnsi="" w:cs="" w:eastAsia=""/>
          <w:b w:val="false"/>
          <w:i w:val="false"/>
          <w:strike w:val="false"/>
          <w:color w:val="000000"/>
          <w:sz w:val="20"/>
          <w:u w:val="none"/>
        </w:rPr>
        <w:t xml:space="preserve">PDA-36-05,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