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 尚永, 長嶋 紘紗子,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小林 淳一, 高上馬 希重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ヒトリシズカ(Chloranthus japonicus)地上部より単離したC25テルペノイドの構造,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第58回天然有機化合物討論会,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445-450,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 尚永, 長嶋 紘紗子,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小林 淳一, 高上馬 希重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センリョウ科植物ヒトリシズカ(Chloranthus japonicus)地上部の成分研究,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日本生薬学会第63回年会,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294,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森越 祥太, 金 尚永, 坂井 大地, 増子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小林 淳一, 高上馬 希重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センリョウ科植物フタリシズカ(Chloranthus serratus)地上部の成分研究,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日本生薬学会第63回年会,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295,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森岡 諒, 金 尚永, 長嶋 紘紗子,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小林 淳一, 高上馬 希重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北海道産ヒトリシズカ(Chloranthus japonicus)地上部の成分研究,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森岡 諒, 金 尚永, 長嶋 紘紗子,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小林 淳一, 高上馬 希重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ヒトリシズカ(Chloranthus japonicus)地上部より単離した新規C25テルペノイドの構造,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日本生薬学会北海道支部第41回例会,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学生の社会実装を支援する助成金「仁生イノベーショングラント」の実施，課題とその改善,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イノベーション教育学会第6回年次大会,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