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Hirotaka Kira, Tomoya Wada, Kazuya Miki, Shiho Ide,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Groove modification of siRNA duplexes to elucidate siRNA-protein interactions using 7-bromo-7-deazaadenosine and 3-bromo-3-deazaadenosine as chemical probes,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11096-11105,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Zahir Hussain, Ryouhei Yamashita, Yoko Okamoto, Toru Uyama,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Calcium-dependent generation of N-acylethanolamines and lysophosphatidic acids by glycerophosphodiesterase GDE7.,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Vol.1861, </w:t>
      </w:r>
      <w:r>
        <w:rPr>
          <w:rFonts w:ascii="" w:hAnsi="" w:cs="" w:eastAsia=""/>
          <w:b w:val="false"/>
          <w:i w:val="true"/>
          <w:strike w:val="false"/>
          <w:color w:val="000000"/>
          <w:sz w:val="20"/>
          <w:u w:val="none"/>
        </w:rPr>
        <w:t xml:space="preserve">No.12 pt A, </w:t>
      </w:r>
      <w:r>
        <w:rPr>
          <w:rFonts w:ascii="" w:hAnsi="" w:cs="" w:eastAsia=""/>
          <w:b w:val="false"/>
          <w:i w:val="false"/>
          <w:strike w:val="false"/>
          <w:color w:val="000000"/>
          <w:sz w:val="20"/>
          <w:u w:val="none"/>
        </w:rPr>
        <w:t>1881-1892,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麻里安, 池 啓伸,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塩基改変したU1 snRNAによるカテプシンAスプライス異常修復効果の検討,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Yoko Okamoto, Toru Uyama,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Natsuo Ueda : </w:t>
      </w:r>
      <w:r>
        <w:rPr>
          <w:rFonts w:ascii="" w:hAnsi="" w:cs="" w:eastAsia=""/>
          <w:b w:val="false"/>
          <w:i w:val="false"/>
          <w:strike w:val="false"/>
          <w:color w:val="000000"/>
          <w:sz w:val="20"/>
          <w:u w:val="none"/>
        </w:rPr>
        <w:t xml:space="preserve">Glycerophosphodiesterases, GDE4 and GDE7, are novel lysophospholipase D-type enzymes generating N-acylethanolamine and LPA,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山下 量平, Rahman Ara Sonia Iffat, 日高 麻由美,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口腔粘膜上皮細胞に存在する膜結合型リゾホスホリパーゼD,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一人, Iffat Sonia Ara Rahman, 岡本 蓉子, 宇山 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GDE7はリゾホスホリパーゼD型酵素としてN-アシルエタノールアミンとLPAを生成する,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シンポジウム「先導的薬剤師養成にめけた実践的アドバンスト教育プログラムの共同開発(H22-H27年度)の中四国国立3大学における実施状況と新事業の展開に向けて」,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麻里安, 四宮 槙子, 池 啓伸, 齋藤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カテプシンAスプライシング異常の修復を目指した改変U1 snRNA発現系の構築,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真緒, 高田 元太,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トランススプライシングを用いたヒトカテプシンAスプライシング異常修復の検討,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図解薬害・副作用学 改訂2版 血液・造血系に作用する薬,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桃子, 高田 元太, 冨永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ヒトカテプシンAスプライス異常修復を目指したトランススプライシング法の確立,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朱里, 四宮 槙子,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ヒトカテプシンAエクソン7スキッピングにおける3 'スプライスサイトの関与,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 '-UTRに存在する逆向きAlu配列とRNA編集,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 3'-UTR中の逆向きAlu配列はA-to-I RNA編集を受ける,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Vol.677, </w:t>
      </w:r>
      <w:r>
        <w:rPr>
          <w:rFonts w:ascii="" w:hAnsi="" w:cs="" w:eastAsia=""/>
          <w:b w:val="false"/>
          <w:i w:val="false"/>
          <w:strike w:val="false"/>
          <w:color w:val="000000"/>
          <w:sz w:val="20"/>
          <w:u w:val="none"/>
        </w:rPr>
        <w:t>41-48,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Yoshiharu Takiguchi, Shin-ichi Tani, Keisuke Furuta, Naoshi Yamazaki. Implication of endogenous lysophosphatidic acid in intimal thickening in rat injured artery.Implication of endogenous lysophosphatidic acid in intimal thickening in rat injured artery. 18th World Congress of Basic and Clinical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月本 準,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snRNAによるカテプシンAスプライス異常修復効果の検討,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元太, 橋本 晴香,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トランススプライシングを用いたヒトカテプシンAエクソン7スキップの修復,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mRNAの3'-UTR中の逆向きAlu配列はADARによってRNA編集を受ける,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snRNAを用いたCTSAエクソン7スキッピングの修復,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元太, 橋本 晴香,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トランススプライシングを用いたヒトカテプシンAエクソンスキップ修復の試み,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snRNAによる CTSAエクソン7スプライス異常の修復,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mRNAの3'-UTRにおけるA-to-I RNA編集,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ShT.35-1, Jul.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Vol.576, </w:t>
      </w:r>
      <w:r>
        <w:rPr>
          <w:rFonts w:ascii="" w:hAnsi="" w:cs="" w:eastAsia=""/>
          <w:b w:val="false"/>
          <w:i w:val="false"/>
          <w:strike w:val="false"/>
          <w:color w:val="000000"/>
          <w:sz w:val="20"/>
          <w:u w:val="none"/>
        </w:rPr>
        <w:t>119010, 2020.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奥村 俊樹,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高石 誠太郎, 宮城 さくら,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mRNAにおけるA-to-I RNA編集の意義の解明,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里奈, 植田 百花, 小出 華永, 川合 真央,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イントロンやエクソン内の配列と結合する改変U1 snRNAによるCTSAエクソン7スプライス異常の修復,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158761, 2020.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Yoshinobu Fujiwara,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Atsumi Toiyama,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Suramin Inhibits Mitochondrial ADP/ATP Carrier, Not Only from the Cytosolic Side But Also from the Matrix Side, of the Mitochondrial Inner Membrane,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92-97,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敏彦,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グリセロホスホジエステラーゼによるリゾホスファチジン酸産生と腎障害, </w:t>
      </w:r>
      <w:r>
        <w:rPr>
          <w:rFonts w:ascii="" w:hAnsi="" w:cs="" w:eastAsia=""/>
          <w:b w:val="false"/>
          <w:i w:val="true"/>
          <w:strike w:val="false"/>
          <w:color w:val="000000"/>
          <w:sz w:val="20"/>
          <w:u w:val="none"/>
        </w:rPr>
        <w:t xml:space="preserve">令和2年度 日本生化学会 九州支部例会, </w:t>
      </w:r>
      <w:r>
        <w:rPr>
          <w:rFonts w:ascii="" w:hAnsi="" w:cs="" w:eastAsia=""/>
          <w:b w:val="false"/>
          <w:i w:val="false"/>
          <w:strike w:val="false"/>
          <w:color w:val="000000"/>
          <w:sz w:val="20"/>
          <w:u w:val="none"/>
        </w:rPr>
        <w:t>32,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宮城 さくら,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古藤 遼佑,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A-to-I RNA編集によるヒトCPT1a発現量の変化, </w:t>
      </w:r>
      <w:r>
        <w:rPr>
          <w:rFonts w:ascii="" w:hAnsi="" w:cs="" w:eastAsia=""/>
          <w:b w:val="false"/>
          <w:i w:val="true"/>
          <w:strike w:val="false"/>
          <w:color w:val="000000"/>
          <w:sz w:val="20"/>
          <w:u w:val="none"/>
        </w:rPr>
        <w:t xml:space="preserve">第59回 日本薬学会・日本薬剤師会・日本病院薬剤師会 中国四国支部学術大会, </w:t>
      </w:r>
      <w:r>
        <w:rPr>
          <w:rFonts w:ascii="" w:hAnsi="" w:cs="" w:eastAsia=""/>
          <w:b w:val="false"/>
          <w:i w:val="false"/>
          <w:strike w:val="false"/>
          <w:color w:val="000000"/>
          <w:sz w:val="20"/>
          <w:u w:val="none"/>
        </w:rPr>
        <w:t>2020年11月.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川合 真央, 植田 百花,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mRNAの3'非翻訳領域におけるA-to-I RNA編集部位, </w:t>
      </w:r>
      <w:r>
        <w:rPr>
          <w:rFonts w:ascii="" w:hAnsi="" w:cs="" w:eastAsia=""/>
          <w:b w:val="false"/>
          <w:i w:val="true"/>
          <w:strike w:val="false"/>
          <w:color w:val="000000"/>
          <w:sz w:val="20"/>
          <w:u w:val="none"/>
        </w:rPr>
        <w:t xml:space="preserve">第60回 日本薬学会・日本薬剤師会・日本病院薬剤師会 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問山 温未,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第42 回生体膜と薬物の相互作用シンポジウム(一般講演),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 恵, 問山 温未,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阻害剤抵抗性をもたらすアミノ酸変異を掛け合わせて阻害剤耐性の輸送体を創る, </w:t>
      </w:r>
      <w:r>
        <w:rPr>
          <w:rFonts w:ascii="" w:hAnsi="" w:cs="" w:eastAsia=""/>
          <w:b w:val="false"/>
          <w:i w:val="true"/>
          <w:strike w:val="false"/>
          <w:color w:val="000000"/>
          <w:sz w:val="20"/>
          <w:u w:val="none"/>
        </w:rPr>
        <w:t xml:space="preserve">日本薬学会第142年会(一般ポスター発表),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Suzuki, Hiroaki Tanigawa, Taiki Nagatomo, Hiroko Miyagishi,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Toyofumi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Kosuge : </w:t>
      </w:r>
      <w:r>
        <w:rPr>
          <w:rFonts w:ascii="" w:hAnsi="" w:cs="" w:eastAsia=""/>
          <w:b w:val="false"/>
          <w:i w:val="false"/>
          <w:strike w:val="false"/>
          <w:color w:val="000000"/>
          <w:sz w:val="20"/>
          <w:u w:val="none"/>
        </w:rPr>
        <w:t xml:space="preserve">Utility of a Novel Micro-Spraying Device for Intranasal Administration of Drug Solutions to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2553, 2023.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Takayuki Oguma,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Yukiko K. Kaneko, Ren Sato, Miku Serizawa, Akira Ooka, Momoka Yamaguchi, Yuuna Mano, Shingo Iioka, Tomohisa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Effects of in vivo distribution kinetics and intrapancreatic islet distribution of Lipid nanoparticles by their phospholipid components and particle size,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Watanabe, Momoka Yamaguchi,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Sumire Morino, Shingo Iioka, Naoki Dohi, Kenjirou Higashi, Hiromu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Tomohisa Ishikawa : </w:t>
      </w:r>
      <w:r>
        <w:rPr>
          <w:rFonts w:ascii="" w:hAnsi="" w:cs="" w:eastAsia=""/>
          <w:b w:val="false"/>
          <w:i w:val="false"/>
          <w:strike w:val="false"/>
          <w:color w:val="000000"/>
          <w:sz w:val="20"/>
          <w:u w:val="none"/>
        </w:rPr>
        <w:t xml:space="preserve">Treatment of hepatocytes with palmitic acid induces the release of extracellular vesicles with tropism to activated hepatic stellate cells,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Yuna Mano, Takayuki Terukina, </w:t>
      </w:r>
      <w:r>
        <w:rPr>
          <w:rFonts w:ascii="" w:hAnsi="" w:cs="" w:eastAsia=""/>
          <w:b w:val="true"/>
          <w:i w:val="false"/>
          <w:strike w:val="false"/>
          <w:color w:val="000000"/>
          <w:sz w:val="20"/>
          <w:u w:val="single"/>
        </w:rPr>
        <w:t>Takanori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The Effect of Cholesterol Content and PEG Modification on Morphology of DOPC Nanoparticles Prepared by Microfluidic Device Method, </w:t>
      </w:r>
      <w:r>
        <w:rPr>
          <w:rFonts w:ascii="" w:hAnsi="" w:cs="" w:eastAsia=""/>
          <w:b w:val="false"/>
          <w:i w:val="true"/>
          <w:strike w:val="false"/>
          <w:color w:val="000000"/>
          <w:sz w:val="20"/>
          <w:u w:val="none"/>
        </w:rPr>
        <w:t xml:space="preserve">APSTJ Global Education Seminar 2023 1st,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真野 結奈,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東 顕二郎, 照喜名 孝之, 近藤 啓 : </w:t>
      </w:r>
      <w:r>
        <w:rPr>
          <w:rFonts w:ascii="" w:hAnsi="" w:cs="" w:eastAsia=""/>
          <w:b w:val="false"/>
          <w:i w:val="false"/>
          <w:strike w:val="false"/>
          <w:color w:val="000000"/>
          <w:sz w:val="20"/>
          <w:u w:val="none"/>
        </w:rPr>
        <w:t xml:space="preserve">マイクロ流体デバイス法により調製したDOPCナノ粒子の形態に及ぼすコレステロール含量・PEG修飾の影響,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照喜名 孝之, 真栄城 正寿, 渡 慶次学, 近藤 啓 : </w:t>
      </w:r>
      <w:r>
        <w:rPr>
          <w:rFonts w:ascii="" w:hAnsi="" w:cs="" w:eastAsia=""/>
          <w:b w:val="false"/>
          <w:i w:val="false"/>
          <w:strike w:val="false"/>
          <w:color w:val="000000"/>
          <w:sz w:val="20"/>
          <w:u w:val="none"/>
        </w:rPr>
        <w:t xml:space="preserve">ブロックコポリマー/機能性ペプチド共集合化ナノ粒子の調製と経鼻投与による脳脊髄への核酸DDSキャリアとしての有用性評価,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膵 β 細胞アポトーシスに対する植物由来エキソソーム様ナノ粒子の効果の検証, </w:t>
      </w:r>
      <w:r>
        <w:rPr>
          <w:rFonts w:ascii="" w:hAnsi="" w:cs="" w:eastAsia=""/>
          <w:b w:val="false"/>
          <w:i w:val="true"/>
          <w:strike w:val="false"/>
          <w:color w:val="000000"/>
          <w:sz w:val="20"/>
          <w:u w:val="none"/>
        </w:rPr>
        <w:t xml:space="preserve">次世代を担う若手のための創薬・医療薬理シンポジウム 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蓮,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大岡 央, 山口 桃生, 真野 結奈, 飯岡 真吾, 尾熊 貴之, 近藤 啓, 石川 智久 : </w:t>
      </w:r>
      <w:r>
        <w:rPr>
          <w:rFonts w:ascii="" w:hAnsi="" w:cs="" w:eastAsia=""/>
          <w:b w:val="false"/>
          <w:i w:val="false"/>
          <w:strike w:val="false"/>
          <w:color w:val="000000"/>
          <w:sz w:val="20"/>
          <w:u w:val="none"/>
        </w:rPr>
        <w:t xml:space="preserve">膵島に集積する脂質ナノ粒子の開発を目指したリン脂質の組成および粒子径の検討,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森野 純鈴, 山口 桃生, 岡部 磨幸, 河合 佑美, 金子 雪子, 柴田 涼吾, 大岡 央,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植物由来エキソソーム様ナノ粒子が肝星細胞の活性化制御および細胞への取り込みに及ぼす影響,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植物由来エキソソーム様ナノ粒子が膵β細胞アポトーシスに及ぼす影響の検討,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照喜名 孝之, 近藤 啓 : </w:t>
      </w:r>
      <w:r>
        <w:rPr>
          <w:rFonts w:ascii="" w:hAnsi="" w:cs="" w:eastAsia=""/>
          <w:b w:val="false"/>
          <w:i w:val="false"/>
          <w:strike w:val="false"/>
          <w:color w:val="000000"/>
          <w:sz w:val="20"/>
          <w:u w:val="none"/>
        </w:rPr>
        <w:t xml:space="preserve">ブロックコポリマー/塩基性ペプチドからなる共集合化ナノDDS 基盤技術開発への挑戦とNose-to-Brain への応用,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圭輝, 照喜名 孝之,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マイクロ流体デバイス法によるブロックコポリマーナノ粒子の調製と物性及び脳内移行性評価,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芹澤 未来,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金子 雪子, 佐藤 蓮, 大岡 央, 山口 桃生, 真野 結奈, 飯岡 真吾, 尾熊 貴之, 照喜名 孝之, 石川 智久, 近藤 啓 : </w:t>
      </w:r>
      <w:r>
        <w:rPr>
          <w:rFonts w:ascii="" w:hAnsi="" w:cs="" w:eastAsia=""/>
          <w:b w:val="false"/>
          <w:i w:val="false"/>
          <w:strike w:val="false"/>
          <w:color w:val="000000"/>
          <w:sz w:val="20"/>
          <w:u w:val="none"/>
        </w:rPr>
        <w:t xml:space="preserve">静脈投与による脂質ナノ粒子の膵島分布特性に及ぼすリン脂質および粒子径の影響,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新たな投与ルート・送達戦略に着目した非肝臓を標的とする核酸ナノDDSの開発, </w:t>
      </w:r>
      <w:r>
        <w:rPr>
          <w:rFonts w:ascii="" w:hAnsi="" w:cs="" w:eastAsia=""/>
          <w:b w:val="false"/>
          <w:i w:val="true"/>
          <w:strike w:val="false"/>
          <w:color w:val="000000"/>
          <w:sz w:val="20"/>
          <w:u w:val="none"/>
        </w:rPr>
        <w:t xml:space="preserve">DDS研究センター主催シンポジウム,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核酸医薬のNose-to-Brain型ナノDDS技術の開発と中枢神経系疾患治療への応用, </w:t>
      </w:r>
      <w:r>
        <w:rPr>
          <w:rFonts w:ascii="" w:hAnsi="" w:cs="" w:eastAsia=""/>
          <w:b w:val="false"/>
          <w:i w:val="true"/>
          <w:strike w:val="false"/>
          <w:color w:val="000000"/>
          <w:sz w:val="20"/>
          <w:u w:val="none"/>
        </w:rPr>
        <w:t xml:space="preserve">第97回日本薬理学会年会,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核酸医薬品開発におけるDDSの基礎から最前線まで∼ナノ粒子技術と投与ルートの役割を中心に∼, </w:t>
      </w:r>
      <w:r>
        <w:rPr>
          <w:rFonts w:ascii="" w:hAnsi="" w:cs="" w:eastAsia=""/>
          <w:b w:val="false"/>
          <w:i w:val="true"/>
          <w:strike w:val="false"/>
          <w:color w:val="000000"/>
          <w:sz w:val="20"/>
          <w:u w:val="none"/>
        </w:rPr>
        <w:t xml:space="preserve">情報機構Webセミナー,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宮岸 寛子,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藏野 匠, 鈴木 直人, 鈴木 豊史, 小菅 康弘 : </w:t>
      </w:r>
      <w:r>
        <w:rPr>
          <w:rFonts w:ascii="" w:hAnsi="" w:cs="" w:eastAsia=""/>
          <w:b w:val="false"/>
          <w:i w:val="false"/>
          <w:strike w:val="false"/>
          <w:color w:val="000000"/>
          <w:sz w:val="20"/>
          <w:u w:val="none"/>
        </w:rPr>
        <w:t xml:space="preserve">神経障害性疼痛モデルマウスにおけるN-アセチル-L-システインの細胞透過性ペプチド修飾高分子ミセル併用経鼻投与による治療効果,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直人, 谷川 寛明, 長友 太希,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鈴木 豊史, 小菅 康弘 : </w:t>
      </w:r>
      <w:r>
        <w:rPr>
          <w:rFonts w:ascii="" w:hAnsi="" w:cs="" w:eastAsia=""/>
          <w:b w:val="false"/>
          <w:i w:val="false"/>
          <w:strike w:val="false"/>
          <w:color w:val="000000"/>
          <w:sz w:val="20"/>
          <w:u w:val="none"/>
        </w:rPr>
        <w:t xml:space="preserve">経鼻投与における新規微量噴霧器の有用性,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近藤 啓 : </w:t>
      </w:r>
      <w:r>
        <w:rPr>
          <w:rFonts w:ascii="" w:hAnsi="" w:cs="" w:eastAsia=""/>
          <w:b w:val="false"/>
          <w:i w:val="false"/>
          <w:strike w:val="false"/>
          <w:color w:val="000000"/>
          <w:sz w:val="20"/>
          <w:u w:val="none"/>
        </w:rPr>
        <w:t xml:space="preserve">ポリマー/ペプチド共集合化ナノ粒子の粒子径が経鼻投与後の脳幹および脊髄での遺伝子発現に与える影響,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核酸搭載ペプチド/ブロックコポリマー共集合化ナノ粒子の調製と経鼻投与による脳・脊髄におけるノックダウン活性評価,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籏 祥太, 南 彰, 井内 彩乃,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紅林 佑希, 高橋 忠伸, 鈴木 隆, 竹内 英之 : </w:t>
      </w:r>
      <w:r>
        <w:rPr>
          <w:rFonts w:ascii="" w:hAnsi="" w:cs="" w:eastAsia=""/>
          <w:b w:val="false"/>
          <w:i w:val="false"/>
          <w:strike w:val="false"/>
          <w:color w:val="000000"/>
          <w:sz w:val="20"/>
          <w:u w:val="none"/>
        </w:rPr>
        <w:t xml:space="preserve">線条体に選択的に発現するシアリダーゼアイソザイムNEU2を治療標的とした新規抗パーキンソン病薬の開発,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脳脊髄疾患治療に向けたNose-to-Brain型ナノDDSによる中枢深部領域への核酸デリバリー,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Nose-to-Brain型ナノDDSによる脳・脊髄への核酸デリバリー, </w:t>
      </w:r>
      <w:r>
        <w:rPr>
          <w:rFonts w:ascii="" w:hAnsi="" w:cs="" w:eastAsia=""/>
          <w:b w:val="false"/>
          <w:i w:val="true"/>
          <w:strike w:val="false"/>
          <w:color w:val="000000"/>
          <w:sz w:val="20"/>
          <w:u w:val="none"/>
        </w:rPr>
        <w:t xml:space="preserve">遺伝子・デリバリー研究会第21回夏季セミナー,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Nose-to-BrainナノDDSで拓く脳脊髄疾患の非侵襲的な核酸医薬治療, </w:t>
      </w:r>
      <w:r>
        <w:rPr>
          <w:rFonts w:ascii="" w:hAnsi="" w:cs="" w:eastAsia=""/>
          <w:b w:val="false"/>
          <w:i w:val="true"/>
          <w:strike w:val="false"/>
          <w:color w:val="000000"/>
          <w:sz w:val="20"/>
          <w:u w:val="none"/>
        </w:rPr>
        <w:t xml:space="preserve">徳島大学第9回BRIGHTシンポジウム,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Nose-to-Brain型ナノDDSによる脳脊髄への非侵襲的な核酸送達技術の開発,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核酸医薬におけるDDSの基礎から最前線まで, </w:t>
      </w:r>
      <w:r>
        <w:rPr>
          <w:rFonts w:ascii="" w:hAnsi="" w:cs="" w:eastAsia=""/>
          <w:b w:val="false"/>
          <w:i w:val="true"/>
          <w:strike w:val="false"/>
          <w:color w:val="000000"/>
          <w:sz w:val="20"/>
          <w:u w:val="none"/>
        </w:rPr>
        <w:t xml:space="preserve">情報機構技術セミナー,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薬剤送達性の悪い臓器・組織を標的としたナノDDS技術, </w:t>
      </w:r>
      <w:r>
        <w:rPr>
          <w:rFonts w:ascii="" w:hAnsi="" w:cs="" w:eastAsia=""/>
          <w:b w:val="false"/>
          <w:i w:val="true"/>
          <w:strike w:val="false"/>
          <w:color w:val="000000"/>
          <w:sz w:val="20"/>
          <w:u w:val="none"/>
        </w:rPr>
        <w:t xml:space="preserve">大鵬薬品工業株式会社 講演会,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Nose-to-Brain経路に着目した脳脊髄への核酸医薬デリバリー, </w:t>
      </w:r>
      <w:r>
        <w:rPr>
          <w:rFonts w:ascii="" w:hAnsi="" w:cs="" w:eastAsia=""/>
          <w:b w:val="false"/>
          <w:i w:val="true"/>
          <w:strike w:val="false"/>
          <w:color w:val="000000"/>
          <w:sz w:val="20"/>
          <w:u w:val="none"/>
        </w:rPr>
        <w:t xml:space="preserve">第三回 Neuroscience Academic Web Seminar,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核酸医薬におけるDDS 第1節 Nose-to-BrainナノDDSによる脳脊髄への核酸デリバリー，核酸医薬 ∼モダリティ・合成・分析・DDSの最新動向∼,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Takayuki Oguma,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Yukiko K. Kaneko, Ren Sato, Miku Serizawa, Akira Ooka, Momoka Yamaguchi, Tomohisa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Vol.373, </w:t>
      </w:r>
      <w:r>
        <w:rPr>
          <w:rFonts w:ascii="" w:hAnsi="" w:cs="" w:eastAsia=""/>
          <w:b w:val="false"/>
          <w:i w:val="false"/>
          <w:strike w:val="false"/>
          <w:color w:val="000000"/>
          <w:sz w:val="20"/>
          <w:u w:val="none"/>
        </w:rPr>
        <w:t>917-928,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核酸医薬品開発における非侵襲的投与ルートとDDS，特集 医歯薬工融合を促進するバイオマテリアル研究の新展開 -シーズ編-，バイオマテリアル-生体材料-, </w:t>
      </w:r>
      <w:r>
        <w:rPr>
          <w:rFonts w:ascii="" w:hAnsi="" w:cs="" w:eastAsia=""/>
          <w:b w:val="false"/>
          <w:i w:val="true"/>
          <w:strike w:val="false"/>
          <w:color w:val="000000"/>
          <w:sz w:val="20"/>
          <w:u w:val="none"/>
        </w:rPr>
        <w:t xml:space="preserve">バイオマテリアル = Journal of Japanese Society for Biomaterials : 生体材料,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316-323,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Nango, Ai Takahashi, Naoto Suzuki, Takumi Kurano, Saia Sakamoto, Taiki Nagatomo, Toyofumi Suzuki,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Yasuhiro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Miyagishi : </w:t>
      </w:r>
      <w:r>
        <w:rPr>
          <w:rFonts w:ascii="" w:hAnsi="" w:cs="" w:eastAsia=""/>
          <w:b w:val="false"/>
          <w:i w:val="false"/>
          <w:strike w:val="false"/>
          <w:color w:val="000000"/>
          <w:sz w:val="20"/>
          <w:u w:val="none"/>
        </w:rPr>
        <w:t xml:space="preserve">Therapeutic Efficacy of Intranasal N-Acetyl-L-Cysteine with Cell-Penetrating Peptide-Modified Polymer Micelles on Neuropathic Pain in Partial Sciatic Nerve Ligation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 Jan.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Abubakar Hamza Sadiq, Md Jahangir Alam, Farhana Begum, Mahedi Hasan, Jaroslav Kristof, Md. Al Mamun, Md. Maniruzzaman, Kosuke Shimizu,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Tomoaki Kahyo, Mitsutoshi Setou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Shimizu : </w:t>
      </w:r>
      <w:r>
        <w:rPr>
          <w:rFonts w:ascii="" w:hAnsi="" w:cs="" w:eastAsia=""/>
          <w:b w:val="false"/>
          <w:i w:val="false"/>
          <w:strike w:val="false"/>
          <w:color w:val="000000"/>
          <w:sz w:val="20"/>
          <w:u w:val="none"/>
        </w:rPr>
        <w:t xml:space="preserve">Enhancing Galantamine Distribution in Rat Brain Using Microplasma-Assisted Nose-to-Brain Drug Delivery,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Iioka Shingo,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Kondo Hiromu : </w:t>
      </w:r>
      <w:r>
        <w:rPr>
          <w:rFonts w:ascii="" w:hAnsi="" w:cs="" w:eastAsia=""/>
          <w:b w:val="false"/>
          <w:i w:val="false"/>
          <w:strike w:val="false"/>
          <w:color w:val="000000"/>
          <w:sz w:val="20"/>
          <w:u w:val="none"/>
        </w:rPr>
        <w:t xml:space="preserve">Design of functional peptide-assembled polymer nanoparticles with uniform dispersion for oligonucleotide delivery to the brain and spinal cord via the nose-to-brain route,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false"/>
          <w:strike w:val="false"/>
          <w:color w:val="000000"/>
          <w:sz w:val="20"/>
          <w:u w:val="none"/>
        </w:rPr>
        <w:t>106617,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Oguma Takayuki, Kaneko K. Yukiko, Sato Ren, Ooka Akira, Yamaguchi Momoka, Ishikawa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Hiromu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none"/>
        </w:rPr>
        <w:t xml:space="preserve">18th Liposome Research Days 2024, </w:t>
      </w:r>
      <w:r>
        <w:rPr>
          <w:rFonts w:ascii="" w:hAnsi="" w:cs="" w:eastAsia=""/>
          <w:b w:val="false"/>
          <w:i w:val="false"/>
          <w:strike w:val="false"/>
          <w:color w:val="000000"/>
          <w:sz w:val="20"/>
          <w:u w:val="none"/>
        </w:rPr>
        <w:t>Glasgow, Scotland, 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Oguma Takayuki, Kaneko K. Yukiko, Sato Ren, Ooka Akira, Yamaguchi Momoka, Ishikawa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Hiromu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none"/>
        </w:rPr>
        <w:t xml:space="preserve">ISSX/JSSX 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核酸医薬品開発におけるDDSの基礎から最前線まで∼ナノ粒子技術と投与ルートの役割を中心に∼, </w:t>
      </w:r>
      <w:r>
        <w:rPr>
          <w:rFonts w:ascii="" w:hAnsi="" w:cs="" w:eastAsia=""/>
          <w:b w:val="false"/>
          <w:i w:val="true"/>
          <w:strike w:val="false"/>
          <w:color w:val="000000"/>
          <w:sz w:val="20"/>
          <w:u w:val="none"/>
        </w:rPr>
        <w:t xml:space="preserve">情報機構Webセミナー,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脳内深部領域へのNose-to-Brainデリバリーを実現するナノ粒子製剤技術の開発,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ブロックコポリマー/機能性ペプチド共集合化ナノ粒子の設計とNose-to-Brain型核酸デリバリーへの応用,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籏 祥太, 井内 彩乃,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紅林 佑希, 高橋 忠伸, 鈴木 隆, 竹内 英之, 南 彰 : </w:t>
      </w:r>
      <w:r>
        <w:rPr>
          <w:rFonts w:ascii="" w:hAnsi="" w:cs="" w:eastAsia=""/>
          <w:b w:val="false"/>
          <w:i w:val="false"/>
          <w:strike w:val="false"/>
          <w:color w:val="000000"/>
          <w:sz w:val="20"/>
          <w:u w:val="none"/>
        </w:rPr>
        <w:t xml:space="preserve">シアリダーゼアイソザイム NEU2 を治療標的とした新規パーキンソン病治療薬の開発, </w:t>
      </w:r>
      <w:r>
        <w:rPr>
          <w:rFonts w:ascii="" w:hAnsi="" w:cs="" w:eastAsia=""/>
          <w:b w:val="false"/>
          <w:i w:val="true"/>
          <w:strike w:val="false"/>
          <w:color w:val="000000"/>
          <w:sz w:val="20"/>
          <w:u w:val="none"/>
        </w:rPr>
        <w:t xml:space="preserve">日本生化学会中部支部例会・シンポジウム,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脳への薬物送達: Nose-to-Brain ∼患者にやさしい脳神経疾患治療薬の開発∼, </w:t>
      </w:r>
      <w:r>
        <w:rPr>
          <w:rFonts w:ascii="" w:hAnsi="" w:cs="" w:eastAsia=""/>
          <w:b w:val="false"/>
          <w:i w:val="true"/>
          <w:strike w:val="false"/>
          <w:color w:val="000000"/>
          <w:sz w:val="20"/>
          <w:u w:val="none"/>
        </w:rPr>
        <w:t xml:space="preserve">北海道大学薬学部講義「薬剤学1」,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新たな投与ルート・送達戦略に着目した非肝臓を標的とする核酸ナノDDSの開発, </w:t>
      </w:r>
      <w:r>
        <w:rPr>
          <w:rFonts w:ascii="" w:hAnsi="" w:cs="" w:eastAsia=""/>
          <w:b w:val="false"/>
          <w:i w:val="true"/>
          <w:strike w:val="false"/>
          <w:color w:val="000000"/>
          <w:sz w:val="20"/>
          <w:u w:val="none"/>
        </w:rPr>
        <w:t xml:space="preserve">日本薬学会北海道支部・北海道DDS研究会主催特別講演会,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Nose-to-Brain型ナノDDSによる中枢深部領域への核酸デリバリー,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脳神経疾患治療に資するNose-to-Brain型核酸ナノ製剤の開発∼基礎と臨床をつなぐDDS研究と薬学教育∼, </w:t>
      </w:r>
      <w:r>
        <w:rPr>
          <w:rFonts w:ascii="" w:hAnsi="" w:cs="" w:eastAsia=""/>
          <w:b w:val="false"/>
          <w:i w:val="true"/>
          <w:strike w:val="false"/>
          <w:color w:val="000000"/>
          <w:sz w:val="20"/>
          <w:u w:val="none"/>
        </w:rPr>
        <w:t xml:space="preserve">第9回日本薬学教育学会大会,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蓮,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大岡 央, 山口 桃生, 尾熊 貴之, 近藤 啓, 石川 智久 : </w:t>
      </w:r>
      <w:r>
        <w:rPr>
          <w:rFonts w:ascii="" w:hAnsi="" w:cs="" w:eastAsia=""/>
          <w:b w:val="false"/>
          <w:i w:val="false"/>
          <w:strike w:val="false"/>
          <w:color w:val="000000"/>
          <w:sz w:val="20"/>
          <w:u w:val="none"/>
        </w:rPr>
        <w:t xml:space="preserve">膵β細胞への薬物送達を目指した膵島集積型脂質ナノ粒子の開発研究, </w:t>
      </w:r>
      <w:r>
        <w:rPr>
          <w:rFonts w:ascii="" w:hAnsi="" w:cs="" w:eastAsia=""/>
          <w:b w:val="false"/>
          <w:i w:val="true"/>
          <w:strike w:val="false"/>
          <w:color w:val="000000"/>
          <w:sz w:val="20"/>
          <w:u w:val="none"/>
        </w:rPr>
        <w:t xml:space="preserve">生体機能と創薬シンポジウム 2024,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微生物と薬物送達システム研究, </w:t>
      </w:r>
      <w:r>
        <w:rPr>
          <w:rFonts w:ascii="" w:hAnsi="" w:cs="" w:eastAsia=""/>
          <w:b w:val="false"/>
          <w:i w:val="true"/>
          <w:strike w:val="false"/>
          <w:color w:val="000000"/>
          <w:sz w:val="20"/>
          <w:u w:val="none"/>
        </w:rPr>
        <w:t xml:space="preserve">第36回微生物シンポジウム,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籏 祥太, 井内 彩乃, 紅林 佑希, 高橋 忠伸,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平林 義雄, 竹内 英之, 南 彰 : </w:t>
      </w:r>
      <w:r>
        <w:rPr>
          <w:rFonts w:ascii="" w:hAnsi="" w:cs="" w:eastAsia=""/>
          <w:b w:val="false"/>
          <w:i w:val="false"/>
          <w:strike w:val="false"/>
          <w:color w:val="000000"/>
          <w:sz w:val="20"/>
          <w:u w:val="none"/>
        </w:rPr>
        <w:t xml:space="preserve">線条体選択的に発現するシアル酸遊離酵素NEU2を治療標的とした新規抗パーキンソン病薬の開発, </w:t>
      </w:r>
      <w:r>
        <w:rPr>
          <w:rFonts w:ascii="" w:hAnsi="" w:cs="" w:eastAsia=""/>
          <w:b w:val="false"/>
          <w:i w:val="true"/>
          <w:strike w:val="false"/>
          <w:color w:val="000000"/>
          <w:sz w:val="20"/>
          <w:u w:val="none"/>
        </w:rPr>
        <w:t xml:space="preserve">第23回次世代を担う若手ファーマ・バイオフォーラム2024,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照喜名 孝之, 近藤 啓 : </w:t>
      </w:r>
      <w:r>
        <w:rPr>
          <w:rFonts w:ascii="" w:hAnsi="" w:cs="" w:eastAsia=""/>
          <w:b w:val="false"/>
          <w:i w:val="false"/>
          <w:strike w:val="false"/>
          <w:color w:val="000000"/>
          <w:sz w:val="20"/>
          <w:u w:val="none"/>
        </w:rPr>
        <w:t xml:space="preserve">機能性ペプチド共集合化ブロックコポリマーナノ粒子の凍結乾燥における凍結保護剤の選定と物理化学的特性評価, </w:t>
      </w:r>
      <w:r>
        <w:rPr>
          <w:rFonts w:ascii="" w:hAnsi="" w:cs="" w:eastAsia=""/>
          <w:b w:val="false"/>
          <w:i w:val="true"/>
          <w:strike w:val="false"/>
          <w:color w:val="000000"/>
          <w:sz w:val="20"/>
          <w:u w:val="none"/>
        </w:rPr>
        <w:t xml:space="preserve">第29回 創剤フォーラム 若手研究会,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木全 崚太, 吉原 尚輝, 照喜名 孝之,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二工程溶融造粒による薬物高含有球形粒子製造技術の開発,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mRNA内封脂質ナノ粒子のがんスフェロイド深部への浸透性およびmRNA発現に及ぼす構成脂質の影響,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mRNA搭載PEGポリマー/機能性ペプチド共集合化ナノ粒子の設計と物性及び脳神経系細胞へのmRNA導入効果,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ポリマー/ペプチド共集合化ナノ粒子およびイオン液体併用によるヘテロ二本鎖核酸のNose-to-Brainデリバリーに向けた基礎的検討,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膵β細胞へのmRNA導入に向けたmRNA内封DOPC含有脂質ナノ粒子の設計と評価,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難波 拓斗,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各種脳内細胞由来EVsの調製とその粒子特性および神経細胞ならびにミクログリアへの取り込み特性の評価,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片野 瞳,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クロドロン酸搭載PEGポリマー機能性ペプチド共集合化ナノ粒子の調製と物性および各種細胞に対する殺細胞効果,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古賀 翼,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皮内浸透性および免疫細胞への取り込みに優れる脂質ナノ粒子の設計と評価,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常峰 陽奈,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PEGポリマー量の異なるクロドロン酸搭載PEGポリマー/機能性ペプチド共集合化ナノ粒子の調製とミクログリアに対する殺細胞効果,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津幡 奈央,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siRNA搭載PEGポリマー/多機能ペプチド共集合化ナノ粒子の調製と神経細胞およびミクログリア細胞への取り込み評価,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陽平,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佐藤 蓮, 尾熊 貴之, 近藤 啓, 石川 智久 : </w:t>
      </w:r>
      <w:r>
        <w:rPr>
          <w:rFonts w:ascii="" w:hAnsi="" w:cs="" w:eastAsia=""/>
          <w:b w:val="false"/>
          <w:i w:val="false"/>
          <w:strike w:val="false"/>
          <w:color w:val="000000"/>
          <w:sz w:val="20"/>
          <w:u w:val="none"/>
        </w:rPr>
        <w:t xml:space="preserve">膵島への薬物送達技術の開発を目指した脂質ナノ粒子組成および粒子径の検討, </w:t>
      </w:r>
      <w:r>
        <w:rPr>
          <w:rFonts w:ascii="" w:hAnsi="" w:cs="" w:eastAsia=""/>
          <w:b w:val="false"/>
          <w:i w:val="true"/>
          <w:strike w:val="false"/>
          <w:color w:val="000000"/>
          <w:sz w:val="20"/>
          <w:u w:val="none"/>
        </w:rPr>
        <w:t xml:space="preserve">日本病院薬剤師会東海ブロック・日本薬学会東海支部 合同学術大会2024,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神経系細胞へのsiRNA導入に向けたPEGポリマー/多機能ペプチド共集合化ナノ粒子の基礎的な検討,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脳神経系細胞へのmRNA導入に向けたPEGポリマー/機能性ペプチド共集合化ナノ粒子の設計と評価,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ヘテロ二本鎖核酸のNose-to-Brainデリバリーに向けた基礎的検討,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膵β細胞へのmRNA導入に向けたmRNA-LNPの設計と評価,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片野 瞳,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クロドロン酸搭載PEGポリマー/機能性ペプチド共集合化ナノ粒子の調製と各種細胞に対する殺細胞効果の検討,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古賀 翼,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塗るmRNAワクチン開発に向けた皮内浸透性および免疫細胞への取り込みに優れるLNPの設計と評価,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常峰 陽奈,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クロドロン酸搭載PEGポリマー/機能性ペプチド共集合化ナノ粒子の物性およびミクログリア殺細胞性に及ぼすPEGポリマーの影響,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津幡 奈央,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siRNA搭載PEGポリマー/多機能ペプチド共集合化ナノ粒子の調製と神経細胞およびミクログリア細胞への取り込み評価,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非侵襲的な脳脊髄疾患治療に資するNose-to-Brain型核酸ナノDDSの開発，シンポジウム9「脳内ドラッグデリバリーシステム技術を基盤とした神経疾患に対する新規治療戦略」, </w:t>
      </w:r>
      <w:r>
        <w:rPr>
          <w:rFonts w:ascii="" w:hAnsi="" w:cs="" w:eastAsia=""/>
          <w:b w:val="false"/>
          <w:i w:val="true"/>
          <w:strike w:val="false"/>
          <w:color w:val="000000"/>
          <w:sz w:val="20"/>
          <w:u w:val="none"/>
        </w:rPr>
        <w:t xml:space="preserve">第43回日本認知症学会学術集会,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脳への薬物送達: Nose-to-Brainデリバリー, </w:t>
      </w:r>
      <w:r>
        <w:rPr>
          <w:rFonts w:ascii="" w:hAnsi="" w:cs="" w:eastAsia=""/>
          <w:b w:val="false"/>
          <w:i w:val="true"/>
          <w:strike w:val="false"/>
          <w:color w:val="000000"/>
          <w:sz w:val="20"/>
          <w:u w:val="none"/>
        </w:rPr>
        <w:t xml:space="preserve">東京理科大学薬学部講演会,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脳脊髄疾患に対する非侵襲的な核酸医薬開発に資するNose-to-Brain型ナノDDSの開発, </w:t>
      </w:r>
      <w:r>
        <w:rPr>
          <w:rFonts w:ascii="" w:hAnsi="" w:cs="" w:eastAsia=""/>
          <w:b w:val="false"/>
          <w:i w:val="true"/>
          <w:strike w:val="false"/>
          <w:color w:val="000000"/>
          <w:sz w:val="20"/>
          <w:u w:val="none"/>
        </w:rPr>
        <w:t xml:space="preserve">京都大学iPS細胞研究所(CiRA),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送達困難な腫瘍深部まで送達可能なmRNA-LNPの設計と評価,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Nose-to-Brainデリバリーによる脳神経へのmRNA導入に向けたPEGポリマー/機能性ペプチド共集合化ナノ粒子の設計と評価,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木曾 由梨香, 福田 翔一郎, 向井 英史,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毛利 浩太, 北原 育美, 松尾 礼子, 桑原 宏哉, 永田 哲也,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ヘテロ二本鎖核酸のNose-to-Brainデリバリーに対するNose-to-Brain送達ナノ粒子とイオン液体の有用性評価,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送達困難な膵臓・膵β細胞を標的とするmRNA-LNPの設計と評価,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河合 佑美, 山口 桃生, 岡部 磨幸, 大岡 央, 森野 純鈴, 柴田 涼吾,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金子 雪子, 石川 智久 : </w:t>
      </w:r>
      <w:r>
        <w:rPr>
          <w:rFonts w:ascii="" w:hAnsi="" w:cs="" w:eastAsia=""/>
          <w:b w:val="false"/>
          <w:i w:val="false"/>
          <w:strike w:val="false"/>
          <w:color w:val="000000"/>
          <w:sz w:val="20"/>
          <w:u w:val="none"/>
        </w:rPr>
        <w:t xml:space="preserve">肝星細胞活性化に対する植物由来エクソソーム様ナノ粒子の作用解析,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核酸医薬品開発におけるドラッグデリバリーシステム ∼ナノ粒子技術と投与経路の役割∼核酸医薬におけるDDSの基礎から最前線まで∼, </w:t>
      </w:r>
      <w:r>
        <w:rPr>
          <w:rFonts w:ascii="" w:hAnsi="" w:cs="" w:eastAsia=""/>
          <w:b w:val="false"/>
          <w:i w:val="true"/>
          <w:strike w:val="false"/>
          <w:color w:val="000000"/>
          <w:sz w:val="20"/>
          <w:u w:val="none"/>
        </w:rPr>
        <w:t xml:space="preserve">CMCリサーチウェビナー,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核酸・mRNA医薬品開発におけるDDSと品質・薬物動態評価 ∼脂質ナノ粒子の設計と標的疾患に適した投与ルートの役割∼, </w:t>
      </w:r>
      <w:r>
        <w:rPr>
          <w:rFonts w:ascii="" w:hAnsi="" w:cs="" w:eastAsia=""/>
          <w:b w:val="false"/>
          <w:i w:val="true"/>
          <w:strike w:val="false"/>
          <w:color w:val="000000"/>
          <w:sz w:val="20"/>
          <w:u w:val="none"/>
        </w:rPr>
        <w:t xml:space="preserve">サイエンス&amp;テクノロジー セミナー,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脳脊髄への非侵襲的な薬物送達技術:Nose to Brain デリバリー, </w:t>
      </w:r>
      <w:r>
        <w:rPr>
          <w:rFonts w:ascii="" w:hAnsi="" w:cs="" w:eastAsia=""/>
          <w:b w:val="false"/>
          <w:i w:val="true"/>
          <w:strike w:val="false"/>
          <w:color w:val="000000"/>
          <w:sz w:val="20"/>
          <w:u w:val="none"/>
        </w:rPr>
        <w:t xml:space="preserve">学術変革(アプタマー生物学)勉強会, </w:t>
      </w:r>
      <w:r>
        <w:rPr>
          <w:rFonts w:ascii="" w:hAnsi="" w:cs="" w:eastAsia=""/>
          <w:b w:val="false"/>
          <w:i w:val="false"/>
          <w:strike w:val="false"/>
          <w:color w:val="000000"/>
          <w:sz w:val="20"/>
          <w:u w:val="none"/>
        </w:rPr>
        <w:t>2025年1月.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