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応用栄養学第5版 11章11.2，11.5，11.6, 講談社,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Takako Kadota,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substance P concentrations in patients undergoing general anesthesia: an objective marker associated with postoperative nausea and vomiting,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Ayako Tominaga, Kasumi Nakagawa, Misa Nishiguchi, Mayu Sebe, Yumiko Miyatake,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Suppresses Leptin Gene in 3T3-L1 Adipocytes.,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e0160532,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Zhi-Hong Yang,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Toshihiro Sakurai, Ye Chen, Beatrice Emma-Okon, Bree Wilhite,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Boris Vaisman, Milton Pryor, Yoshiyuki Wakabayashi, Maureen Sampson, Zu-Xi Yu, Akiko Sakurai, Abdalrahman Zarzour, Hiroko Miyahara, Jiro Takeo,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 T. Remaley : </w:t>
      </w:r>
      <w:r>
        <w:rPr>
          <w:rFonts w:ascii="" w:hAnsi="" w:cs="" w:eastAsia=""/>
          <w:b w:val="false"/>
          <w:i w:val="false"/>
          <w:strike w:val="false"/>
          <w:color w:val="000000"/>
          <w:sz w:val="20"/>
          <w:u w:val="none"/>
        </w:rPr>
        <w:t xml:space="preserve">Long-chain monounsaturated fatty acid-rich fish oil attenuates the development of atherosclerosis in mouse models.,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2208-2218, 2016.</w:t>
      </w:r>
    </w:p>
    <w:p>
      <w:pPr>
        <w:numPr>
          <w:numId w:val="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ARDS患者に投与すべき熱量はどのように決めるのか?, --- ARDS-その常識は正しいか?- ---,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125-1313,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Satomi Toda, Yasuko Taniguchi, Akari Futami, Fukiko Sato,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Yasuhiko Minokoshi, Tadahiro Kitamura, Koro Gotoh, Masaki Ueno,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12-19,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Takashi Oyamada, Kazuo Ogawa,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Hironori Nakagami, Ryuichi Morishita,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lipoprotein (a) lowering drug, D-47, decreases neointima thickening after vascular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64-67, 2017.</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1型糖尿病患者における皮下蓄積AGEsとサルコペニアとの関連の検討,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608-609,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Nishimoto Sachiko,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Higashikuni Yasutomi, Tanaka Kimie,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TLR9 promotes blood flow recovery in hind limb ischemia,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247,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247,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1型糖尿病患者における血清IGF-1の低下とサルコペニア羅漢との関連,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楊 志宏, 西本 幸子, 齋藤 沙緒理, 川上 真智子, 上吉原 絢, 丹波 洋介,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長鎖モノエン脂肪酸を含む魚油による抗動脈硬化作用, </w:t>
      </w:r>
      <w:r>
        <w:rPr>
          <w:rFonts w:ascii="" w:hAnsi="" w:cs="" w:eastAsia=""/>
          <w:b w:val="false"/>
          <w:i w:val="true"/>
          <w:strike w:val="false"/>
          <w:color w:val="000000"/>
          <w:sz w:val="20"/>
          <w:u w:val="none"/>
        </w:rPr>
        <w:t xml:space="preserve">第37回日本肥満学会,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eGFR変化量を用いた透析導入高リスク群抽出アルゴリズムの妥当性の検討,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丹波 洋介,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山崎 幸,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宮武 由実子, 末政 直哉,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魚油由来長鎖モノエン脂肪酸は抗動脈硬化作用を有する, </w:t>
      </w:r>
      <w:r>
        <w:rPr>
          <w:rFonts w:ascii="" w:hAnsi="" w:cs="" w:eastAsia=""/>
          <w:b w:val="false"/>
          <w:i w:val="true"/>
          <w:strike w:val="false"/>
          <w:color w:val="000000"/>
          <w:sz w:val="20"/>
          <w:u w:val="none"/>
        </w:rPr>
        <w:t xml:space="preserve">第21回病態栄養学会年次学術集会,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1型糖尿病患者の血清IGF-1がサルコペニア羅患に及ぼす影響,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ペプチド栄養剤の最新情報．,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上野 義豊,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超音波によるICU患者の上肢・下肢筋委縮評価．,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重症患者における栄養投与開始時期と体組成変化の関連性の検討．,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他42人 : </w:t>
      </w:r>
      <w:r>
        <w:rPr>
          <w:rFonts w:ascii="" w:hAnsi="" w:cs="" w:eastAsia=""/>
          <w:b w:val="false"/>
          <w:i w:val="false"/>
          <w:strike w:val="false"/>
          <w:color w:val="000000"/>
          <w:sz w:val="20"/>
          <w:u w:val="none"/>
        </w:rPr>
        <w:t>認定NSTガイドブック2017 改訂第5版,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YT Horikawa,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carbohydrate with amino acid solution on serum oxidative/anti-oxidative status in healthy volunteers.,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472-475, 2017.</w:t>
      </w:r>
    </w:p>
    <w:p>
      <w:pPr>
        <w:numPr>
          <w:numId w:val="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Hiroshi Kiyonari, Kenji Takehana, Satoshi Hisanaga, Masatoshi Morimoto, Jun Zhang,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Ligand-induced rapid skeletal muscle atrophy in HSA-Fv2E-PERK transgenic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e0179955,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Maiko Okuyama, Aya Yoshikatsu, Hironori Yamamoto, Saori Ishiwata, Chikako Hamada, Tomoyo Hirose, Masayuki Shono,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Jiro Takeo,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in Mice Increases Hepatic Expression of Genes Carrying a Premature Termination Codon via a Nutritional Status-Independent GRP78-Dependent Mechanism.,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3810-3824,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Marina Iuchi,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and lower limb muscle atrophy in critically ill patients: an observational ultrasonography study.,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263-264, 2017.</w:t>
      </w:r>
    </w:p>
    <w:p>
      <w:pPr>
        <w:numPr>
          <w:numId w:val="6"/>
        </w:numPr>
        <w:autoSpaceDE w:val="off"/>
        <w:autoSpaceDN w:val="off"/>
        <w:spacing w:line="-240" w:lineRule="auto"/>
        <w:ind w:left="30"/>
      </w:pPr>
      <w:r>
        <w:rPr>
          <w:rFonts w:ascii="" w:hAnsi="" w:cs="" w:eastAsia=""/>
          <w:b w:val="true"/>
          <w:i w:val="false"/>
          <w:strike w:val="false"/>
          <w:color w:val="000000"/>
          <w:sz w:val="20"/>
          <w:u w:val="none"/>
        </w:rPr>
        <w:t>Rodrigo Scotini, Ian Skinner, Francesca Racioppi, Virginia Fusé, Oliveira Jonas de Bertucci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Active Mobility and Green Jobs through the Promotion of Cycling.,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Chikugo Momoko, 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Iuchi Marina,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Janus kinase inhibition by tofacitinib on body composition and glucose metabolism.,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166-170,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Yasuoka, Mari Miki,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Michishige : </w:t>
      </w:r>
      <w:r>
        <w:rPr>
          <w:rFonts w:ascii="" w:hAnsi="" w:cs="" w:eastAsia=""/>
          <w:b w:val="false"/>
          <w:i w:val="false"/>
          <w:strike w:val="false"/>
          <w:color w:val="000000"/>
          <w:sz w:val="20"/>
          <w:u w:val="none"/>
        </w:rPr>
        <w:t xml:space="preserve">Human airway trypsin-like protease (HAT) is released into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258-267,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福永 佳容子,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蛋白源としてのペプチドの意義 (特集 エキスパートに学ぶ栄養管理のすべて),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79-85,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Manami Abe, Yuki Matsuo,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Kanako Kitahata, Chisato Tomida,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 Distinguishes Increased Metabolic Activity in Spontaneously Hyperactive Rats While Sedentary from That Induced by Exercise, </w:t>
      </w:r>
      <w:r>
        <w:rPr>
          <w:rFonts w:ascii="" w:hAnsi="" w:cs="" w:eastAsia=""/>
          <w:b w:val="false"/>
          <w:i w:val="true"/>
          <w:strike w:val="false"/>
          <w:color w:val="000000"/>
          <w:sz w:val="20"/>
          <w:u w:val="single"/>
        </w:rPr>
        <w:t>Advances in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01, </w:t>
      </w:r>
      <w:r>
        <w:rPr>
          <w:rFonts w:ascii="" w:hAnsi="" w:cs="" w:eastAsia=""/>
          <w:b w:val="false"/>
          <w:i w:val="false"/>
          <w:strike w:val="false"/>
          <w:color w:val="000000"/>
          <w:sz w:val="20"/>
          <w:u w:val="none"/>
        </w:rPr>
        <w:t>1-14,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Padmanaban Suresh,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Thejaswini Venkatesh : </w:t>
      </w:r>
      <w:r>
        <w:rPr>
          <w:rFonts w:ascii="" w:hAnsi="" w:cs="" w:eastAsia=""/>
          <w:b w:val="false"/>
          <w:i w:val="false"/>
          <w:strike w:val="false"/>
          <w:color w:val="000000"/>
          <w:sz w:val="20"/>
          <w:u w:val="none"/>
        </w:rPr>
        <w:t xml:space="preserve">YBX1 at the crossroads of non-coding transcriptome, exosomal, and cytoplasmic granular signaling., </w:t>
      </w:r>
      <w:r>
        <w:rPr>
          <w:rFonts w:ascii="" w:hAnsi="" w:cs="" w:eastAsia=""/>
          <w:b w:val="false"/>
          <w:i w:val="true"/>
          <w:strike w:val="false"/>
          <w:color w:val="000000"/>
          <w:sz w:val="20"/>
          <w:u w:val="single"/>
        </w:rPr>
        <w:t>European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163-167,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 Death and Chronic Inflammation in Obesity,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193-196,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新規肥満関連転写因子IRF7によるMCP-1発現制御機構の解析, </w:t>
      </w:r>
      <w:r>
        <w:rPr>
          <w:rFonts w:ascii="" w:hAnsi="" w:cs="" w:eastAsia=""/>
          <w:b w:val="false"/>
          <w:i w:val="true"/>
          <w:strike w:val="false"/>
          <w:color w:val="000000"/>
          <w:sz w:val="20"/>
          <w:u w:val="none"/>
        </w:rPr>
        <w:t xml:space="preserve">第90回 日本内分泌学会学術集会,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3T3-L1脂肪細胞のインスリン感受性に対するDNAメチル化の制御機構,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西口 実佐,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肥大化脂肪細胞における転写因子IRF7の同定と機能解析,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頭頸部癌患者に対する化学療法が舌の味覚受容体遺伝子発現に与える影響,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脂肪細胞における転写因子IRF7の同定及び機能解析, </w:t>
      </w:r>
      <w:r>
        <w:rPr>
          <w:rFonts w:ascii="" w:hAnsi="" w:cs="" w:eastAsia=""/>
          <w:b w:val="false"/>
          <w:i w:val="true"/>
          <w:strike w:val="false"/>
          <w:color w:val="000000"/>
          <w:sz w:val="20"/>
          <w:u w:val="none"/>
        </w:rPr>
        <w:t xml:space="preserve">第22回 アディポサイエンス・シンポジウム,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食事へのグルタミン酸Na 添加が化学療法による舌の味覚受容体遺伝子発現に与える影響, </w:t>
      </w:r>
      <w:r>
        <w:rPr>
          <w:rFonts w:ascii="" w:hAnsi="" w:cs="" w:eastAsia=""/>
          <w:b w:val="false"/>
          <w:i w:val="true"/>
          <w:strike w:val="false"/>
          <w:color w:val="000000"/>
          <w:sz w:val="20"/>
          <w:u w:val="none"/>
        </w:rPr>
        <w:t xml:space="preserve">第30 回日本口腔・咽頭科学,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悦子,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転写制御領域解析システムを用いた3T3-L1脂肪細胞のインスリン感受性調節因子の探索,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山﨑 幸, 丹波 洋介, 宮原 裕子,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魚油由来長鎖モノエン脂肪酸の上腕動脈内皮機能に与える効果の検討,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急速進行性糖尿病腎症に関連するリスク因子の検討,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山本 智子, 田中 志歩,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重症患者におけるエネルギー代謝動態の解析．,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7"/>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Adzumi Hatakeyama, Maiko Okuyama, Yumiko Miyatake,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Readthrough of ACTN3 577X nonsense mutation produces full-length α-actinin-3 protein.,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422-428,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松島 里那, 堤 理恵, 庄野 仁志, 別府 香名, 渡辺 涼乃, 尾平 優, 黒田 雅士,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第38回徳島医学会賞受賞論文 がん治療中の味覚変化と食事介入の取り組み,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別府 香名, 渡辺 涼乃, 尾平 優,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化学療法に伴う味覚・嗅覚障害への対応 (特集 化学療法時の栄養管理),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1019-1024,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olive oil consumption on aging in a senescence-accelerated mice-prone 8 (SAMP8)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241-247,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Mari Miki,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Yoichi Nakamura, Maeda Hajime, Yukiyasu Takeuchi, Keisuke Miki, Seigo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Ryoji Maekura : </w:t>
      </w:r>
      <w:r>
        <w:rPr>
          <w:rFonts w:ascii="" w:hAnsi="" w:cs="" w:eastAsia=""/>
          <w:b w:val="false"/>
          <w:i w:val="false"/>
          <w:strike w:val="false"/>
          <w:color w:val="000000"/>
          <w:sz w:val="20"/>
          <w:u w:val="none"/>
        </w:rPr>
        <w:t xml:space="preserve">Human airway trypsin-like protease enhances interleukin-8 synthesis in bronchial epithelial cells by activating protease-activated receptor 2.,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664, </w:t>
      </w:r>
      <w:r>
        <w:rPr>
          <w:rFonts w:ascii="" w:hAnsi="" w:cs="" w:eastAsia=""/>
          <w:b w:val="false"/>
          <w:i w:val="false"/>
          <w:strike w:val="false"/>
          <w:color w:val="000000"/>
          <w:sz w:val="20"/>
          <w:u w:val="none"/>
        </w:rPr>
        <w:t>167-173,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Abhishek Shetty, Thejaswini Venkatesh,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Padmanaban Suresh : </w:t>
      </w:r>
      <w:r>
        <w:rPr>
          <w:rFonts w:ascii="" w:hAnsi="" w:cs="" w:eastAsia=""/>
          <w:b w:val="false"/>
          <w:i w:val="false"/>
          <w:strike w:val="false"/>
          <w:color w:val="000000"/>
          <w:sz w:val="20"/>
          <w:u w:val="none"/>
        </w:rPr>
        <w:t xml:space="preserve">Regulated expression of Gemin5, Xrn1, Cpeb and Stau1 in the uterus and ovaries after superovulation and the effect of exogenous estradiol and leptin in rodents.,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2533-2540, 2019.</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ADCY3遺伝子異常と肥満,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214-218,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tissue-derived protein, MFG-E8, regulates chronic inflammation and obesity-related liver disease, </w:t>
      </w:r>
      <w:r>
        <w:rPr>
          <w:rFonts w:ascii="" w:hAnsi="" w:cs="" w:eastAsia=""/>
          <w:b w:val="false"/>
          <w:i w:val="true"/>
          <w:strike w:val="false"/>
          <w:color w:val="000000"/>
          <w:sz w:val="20"/>
          <w:u w:val="none"/>
        </w:rPr>
        <w:t xml:space="preserve">Asia-Pacific Diabetes and Obesity Study Group symposium 2018, </w:t>
      </w:r>
      <w:r>
        <w:rPr>
          <w:rFonts w:ascii="" w:hAnsi="" w:cs="" w:eastAsia=""/>
          <w:b w:val="false"/>
          <w:i w:val="false"/>
          <w:strike w:val="false"/>
          <w:color w:val="000000"/>
          <w:sz w:val="20"/>
          <w:u w:val="none"/>
        </w:rPr>
        <w:t>兵庫県神戸市,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Etsuko Ishikawa, Naho Ugawa,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tissue-derived protein, MFG-E8, regulates chronic inflammation and obesity-related liver disease, </w:t>
      </w:r>
      <w:r>
        <w:rPr>
          <w:rFonts w:ascii="" w:hAnsi="" w:cs="" w:eastAsia=""/>
          <w:b w:val="false"/>
          <w:i w:val="true"/>
          <w:strike w:val="false"/>
          <w:color w:val="000000"/>
          <w:sz w:val="20"/>
          <w:u w:val="none"/>
        </w:rPr>
        <w:t xml:space="preserve">第91回 日本内分泌学会,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第61回 日本糖尿病学会,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宇川 菜穂,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 IRF7 の同定と機能解析, </w:t>
      </w:r>
      <w:r>
        <w:rPr>
          <w:rFonts w:ascii="" w:hAnsi="" w:cs="" w:eastAsia=""/>
          <w:b w:val="false"/>
          <w:i w:val="true"/>
          <w:strike w:val="false"/>
          <w:color w:val="000000"/>
          <w:sz w:val="20"/>
          <w:u w:val="none"/>
        </w:rPr>
        <w:t xml:space="preserve">第61回 日本糖尿病学会,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宇川 菜穂, 石川 悦子, 川端 康代,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エネルギー代謝における転写因子IRF7の役割, </w:t>
      </w:r>
      <w:r>
        <w:rPr>
          <w:rFonts w:ascii="" w:hAnsi="" w:cs="" w:eastAsia=""/>
          <w:b w:val="false"/>
          <w:i w:val="true"/>
          <w:strike w:val="false"/>
          <w:color w:val="000000"/>
          <w:sz w:val="20"/>
          <w:u w:val="none"/>
        </w:rPr>
        <w:t xml:space="preserve">第23回アディポサイエンス・シンポジウム,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一宮 由貴, 三木 幸代,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徳島大学病院がんサロンの活動報告と今後の展望,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肥満病態形成におけるIRF7の二つの役割,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肥大化脂肪細胞における転写因子IRF7の同定と生理的役割の検討,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川端 康代,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脱メチル化3T3-L1脂肪細胞のインスリン感受性調節因子の探索,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PET-CTによる筋代謝評価,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がん患者と味覚障害, </w:t>
      </w:r>
      <w:r>
        <w:rPr>
          <w:rFonts w:ascii="" w:hAnsi="" w:cs="" w:eastAsia=""/>
          <w:b w:val="false"/>
          <w:i w:val="true"/>
          <w:strike w:val="false"/>
          <w:color w:val="000000"/>
          <w:sz w:val="20"/>
          <w:u w:val="none"/>
        </w:rPr>
        <w:t xml:space="preserve">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敗血症における代謝破綻と血中遊離アミノ酸の意義,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[O75-1],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平野 春美, 土田 健司,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透析患者における味覚障害と味覚受容体T1R3遺伝子の発現の関連,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柚香本, 徳島,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peptide and microbiota, California,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侵襲時のオートファジー制御とn‐3系脂肪酸投与, 日本外科代謝栄養学会,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Yumiko Miyatake, Airi Otsuka,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orexin in exercise-induced leptin sensitivity in the mediobasal hypothalamus of mice.,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166-172,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Abhishek Shetty, Thejaswini Venkatesh,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Padmanaban Suresh : </w:t>
      </w:r>
      <w:r>
        <w:rPr>
          <w:rFonts w:ascii="" w:hAnsi="" w:cs="" w:eastAsia=""/>
          <w:b w:val="false"/>
          <w:i w:val="false"/>
          <w:strike w:val="false"/>
          <w:color w:val="000000"/>
          <w:sz w:val="20"/>
          <w:u w:val="none"/>
        </w:rPr>
        <w:t xml:space="preserve">Gene expression changes and promoter methylation with the combined effects of estradiol and leptin in uterine tissue of the ovariectomized mice model of menopause.,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151-168,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 Tajiri, Otoki Nakahashi, Tomohiro Kagawa,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increased renal Cyp24a1 gene expression with low plasma 1,25-dihydroxyvitamin D levels in rats with streptozotocin-induced diabetes.,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139-144,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Niida,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Aika Yoshizawa,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stearoyl-CoA desaturase (SCD) contributes muscle atrophy through the excess endoplasmic reticulum stress in chronic kidney disease,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179-187,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Atsushi Morio, Hirotsugu Miyoshi, Ryuji Nakamura,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Toshimichi Yasuda, Noboru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Branched-chain amino acids-induced cardiac protection against ischemia/reperfusion injury.,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Oto : </w:t>
      </w:r>
      <w:r>
        <w:rPr>
          <w:rFonts w:ascii="" w:hAnsi="" w:cs="" w:eastAsia=""/>
          <w:b w:val="false"/>
          <w:i w:val="false"/>
          <w:strike w:val="false"/>
          <w:color w:val="000000"/>
          <w:sz w:val="20"/>
          <w:u w:val="none"/>
        </w:rPr>
        <w:t xml:space="preserve">Monitoring of muscle mass in criticaly ill patients: comparison of ultrasound and two bioelectrical impedance analysis devices,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61, 2020.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Yumiko Miyake,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Gene-expression profile reveals the genetic and acquired phenotypes of hyperactive mutant SPORTS rad,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51-61,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Isorhamnetin, a 3'-methoxylated flavonol, enhances the lysosomal proteolysis in J774.1 murine macrophages in a TFEB-independent manner.,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Rumi Onoyama, Waka Sasaki, Mayu Sebe, Tadahiro Kitamura,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status influences insulin-induced glucose transport in 3T3-L1 adipocytes by mediating p53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Otoki Nakahashi, Yuichiroh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reduces the transcriptional regulation of intestinal sodium-dependent phosphate co-transporter gene (Npt2b).,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817-831,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Naho Ugawa, Etsuko Ishikawa, Yasuyo Kawabata, Saya Okamoto, Waka Sasaki,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IRF7 and energy metabolism, </w:t>
      </w:r>
      <w:r>
        <w:rPr>
          <w:rFonts w:ascii="" w:hAnsi="" w:cs="" w:eastAsia=""/>
          <w:b w:val="false"/>
          <w:i w:val="true"/>
          <w:strike w:val="false"/>
          <w:color w:val="000000"/>
          <w:sz w:val="20"/>
          <w:u w:val="none"/>
        </w:rPr>
        <w:t xml:space="preserve">The 11th Scientific Meeting of the Asian Association for the Study of Diabetes.,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All-trans-retinoic-acid reduces intestinal phosphate uptake by the transcriptional regulation of sodium-dependent phosphate co-transporter gene (Npt2b).,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Oda Naoko, Sugihara Kohei, Miho Ikeda, Yuho Higashimura,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none"/>
        </w:rPr>
        <w:t xml:space="preserve">American Society of Nephrolody Kidney Week 2019,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molecular mechanism underlying lysosomal activation in J774.1 cells by isorhamnetin treatment,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Moe FUJIMOTO, Maiko SAKAI, Teppei FUKUDA, Aika OHNISHI,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bioactive food factors for the control of autophagy flux,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PETCTによる筋代謝評価の確立, </w:t>
      </w:r>
      <w:r>
        <w:rPr>
          <w:rFonts w:ascii="" w:hAnsi="" w:cs="" w:eastAsia=""/>
          <w:b w:val="false"/>
          <w:i w:val="true"/>
          <w:strike w:val="false"/>
          <w:color w:val="000000"/>
          <w:sz w:val="20"/>
          <w:u w:val="none"/>
        </w:rPr>
        <w:t xml:space="preserve">MDF研究会,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急性期栄養療法, </w:t>
      </w:r>
      <w:r>
        <w:rPr>
          <w:rFonts w:ascii="" w:hAnsi="" w:cs="" w:eastAsia=""/>
          <w:b w:val="false"/>
          <w:i w:val="true"/>
          <w:strike w:val="false"/>
          <w:color w:val="000000"/>
          <w:sz w:val="20"/>
          <w:u w:val="none"/>
        </w:rPr>
        <w:t xml:space="preserve">長崎県NST講演会,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岡本 彩椰, 川端 康代,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脂肪組織慢性炎症及びNASH病態形成における分泌タンパク質MFG-E8の関与,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宮武 由実子, 末政 直哉,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兒玉 直子, 丹波 洋介,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PET/CTを用いた代謝異常時の骨格筋における糖取り込みの測定,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宇川 菜穂, 石川 悦子, 岡本 彩椰,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肥大化脂肪細胞における転写因子IRF7の同定と生理的役割の検討,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急性期の栄養療法と栄養剤の選択, </w:t>
      </w:r>
      <w:r>
        <w:rPr>
          <w:rFonts w:ascii="" w:hAnsi="" w:cs="" w:eastAsia=""/>
          <w:b w:val="false"/>
          <w:i w:val="true"/>
          <w:strike w:val="false"/>
          <w:color w:val="000000"/>
          <w:sz w:val="20"/>
          <w:u w:val="none"/>
        </w:rPr>
        <w:t xml:space="preserve">関西心不全研究会,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小型魚類を用いた味覚感知機序の解明,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循環血中遊離DNAを標的とした血管内皮細胞傷害の検出,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肥満をもう一度考える:新たな肥満症から治療まで 肥満から読み解く高齢者栄養の問題点と管理の実際, </w:t>
      </w:r>
      <w:r>
        <w:rPr>
          <w:rFonts w:ascii="" w:hAnsi="" w:cs="" w:eastAsia=""/>
          <w:b w:val="false"/>
          <w:i w:val="true"/>
          <w:strike w:val="false"/>
          <w:color w:val="000000"/>
          <w:sz w:val="20"/>
          <w:u w:val="none"/>
        </w:rPr>
        <w:t xml:space="preserve">日本抗加齢医学会総会プログラム・抄録集,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137,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栄養でがん患者を支える,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第7回日本腎栄養代謝研究会,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岡本 彩椰,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エネルギー代謝調節機構における転写因子IRF7の役割, </w:t>
      </w:r>
      <w:r>
        <w:rPr>
          <w:rFonts w:ascii="" w:hAnsi="" w:cs="" w:eastAsia=""/>
          <w:b w:val="false"/>
          <w:i w:val="true"/>
          <w:strike w:val="false"/>
          <w:color w:val="000000"/>
          <w:sz w:val="20"/>
          <w:u w:val="none"/>
        </w:rPr>
        <w:t xml:space="preserve">第24回 アディポサイエンス・シンポジウム,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慢性腎臓病モデルラットの骨格筋における脂肪酸代謝異常が及ぼす筋萎縮への影響,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シスプラチンによる舌粘膜の味覚受容体発現低下とグルコサミン酸Naの食事への添加の効果,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高岡 司,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mTORC2シグナルはマクロファージ様細胞において遺伝子発現調節を介してリソソーム活性を制御する,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レチノイン酸によるリポファジーを介した脂肪分解への影響,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小児期において血中 Fetuin-A 濃度とリン濃度は相関する, </w:t>
      </w:r>
      <w:r>
        <w:rPr>
          <w:rFonts w:ascii="" w:hAnsi="" w:cs="" w:eastAsia=""/>
          <w:b w:val="false"/>
          <w:i w:val="true"/>
          <w:strike w:val="false"/>
          <w:color w:val="000000"/>
          <w:sz w:val="20"/>
          <w:u w:val="none"/>
        </w:rPr>
        <w:t xml:space="preserve">第52回日本栄養・食糧学会 中国・四国支部会,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岡本 彩椰,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エネルギー代謝調節機構における転写因子IRF7の役割,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飽和脂肪酸はインスリン抵抗性誘導を介して慢性関節リウマチを増悪させる,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寛人, 西海 信,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筋タンパク質合成時にプレニルナリンゲニンが引き起こす骨格筋内代謝物の変動, </w:t>
      </w:r>
      <w:r>
        <w:rPr>
          <w:rFonts w:ascii="" w:hAnsi="" w:cs="" w:eastAsia=""/>
          <w:b w:val="false"/>
          <w:i w:val="true"/>
          <w:strike w:val="false"/>
          <w:color w:val="000000"/>
          <w:sz w:val="20"/>
          <w:u w:val="none"/>
        </w:rPr>
        <w:t xml:space="preserve">第13回日本ポリフェノール学会・第16回日本カテキン学会合同学術集会,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森万 理江,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糖尿病および透析患者における味覚障害と舌味覚受容体発言の関連について,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廃用性筋萎縮モデルにおける骨格筋・艦隊者動態の連関による生体機能制御,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ストレプドゾトシン抵抗性ラットにおける膵β細胞保護因子の探索,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S-57,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橘高 久未子, 山本 智子,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重症病態における血中遊離アミノ酸の意義,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S-57,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廃用性筋萎縮モデルにおける骨格筋・肝代謝動態の連関による生体機能制御,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S-54,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阿久根 愛実,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植木 歩夢, 瀬部 真由,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認知機能低下と食事摂取・口腔細菌叢の関連性の検討,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S-46,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慢性腎臓病による骨格筋の脂肪酸代謝異常を介した脂肪毒性(Liptoxicity)は筋委縮(サルコペニア) を惹起する,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美萌, 織田 奈央子,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高リン食が腸内環境を介して慢性腎臓病に与える影響,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飽和脂肪酸の過剰摂取は関節リウマチ病態の憎悪・骨格筋量の減少を引き起こす,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高齢者の認知機能とタンパク質の必要性, </w:t>
      </w:r>
      <w:r>
        <w:rPr>
          <w:rFonts w:ascii="" w:hAnsi="" w:cs="" w:eastAsia=""/>
          <w:b w:val="false"/>
          <w:i w:val="true"/>
          <w:strike w:val="false"/>
          <w:color w:val="000000"/>
          <w:sz w:val="20"/>
          <w:u w:val="none"/>
        </w:rPr>
        <w:t xml:space="preserve">日本臨床栄養代謝学会,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J774.1マクロファージ様細胞においてmTORC2シグナルはリソソーム活性を制御する,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哲平,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松崎 泰教, 今野 歩, 藤元 萌, 大西 愛花, 坂井 麻衣子,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平井 宏和,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近赤外蛍光イメージングを用いたin vivoオートファジー活性評価法の構築,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重症患者における栄養療法, </w:t>
      </w:r>
      <w:r>
        <w:rPr>
          <w:rFonts w:ascii="" w:hAnsi="" w:cs="" w:eastAsia=""/>
          <w:b w:val="false"/>
          <w:i w:val="true"/>
          <w:strike w:val="false"/>
          <w:color w:val="000000"/>
          <w:sz w:val="20"/>
          <w:u w:val="none"/>
        </w:rPr>
        <w:t xml:space="preserve">日本集中治療医学会,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イソラムネチンはJ774.1マウスマクロファージ様細胞株においてTFEB非依存的にリソソームのタンパク質分解を促進,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中橋 乙起,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宮崎 淳,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All-transレチノイン酸は腸管ナトリウム依存性リン酸トランスポーター遺伝子(Npt2b)の転写を負に制御する,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Hosooka, Yusei Hosokawa, Kaku Matsugi, Masakazu Shinohara, Yoko Senga, Yoshikazu Tamori, Chikako Aoki, Sho Matsui, Tsutomu Sasaki, Tadahiro Kitamura,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Kei Yoshino, Yuko Nabatame, Yoshito Itoh, Kanji Yamaguchi, Yoshitake Hayashi, Jun Nakae, Domenico Accili, Takehiko Yokomizo, Susumu Seino,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The PDK1-FoxO1 signaling in adipocytes controls systemic insulin sensitivity through the 5-lipoxygenase-leukotriene B 4 axis,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11674-11684,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Misa Nishiguchi, Naho Ugawa, Etsuko Ishikawa, Yasuyo Kawabata, Saya Okamoto, Waka Sasaki, Yumiko Miyatake, Mayu Sebe,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 regulatory factor 7 mediates obesity-associated MCP-1 transcription.,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e0233390,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Yuka Gotoda, Adzumi Hatakeyama,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Yumiko Miyatake,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Actn2 and Actn3 expression during unfolded protein response in C2C12 myotubes., </w:t>
      </w:r>
      <w:r>
        <w:rPr>
          <w:rFonts w:ascii="" w:hAnsi="" w:cs="" w:eastAsia=""/>
          <w:b w:val="false"/>
          <w:i w:val="true"/>
          <w:strike w:val="false"/>
          <w:color w:val="000000"/>
          <w:sz w:val="20"/>
          <w:u w:val="single"/>
        </w:rPr>
        <w:t>Journal of Muscle Research and Cell Motility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Yumiko Miyatake,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Naoya Suemasa,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insulin resistance in the skeletal muscle of mice using positron emission tomography/computed tomography imaging.,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499-505, 2020.</w:t>
      </w:r>
    </w:p>
    <w:p>
      <w:pPr>
        <w:numPr>
          <w:numId w:val="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Masafumi Matsuo,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Is a Novel Biomarker for Muscle Atrophy in Nonsurgical Critically Ill Patients: A Two-Center, Prospective Observational Study.,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48(9), </w:t>
      </w:r>
      <w:r>
        <w:rPr>
          <w:rFonts w:ascii="" w:hAnsi="" w:cs="" w:eastAsia=""/>
          <w:b w:val="false"/>
          <w:i w:val="false"/>
          <w:strike w:val="false"/>
          <w:color w:val="000000"/>
          <w:sz w:val="20"/>
          <w:u w:val="none"/>
        </w:rPr>
        <w:t>1327-1333,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Narasaki, Michiyo Yamasaki, Sayaka Matsuura, Mayumi Morinishi, Tomomi Nakagawa, Mami Matsuno, Misaki Katsumoto, Sachi Nii, Yuka Fushitani, Kohei Sugihara, Tsuneyuki Noda, Takeshi Yoneda,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Phosphatemic Index Is a Novel Evaluation Tool for Dietary Phosphorus Load: A Whole-Foods Approach., </w:t>
      </w:r>
      <w:r>
        <w:rPr>
          <w:rFonts w:ascii="" w:hAnsi="" w:cs="" w:eastAsia=""/>
          <w:b w:val="false"/>
          <w:i w:val="true"/>
          <w:strike w:val="false"/>
          <w:color w:val="000000"/>
          <w:sz w:val="20"/>
          <w:u w:val="single"/>
        </w:rPr>
        <w:t>Journal of Renal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493-502,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Okamatsu-Ogura,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Ayumi Tsubota, Masayuki Saito, Kazuhiro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UCP1-dependent and UCP1-independent metabolic changes induced by acute cold exposure in brown adipose tissue of mice.,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154396, 2020.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Nobuto Nakanishi,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Tomoko Yamamoto,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Taiga Itagaki,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Electrical Muscle Stimulation on Upper and Lower Limb Muscles in Critically Ill Patients: A Two-Center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e997-e1003, 2020.</w:t>
      </w:r>
    </w:p>
    <w:p>
      <w:pPr>
        <w:numPr>
          <w:numId w:val="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Yusuke Akimoto, 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muscle atrophy associated with in-hospital mortality and physical function impairments in mechanically ventilated critically ill adults: a two-center prospective observational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Yano Satoshi, Fujimoto Moe, Sakai Maiko, Harumoto Erika, Furuichi Airi,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Hara 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Dietary Phytochemicals Capable of Enhancing the Autophagy Flux in HeLa and Caco-2 Human Cell Lines,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E1193,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Matsuura, Teruhiro Morishita, Michiko Sato, Nami Sumida, Takafumi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daily 1,000-IU vitamin D-fortified milk intake on skeletal muscle mass, power, physical function and nutrition status in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249-255,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Nobuto Nakanishi, Rie Tsutsumi, Kanako Hara, Masafumi Matsuo,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N-Fragment as a Biomarker of Muscle Atrophy, Intensive Care Unit-Acquired Weakness, and Possible Application for Post-Intensive Care Syndrome.,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614, 2021.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黒井 俊哉, 植木 歩夢,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小瀧 歩, 工藤 千秋 : </w:t>
      </w:r>
      <w:r>
        <w:rPr>
          <w:rFonts w:ascii="" w:hAnsi="" w:cs="" w:eastAsia=""/>
          <w:b w:val="false"/>
          <w:i w:val="false"/>
          <w:strike w:val="false"/>
          <w:color w:val="000000"/>
          <w:sz w:val="20"/>
          <w:u w:val="none"/>
        </w:rPr>
        <w:t xml:space="preserve">認知症超早期発見チェックシート(Q-ESD)と老研式活動能力指標(TMIG-IC)との相関性の検討, </w:t>
      </w:r>
      <w:r>
        <w:rPr>
          <w:rFonts w:ascii="" w:hAnsi="" w:cs="" w:eastAsia=""/>
          <w:b w:val="false"/>
          <w:i w:val="true"/>
          <w:strike w:val="false"/>
          <w:color w:val="000000"/>
          <w:sz w:val="20"/>
          <w:u w:val="single"/>
        </w:rPr>
        <w:t>日本早期認知症学会誌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42-48,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代謝動態の連関による生体機能制御 骨格筋と代謝調節に注目して,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71-77,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【糖・エネルギー代謝ネットワークupdate】脂肪細胞熱産生機構における転写因子による制御,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重症患者における筋萎縮と尿中タイチン濃度測定の意義,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267-272,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【個人差の理解へ向かう肥満症研究 GWAS，エピゲノム，腸内細菌，栄養学的知見から多様な病態を解明し，Precision Medicineをめざす】(第1章)代謝(エネルギー消費)の分子・細胞・個体メカニズム 脂肪細胞分化に対するエピジェネティック制御機構,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654-660,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脂肪細胞分化に対するエピジェネティック制御機構, </w:t>
      </w:r>
      <w:r>
        <w:rPr>
          <w:rFonts w:ascii="" w:hAnsi="" w:cs="" w:eastAsia=""/>
          <w:b w:val="false"/>
          <w:i w:val="true"/>
          <w:strike w:val="false"/>
          <w:color w:val="000000"/>
          <w:sz w:val="20"/>
          <w:u w:val="none"/>
        </w:rPr>
        <w:t xml:space="preserve">実験医学増刊,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32-38,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佐藤 美智子, 隅田 奈美, 久米 寛子, 大前 博司, 森下 照大, 川浦 昭彦,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骨格筋肉量，機能，栄養素吸収におよぼす1日1000IUのビタミンD摂取効果,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飽和脂肪酸の過剰摂取は関節リウマチを増悪させ骨格筋量の減少を引き起こす,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120-121,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岸 潤, 木下 成三, 西岡 安彦, 阪上 浩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栄養素応答シグナルmTORC2を介したリソソーム活性制御機構の解明,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慢性腎臓病におけるビタミンA代謝異常が転写因子XBP1に及ぼす影響,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小児期における血中リン濃度とFetuin-Aとの関係,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伊勢 孝之, 八木 秀介, 門田 宗之, 西川 幸治, 石井 亜由美, 鈴木 佳子, 竹谷 豊, 加藤 真介, 佐田 政隆 : </w:t>
      </w:r>
      <w:r>
        <w:rPr>
          <w:rFonts w:ascii="" w:hAnsi="" w:cs="" w:eastAsia=""/>
          <w:b w:val="false"/>
          <w:i w:val="false"/>
          <w:strike w:val="false"/>
          <w:color w:val="000000"/>
          <w:sz w:val="20"/>
          <w:u w:val="none"/>
        </w:rPr>
        <w:t xml:space="preserve">回復期における運動耐容能の向上は脂質パラメータと相関する,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S-329,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スダチ果皮エキスによるメタボリックシンドローム予防効果のランダム化二重盲検試験,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S-180,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【重症患者の長期予後を見据えた栄養療法と運動療法】重症病態における代謝変化とアミノ酸代謝の見解,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143-146,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重症患者に対する栄養療法の工夫と実践 重症患者の栄養管理におけるBIAの意義と活用の検討,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317,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原 加奈子, 山本 智子,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松尾 雅文,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ICU入室患者における筋萎縮と尿中タイチン濃度に関する検討,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277,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侵襲時における臓器連関による糖・アミノ酸代謝制御機構の解明,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277,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リンゴ由来プロシアニジンの摂取が老化モデルマウスの肥満・認知機能に及ぼす影響,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高脂肪食摂取が関節リウマチ病態に与える影響,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岡本 彩椰,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川端 康代,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森 万理恵,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神田 彩恵,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上嶋 奈々子, 松本 裕華, 原 加奈子,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ロイシンの抗動脈硬化作用の検討,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PET/CTを用いた代謝性疾患モデルマウス骨格筋糖取り込みの評価,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649,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河相 舞香, 竹治 香菜, 山崎 幸, 松本 裕華,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1065,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妊娠前の食餌性リン負荷は，成熟仔マウスのリン応答性を攪乱する,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石黒 真理子, 池田 涼子, 岩野 正之,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石谷 さとの, 新居 紗知, 楢﨑 遥子,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幹細胞における組織非特異的アルカリフォスファターゼ遺伝子発現とリン代謝に対するSNPrs1697421,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MΦにおける異常タンパク質分解を促進するイソラムネチンの作用機序解析,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多々納(福田) 詩織,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妊娠前の高リン食摂取は，仔マウスの食後血中リン濃度上昇を亢進させる,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航太郎,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慢性腎臓病に伴う亜鉛代謝異常の発症機序解明,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佐守 美穂, 亀井 優輝,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井上 淳詞 : </w:t>
      </w:r>
      <w:r>
        <w:rPr>
          <w:rFonts w:ascii="" w:hAnsi="" w:cs="" w:eastAsia=""/>
          <w:b w:val="false"/>
          <w:i w:val="false"/>
          <w:strike w:val="false"/>
          <w:color w:val="000000"/>
          <w:sz w:val="20"/>
          <w:u w:val="none"/>
        </w:rPr>
        <w:t xml:space="preserve">NSAIDs起因性小腸傷害に対するほうれん草由来グリセロ糖脂質 の影響,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野邊 悠太郎,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食餌性リン負荷は高齢マウスの脳内ATP量を減少させる,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慢性腎臓病におけるAll-trans retinoic acid (ATRA) 水酸化酵素Cyp26b1制御機構の解明,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脂質の過剰摂取は関節リウマチ病態の増悪・骨格筋量の減少を引き起こす,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824,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食道がん・頭頸部がん患者における安静時エネルギー消費量と食事摂取量および体組成の関係性,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252,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橘高 久未子,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重症患者の栄養代謝病態と栄養療法の実際 重症病態における糖・アミノ酸代謝動態の解明,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187,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福永 佳容子, 阿久根 愛実, 植木 歩夢,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認知症患者の栄養管理の問題点と工夫 早期認知機能低下高齢者に認められる食の変化,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153,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イソラムネチンによるエンドソーム成熟過程の亢進を介した異常分子除去作用, </w:t>
      </w:r>
      <w:r>
        <w:rPr>
          <w:rFonts w:ascii="" w:hAnsi="" w:cs="" w:eastAsia=""/>
          <w:b w:val="false"/>
          <w:i w:val="true"/>
          <w:strike w:val="false"/>
          <w:color w:val="000000"/>
          <w:sz w:val="20"/>
          <w:u w:val="none"/>
        </w:rPr>
        <w:t xml:space="preserve">2020年度日本フードファクター学会 ・日本農芸化学会西日本支部合同大会 第332回講演会,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342,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スダチ果皮エキス末の継続摂取が内臓脂肪に与える影響についてのランダム化二重盲検介入試験,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341-342,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重症患者における筋萎縮と尿中タイチン濃度に関する検討,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「筋萎縮ゼロプロジェクト:PICS予防のための取り組み」,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英里佳,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転写因子IRF7によるエネルギー代謝調節機構の解明,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岡松 優子,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坪田 あゆみ, 斉藤 昌之, 木村 和弘,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マウス褐色脂肪組織において寒冷刺激により誘導されるUCP1依存的および非依存的代謝変化,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原 加奈子, 藤本 紗織,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Takashi Kondo, Hirotsugu Miyoshi, Takahiro Kato, Soshi Narasaki,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Erika Nakaya,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Tadahiro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induces cardioprotection in vitro by promoting mitochondrial function via mTOR and Opa-1 signaling.,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Sachiyo Fukushima, Nobuto Nakanishi, Kazumichi Fujioka, Kenichi Suga, Taku Shirakawa, Kayo Osawa, Kanako Hara,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Maki Urushihara, Ryuji Nakagawa, Hiroyuki Awano,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Hiroshi Sakaue, Kazumoto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Matsuo : </w:t>
      </w:r>
      <w:r>
        <w:rPr>
          <w:rFonts w:ascii="" w:hAnsi="" w:cs="" w:eastAsia=""/>
          <w:b w:val="false"/>
          <w:i w:val="false"/>
          <w:strike w:val="false"/>
          <w:color w:val="000000"/>
          <w:sz w:val="20"/>
          <w:u w:val="none"/>
        </w:rPr>
        <w:t xml:space="preserve">Assessment of catabolic state in infants with the use of urinary titin N-fragment., </w:t>
      </w:r>
      <w:r>
        <w:rPr>
          <w:rFonts w:ascii="" w:hAnsi="" w:cs="" w:eastAsia=""/>
          <w:b w:val="false"/>
          <w:i w:val="true"/>
          <w:strike w:val="false"/>
          <w:color w:val="000000"/>
          <w:sz w:val="20"/>
          <w:u w:val="single"/>
        </w:rPr>
        <w:t>Pediatric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2921, 2021.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Yuki Yamasaki, Jiro Takeo, Hiroko Miyahara, Mayu Sebe,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Yousuke Tanba, Yuna Mishima, Kana Takeji, Nanako Ueshima,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Ryoko Yoshimoto,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Long-chain monounsaturated fatty acids improve endothelial function with altering microbial flora, </w:t>
      </w:r>
      <w:r>
        <w:rPr>
          <w:rFonts w:ascii="" w:hAnsi="" w:cs="" w:eastAsia=""/>
          <w:b w:val="false"/>
          <w:i w:val="true"/>
          <w:strike w:val="false"/>
          <w:color w:val="000000"/>
          <w:sz w:val="20"/>
          <w:u w:val="single"/>
        </w:rPr>
        <w:t>Translational Research : The Journal of Laboratory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16-30,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Satoshi Hisanaga, Kazue Tsugawa,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Hiroshi Kiyonari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regulates GDF15 secretion from adipocytes, preferentially suppresses appetite for a high-fat diet and improves obesity.,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Takashi Kondo, Hirotsugu Miyoshi, Takahiro Kato,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Tadahiro Kitamura, Kenta Hara, Noboru Saeki,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imparts cardioprotective effects by enhancing mTOR activity and mitochondrial fusion in a myocardial ischemia/reperfusion injury murine model.,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川上 歩花,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生活習慣病と栄養学 : 最近のトピックスを交えて,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187-192,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Beppu, Ayuka Kawakami,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Masashi Kuroda,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Taste receptor gene expression is associated with decreased eGFR in patients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120-126,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Ikezumi, Yasushi Matsuura, Teruhiro Morishita, Noriko Ide, Isao Kitada, Takafumi Katayama, Rie Tsutsumi,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daily 1000-IU vitamin D supplementation for maintaining a sufficient vitamin D status.,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135-140,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Beppu,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Satoshi Ansai, Nana Ochiai, Mai Terakawa, Marie Mori,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Takumi Tomoi, Joe Sakamoto, Yasuhiro Kamei, Kiyoshi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screening system for agents that modulate taste receptor expression with the CRISPR-Cas9 system in medaka.,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601, </w:t>
      </w:r>
      <w:r>
        <w:rPr>
          <w:rFonts w:ascii="" w:hAnsi="" w:cs="" w:eastAsia=""/>
          <w:b w:val="false"/>
          <w:i w:val="false"/>
          <w:strike w:val="false"/>
          <w:color w:val="000000"/>
          <w:sz w:val="20"/>
          <w:u w:val="none"/>
        </w:rPr>
        <w:t>65-72,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Yuki Niida, Yuki Mori,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生活習慣病を克服して,健康寿命を延伸するために 【巻頭言】,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173,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【脂肪細胞・アディポサイトカインと糖尿病】脂肪細胞と糖尿病 褐色脂肪細胞と糖尿病,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上田 千鶴, 猿倉 薫子,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新しい亜鉛栄養状態の評価法の開発と亜鉛欠乏性味覚障害の解明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133-137,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138-141, 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Kidney Injury Through Excessive Endoplasmic Reticulum Stress in CKD, </w:t>
      </w:r>
      <w:r>
        <w:rPr>
          <w:rFonts w:ascii="" w:hAnsi="" w:cs="" w:eastAsia=""/>
          <w:b w:val="false"/>
          <w:i w:val="true"/>
          <w:strike w:val="false"/>
          <w:color w:val="000000"/>
          <w:sz w:val="20"/>
          <w:u w:val="none"/>
        </w:rPr>
        <w:t xml:space="preserve">ASN Kidney Week 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365,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出葉 祥恵, 山下 果穂, 竹治 香菜, 山崎 幸,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ストレプトゾトシン抵抗性ラットに認められた消化管・膵臓連関,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III-94-6,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富永 玲奈, 田村 優実, 松村 英里佳, 小川 美季,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DNAメチル化による脂肪細胞機能制御についての検討, </w:t>
      </w:r>
      <w:r>
        <w:rPr>
          <w:rFonts w:ascii="" w:hAnsi="" w:cs="" w:eastAsia=""/>
          <w:b w:val="false"/>
          <w:i w:val="true"/>
          <w:strike w:val="false"/>
          <w:color w:val="000000"/>
          <w:sz w:val="20"/>
          <w:u w:val="none"/>
        </w:rPr>
        <w:t xml:space="preserve">第64回 日本糖尿病学会年次学術集会,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皓平,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森 優樹,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 all trans retinoic acid 水酸化酵素 Cyp26b1 制御機構の解明, </w:t>
      </w:r>
      <w:r>
        <w:rPr>
          <w:rFonts w:ascii="" w:hAnsi="" w:cs="" w:eastAsia=""/>
          <w:b w:val="false"/>
          <w:i w:val="true"/>
          <w:strike w:val="false"/>
          <w:color w:val="000000"/>
          <w:sz w:val="20"/>
          <w:u w:val="none"/>
        </w:rPr>
        <w:t xml:space="preserve">日本ビタミン学会 第 73 回大会 Part1,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吉成 春菜,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食べかたのコツ(Densiet)を数値化するための主食・主菜・副菜・間食 献立に関するカロリー密度解析,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メタボローム解析を用いた肝切除術による肝臓の代謝物変化の検討,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日本食品成分表2020年版(八訂)を用いた魚介類・肉類・豆類・卵類のアミノ酸と脂肪酸の比較,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佐々木 皓平,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の発現制御を介して筋繊維タイプ変化を誘導する,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成長期における血管石灰化抑制機構の解明,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安純, 茶本 凜, 田村 優実, 富永 玲奈, 小林 久呂枝, 松村 英里佳, 瀧下 美由紀, 藤田 めい,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シームレスな食事指導のための献立のカロリー密度調査,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山本 詩織, 大浦 まゆ,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糖尿病食事療法のための食品交換表活用編(第 2 版)におけるアミノ酸，脂肪酸の調査,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メタボローム解析を用いた肝切除術による肝臓のアミノ酸代謝物の変化,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の転写・転写後制御を介して筋繊維 タイプ変化を引き起こす, </w:t>
      </w:r>
      <w:r>
        <w:rPr>
          <w:rFonts w:ascii="" w:hAnsi="" w:cs="" w:eastAsia=""/>
          <w:b w:val="false"/>
          <w:i w:val="true"/>
          <w:strike w:val="false"/>
          <w:color w:val="000000"/>
          <w:sz w:val="20"/>
          <w:u w:val="none"/>
        </w:rPr>
        <w:t xml:space="preserve">第 62 回日本生化学会 中国・四国支部例会,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田村 優実, 富永 玲奈, 小林 久呂枝, 松村 英里佳, 和田 安純,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DNAメチル化による熱産生関連遺伝子制御機構の検討, </w:t>
      </w:r>
      <w:r>
        <w:rPr>
          <w:rFonts w:ascii="" w:hAnsi="" w:cs="" w:eastAsia=""/>
          <w:b w:val="false"/>
          <w:i w:val="true"/>
          <w:strike w:val="false"/>
          <w:color w:val="000000"/>
          <w:sz w:val="20"/>
          <w:u w:val="none"/>
        </w:rPr>
        <w:t xml:space="preserve">第 54 回 日本栄養•食糧学会 中国•四国支部大会,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骨格筋量の調節に寄与するポリフェノールがアミノ酸動態に与える影響について, </w:t>
      </w:r>
      <w:r>
        <w:rPr>
          <w:rFonts w:ascii="" w:hAnsi="" w:cs="" w:eastAsia=""/>
          <w:b w:val="false"/>
          <w:i w:val="true"/>
          <w:strike w:val="false"/>
          <w:color w:val="000000"/>
          <w:sz w:val="20"/>
          <w:u w:val="none"/>
        </w:rPr>
        <w:t xml:space="preserve">第6回メタボローム解析シンポジウム(徳島大学医学部医科栄養学科 メタボローム解析室),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國廣 みなみ, 近藤 睦珠,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スクロースとリノール酸の組み合せは筋肉脂肪を増加させる, </w:t>
      </w:r>
      <w:r>
        <w:rPr>
          <w:rFonts w:ascii="" w:hAnsi="" w:cs="" w:eastAsia=""/>
          <w:b w:val="false"/>
          <w:i w:val="true"/>
          <w:strike w:val="false"/>
          <w:color w:val="000000"/>
          <w:sz w:val="20"/>
          <w:u w:val="none"/>
        </w:rPr>
        <w:t xml:space="preserve">第 54 回日本栄養・食糧 学会 中国・四国支部大会/第7 回日本栄養改善学会四国支部学術総会合同大会,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大浦 まゆ, 山本 詩織,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糖尿病食事療法のための食品交換表(第 2 版)を活用したアミノ酸・脂肪酸の調査,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小胞体ストレスによる腸管リン酸輸送担体 Npt2b 発現調節機構の解明,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日本食品成分表を用いた魚介類・肉類・豆類・ 卵類のアミノ酸と脂肪酸についての特徴の比較,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廃用性筋萎縮からの回復を促進する8-プレニルナリンゲニンがアミノ酸動態に与える影響について, </w:t>
      </w:r>
      <w:r>
        <w:rPr>
          <w:rFonts w:ascii="" w:hAnsi="" w:cs="" w:eastAsia=""/>
          <w:b w:val="false"/>
          <w:i w:val="true"/>
          <w:strike w:val="false"/>
          <w:color w:val="000000"/>
          <w:sz w:val="20"/>
          <w:u w:val="none"/>
        </w:rPr>
        <w:t xml:space="preserve">支部創立20周年記念 日本農芸化学会中四国支部 第61回支部講演会(例会),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食餌性リン負荷が高齢期の脳に及ぼす影響の検討, </w:t>
      </w:r>
      <w:r>
        <w:rPr>
          <w:rFonts w:ascii="" w:hAnsi="" w:cs="" w:eastAsia=""/>
          <w:b w:val="false"/>
          <w:i w:val="true"/>
          <w:strike w:val="false"/>
          <w:color w:val="000000"/>
          <w:sz w:val="20"/>
          <w:u w:val="none"/>
        </w:rPr>
        <w:t xml:space="preserve">第 24 回・第 25 回日本病態栄養学会年次学術集会,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松村 英里佳,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エネルギー代謝調節機構における転写因子IRF7生理的意義の検討, </w:t>
      </w:r>
      <w:r>
        <w:rPr>
          <w:rFonts w:ascii="" w:hAnsi="" w:cs="" w:eastAsia=""/>
          <w:b w:val="false"/>
          <w:i w:val="true"/>
          <w:strike w:val="false"/>
          <w:color w:val="000000"/>
          <w:sz w:val="20"/>
          <w:u w:val="none"/>
        </w:rPr>
        <w:t xml:space="preserve">第25回アディポサイエンス・シンポジウム,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安純,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田村 優実, 茶本 凜, 富永 玲奈, 小林 久呂枝, 松村 英里佳,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脂肪組織由来MFG-E8はNASHでの肝慢性炎症・線維化を促進する,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慢性腎臓病における腎臓の小胞体ストレスを介した all-trans retinoic acid 水酸化酵素Cyp26b1制御機構の解明, </w:t>
      </w:r>
      <w:r>
        <w:rPr>
          <w:rFonts w:ascii="" w:hAnsi="" w:cs="" w:eastAsia=""/>
          <w:b w:val="false"/>
          <w:i w:val="true"/>
          <w:strike w:val="false"/>
          <w:color w:val="000000"/>
          <w:sz w:val="20"/>
          <w:u w:val="none"/>
        </w:rPr>
        <w:t xml:space="preserve">第 6 回日本CKD-MBD研究会 学術集会・総会,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荒瀬 美晴, 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待田 京香,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阪上 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急性心筋梗塞診断における尿中タイチンの有用性評価．,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第2版,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徳島県民が知っておくべき予防医学∼病気にならないための秘訣∼ 肥満から読み解く高齢者の栄養の問題点と管理,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241-250,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血管内皮機能改善作用を有する新たな機能性脂質の同定, 日本水産油脂協会,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Kato, Satoshi Kamiya, Soshi Narasaki, Ayako Sumii, M Yasuo Tsutsumi, Kyoka Machida, Kanako Hara, </w:t>
      </w:r>
      <w:r>
        <w:rPr>
          <w:rFonts w:ascii="" w:hAnsi="" w:cs="" w:eastAsia=""/>
          <w:b w:val="true"/>
          <w:i w:val="false"/>
          <w:strike w:val="false"/>
          <w:color w:val="000000"/>
          <w:sz w:val="20"/>
          <w:u w:val="single"/>
        </w:rPr>
        <w:t>Yuna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Partially Hydrolyzed Guar Gum Intake Supports the Gut Microbiota and Attenuates Inflammation during Influenza H1N1 Virus Infection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4252, 2023.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112184, 2023.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573, 2024.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Hiromi Matsuo, Ryota Matsui, Koshi Kumagai, Satoshi Ida, Yoko Saino, Aya Fujihara, Kumi Takagi, Yukiko Itami, Misuzu Ishii, Naoki Moriya, Yuna Izumi-Mishima,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Yasuo Tsutsumi, Souya Nunobe, 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Impact of Olfactory Change on Postoperative Body Weight Loss in Patients with Gastric Cancer after Gastrectomy.,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3348-3355,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A Piezo1/KLF15/IL-6 axis mediates immobilization-induced muscle atrophy,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Inoue,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Role of myofiber Piezo1 in skeletal muscle hypertrophy induced by mechanical load,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Hozumi, K Sugawara,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Effects of Imeglimin on Mitochondrial Function, AMPK Activation, and Gene Expression in Hepatocytes and Myocytes,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Uchiyama, Y Hirata,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H Wijaya, M Taniguchi, S Kitaoka, T Furuyashiki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Mental stress induces muscle atrophy through brain inflammation and the C/EBPβδ pathway in skeletal muscle,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第58回日本臨床分子医学会学術総会,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第66回日本糖尿病学会年次学術総会,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不動化における筋量制御のメカニズム,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志内 哲也, 岡松 優子, 米代 武司, 黒田 雅士,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骨格筋による新たな体温維持機構の発見とその制御分子の同定, </w:t>
      </w:r>
      <w:r>
        <w:rPr>
          <w:rFonts w:ascii="" w:hAnsi="" w:cs="" w:eastAsia=""/>
          <w:b w:val="false"/>
          <w:i w:val="true"/>
          <w:strike w:val="false"/>
          <w:color w:val="000000"/>
          <w:sz w:val="20"/>
          <w:u w:val="none"/>
        </w:rPr>
        <w:t xml:space="preserve">第9回日本筋学会学術集会,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筑後 桃子, 堤 理恵, 山田 静恵, 小笠 有加, 橋本 脩平, 藤本 紗織, 鈴木 佳子,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当院における早期栄養介入の現状と今後の課題, </w:t>
      </w:r>
      <w:r>
        <w:rPr>
          <w:rFonts w:ascii="" w:hAnsi="" w:cs="" w:eastAsia=""/>
          <w:b w:val="false"/>
          <w:i w:val="true"/>
          <w:strike w:val="false"/>
          <w:color w:val="000000"/>
          <w:sz w:val="20"/>
          <w:u w:val="none"/>
        </w:rPr>
        <w:t xml:space="preserve">第15回日本臨床栄養代謝学会中国四国支部学術集会,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遥音,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鈴木 由紀,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廃用性筋萎縮の骨格筋代謝動態に対するMCT配合ケトン食の影響,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大村 皐月,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臓器間アミノ酸代謝連関の調節因子としての骨格筋由来IL-6発現メカニズムの解明,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骨格筋-BAT間アミノ酸代謝連関に対する制御機構の解明, </w:t>
      </w:r>
      <w:r>
        <w:rPr>
          <w:rFonts w:ascii="" w:hAnsi="" w:cs="" w:eastAsia=""/>
          <w:b w:val="false"/>
          <w:i w:val="true"/>
          <w:strike w:val="false"/>
          <w:color w:val="000000"/>
          <w:sz w:val="20"/>
          <w:u w:val="none"/>
        </w:rPr>
        <w:t xml:space="preserve">第44回日本肥満学会学術集会,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脩平, 鈴木 佳子, 小笠 有加, 筑後 桃子, 橋本 一郎, 岩本 晃一, 美馬 俊介, 大藤 純,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自家培養表皮(ジェイス)移植を受けた広範囲熱傷患者の栄養管理 シングル・ケース・スタディ,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Satoshi Inagaki, Naokazu Muramae, Hiroaki Takahashi, Kozue Abe, Kenji Kato, Yoshiaki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Matsuda : </w:t>
      </w:r>
      <w:r>
        <w:rPr>
          <w:rFonts w:ascii="" w:hAnsi="" w:cs="" w:eastAsia=""/>
          <w:b w:val="false"/>
          <w:i w:val="false"/>
          <w:strike w:val="false"/>
          <w:color w:val="000000"/>
          <w:sz w:val="20"/>
          <w:u w:val="none"/>
        </w:rPr>
        <w:t xml:space="preserve">Association of short-term changes in HbA1c with body composition and the importance of muscle maintenance in patients with Type 2 diabetes.,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108746, 2024.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Shinichi Kinoshita, Nao Mizusaki, Yoko Senga, Tsutomu Sasaki, Tadahiro Kitamura, Hiroshi Sakaue, Aki Emi, Tetsuya Hosooka, Masahiro Matsuo, Hitoshi Okamura, Taku Amo, M Alexander Wolf, Naomi Kamimura, Shigeo Ohta, Tomoo Itoh, Yoshitake Hayashi, Hiroshi Kiyonari, Anna Krook, R Juleen Zierath,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Adaptive gene expression of alternative splicing variants of PGC-1α regulates whole-body energy metabolism.,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101968, 2024.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Primary Hyperparathyroidism With a Hypercalcemic Crisis Resulting in Distinct Bone Mineral Redistribution.,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e72430,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Mizusa Hyodo,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Rie Tsutsumi, Yuna Izumi-Mishima, Hibiki Kawaguchi, Ayuka Kawakami, Kanako Hara, Yuki Suzuki, Taku Shirakawa, Kayo Osawa, Masafumi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Urinary titin as an early biomarker of skeletal muscle proteolysis and atrophy in various catabolic conditions,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737, </w:t>
      </w:r>
      <w:r>
        <w:rPr>
          <w:rFonts w:ascii="" w:hAnsi="" w:cs="" w:eastAsia=""/>
          <w:b w:val="false"/>
          <w:i w:val="false"/>
          <w:strike w:val="false"/>
          <w:color w:val="000000"/>
          <w:sz w:val="20"/>
          <w:u w:val="none"/>
        </w:rPr>
        <w:t>150918, 2024.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Mutsumi Katayama,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Jonathan Mudry, V. Alexander Chibalin, Anna Krook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Juleen Zierath : </w:t>
      </w:r>
      <w:r>
        <w:rPr>
          <w:rFonts w:ascii="" w:hAnsi="" w:cs="" w:eastAsia=""/>
          <w:b w:val="false"/>
          <w:i w:val="false"/>
          <w:strike w:val="false"/>
          <w:color w:val="000000"/>
          <w:sz w:val="20"/>
          <w:u w:val="none"/>
        </w:rPr>
        <w:t xml:space="preserve">Exercise-induced methylation of the Serhl2 promoter and implication for lipid metabolism in rat skeletal muscle,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102081, 2024.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Hiroaki Nakajima, Yasushi Matsuura, Yasuhito Takeuchi, Rie Tsutsumi, Ayuka Kawakami, Mizusa Hyoudou,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Hiroshi Sakaue, Teruhiro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Takeda : </w:t>
      </w:r>
      <w:r>
        <w:rPr>
          <w:rFonts w:ascii="" w:hAnsi="" w:cs="" w:eastAsia=""/>
          <w:b w:val="false"/>
          <w:i w:val="false"/>
          <w:strike w:val="false"/>
          <w:color w:val="000000"/>
          <w:sz w:val="20"/>
          <w:u w:val="none"/>
        </w:rPr>
        <w:t xml:space="preserve">Effects of vitamin D on muscle mass and function in high school athletes.,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167-171,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Yoko Saino, Ryota Matsui, Koshi Kumagai, Satoshi Ida, Hiromi Matsuo, Aya Fujihara, Misuzu Ishii, Naoki Moriya,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Rie Tsutsumi, 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Souya Nunobe : </w:t>
      </w:r>
      <w:r>
        <w:rPr>
          <w:rFonts w:ascii="" w:hAnsi="" w:cs="" w:eastAsia=""/>
          <w:b w:val="false"/>
          <w:i w:val="false"/>
          <w:strike w:val="false"/>
          <w:color w:val="000000"/>
          <w:sz w:val="20"/>
          <w:u w:val="none"/>
        </w:rPr>
        <w:t xml:space="preserve">Hand Grip Strength and Body Composition According to the Sarcopenic Obesity Guidelines: Impact on Postoperative Complications in Patients With Gastric Cancer,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Toshiyuki Takata, Naokazu Muramae, Hiroaki Takahashi, Kozue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Matsuda : </w:t>
      </w:r>
      <w:r>
        <w:rPr>
          <w:rFonts w:ascii="" w:hAnsi="" w:cs="" w:eastAsia=""/>
          <w:b w:val="false"/>
          <w:i w:val="false"/>
          <w:strike w:val="false"/>
          <w:color w:val="000000"/>
          <w:sz w:val="20"/>
          <w:u w:val="none"/>
        </w:rPr>
        <w:t xml:space="preserve">Comprehensive treatment with dapagliflozin in elderly chronic kidney disease patients: Clinical efficacy and impact on body composition,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108951, 2025.</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xml:space="preserve">, Yuki Yamasaki, Kana Takeji, Sachie Deha, Kaho Yamashita, Yuna Izumi-Mishima,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Masashi Kuroda, Nagakatsu Harada, Tadahiro Kitamura, M. Yasuo Tsutsumi, Rie Tsutsumi,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Gut-pancreas axis in the control of insulin secretion in streptozotocin-resistant rats,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752, </w:t>
      </w:r>
      <w:r>
        <w:rPr>
          <w:rFonts w:ascii="" w:hAnsi="" w:cs="" w:eastAsia=""/>
          <w:b w:val="false"/>
          <w:i w:val="false"/>
          <w:strike w:val="false"/>
          <w:color w:val="000000"/>
          <w:sz w:val="20"/>
          <w:u w:val="none"/>
        </w:rPr>
        <w:t>151487, 2025.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Momoko Kyomen, Ayako Tatsumi, Rie Tsutsumi, Yuna Izumi-Mishima, Mizusa Hyodo, Eiji Tanaka, Kohta Iguchi, Kojiro Taura, Hiroaki Terajima, Sachiko Honjo, Akihiro Hamasaki,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Urinary Titin on the First Postoperative Day Predicts Long-Term Skeletal Muscle Loss in Patients with Gastroenterological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2026, 2025.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七海 那須,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膵液瘻高リスク患者における膵頭十二指腸切除術後の早期経口摂取と膵液瘻発生との関連,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243-252,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Hiromi Matsuo, Ryota Matsui, Koshi Kumagai, Satoshi Ida, Yoko Saino, Aya Fujiwara, Kumi Takagi, Yukiko Itami, Misuzu Ishii, Naoki Moriya, Yuna Izumi-Mishima,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Yasuo Tsutsumi, Souya Nunobe, 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Reply to Lee, S.Y. Comment on ``Matsuo et al. Impact of Olfactory Change on Postoperative Body Weight Loss in Patients with Gastric Cancer after Gastrectomy. Nutrients 2024, 16, 851'',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2423, 2024.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運動療法に抵抗性を示す痩せにくい肥満, </w:t>
      </w:r>
      <w:r>
        <w:rPr>
          <w:rFonts w:ascii="" w:hAnsi="" w:cs="" w:eastAsia=""/>
          <w:b w:val="false"/>
          <w:i w:val="true"/>
          <w:strike w:val="false"/>
          <w:color w:val="000000"/>
          <w:sz w:val="20"/>
          <w:u w:val="none"/>
        </w:rPr>
        <w:t xml:space="preserve">第67回日本糖尿病学会年次学術集会シンポジウム,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刘 瑞青,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久保田 雅則, 天野 宗佑, 小西 健史,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食事トレイ自動撮影装置を用いたAI食事摂取量測定のユーザビリティ評価,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673-675,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刘 瑞青,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久保田 雅則, 天野 宗佑, 小西 健史,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食事トレイ自動撮影装置を用いた病院流動食におけるAI残量推定の精度検証,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1098-1100,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河野 和代, 森下 照大, 梅本 誠彦, 吉田 秀美, 川人 渓, 篠原 美奈, 寺尾 由美, 難波 由佳理, 岩瀬 真菜美,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介護施設後期高齢者の栄養摂取量と体重変化との関係,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生体電気インピーダンスベクトル解析を用いた頭頸部がん化学放射線療法中の体組成変化の検討, </w:t>
      </w:r>
      <w:r>
        <w:rPr>
          <w:rFonts w:ascii="" w:hAnsi="" w:cs="" w:eastAsia=""/>
          <w:b w:val="false"/>
          <w:i w:val="true"/>
          <w:strike w:val="false"/>
          <w:color w:val="000000"/>
          <w:sz w:val="20"/>
          <w:u w:val="none"/>
        </w:rPr>
        <w:t xml:space="preserve">第40回日本栄養治療学会,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キャリアパス・家庭との両立∼皆さんと同じく悩める立場から∼, </w:t>
      </w:r>
      <w:r>
        <w:rPr>
          <w:rFonts w:ascii="" w:hAnsi="" w:cs="" w:eastAsia=""/>
          <w:b w:val="false"/>
          <w:i w:val="true"/>
          <w:strike w:val="false"/>
          <w:color w:val="000000"/>
          <w:sz w:val="20"/>
          <w:u w:val="none"/>
        </w:rPr>
        <w:t xml:space="preserve">第40回日本栄養治療学会学術集会,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森下 照大, 河野 和代,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梅本 誠彦, 吉田 秀美, 川人 渓, 篠原 美奈, 寺尾 由美, 難波 由佳理, 岩瀬 真菜美,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介護施設後期高齢者の栄養摂取量と体重変化との関係,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Teruhiro Morishita, Umemoto Nobuhiko,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Kohno Kazuyo, Shiota Shunsuke, Shinohara Mina, </w:t>
      </w:r>
      <w:r>
        <w:rPr>
          <w:rFonts w:ascii="" w:hAnsi="" w:cs="" w:eastAsia=""/>
          <w:b w:val="true"/>
          <w:i w:val="false"/>
          <w:strike w:val="false"/>
          <w:color w:val="000000"/>
          <w:sz w:val="20"/>
          <w:u w:val="single"/>
        </w:rPr>
        <w:t>Yuna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Energy and Protein Intake Requirements to Prevent Body Weight Loss in Elderly Residents of Nursing Homes,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e83983, 2025.</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マウス腓腹筋の体組成と水分変化を捉える生体電気インピーダンスベクトル分析の意義, </w:t>
      </w:r>
      <w:r>
        <w:rPr>
          <w:rFonts w:ascii="" w:hAnsi="" w:cs="" w:eastAsia=""/>
          <w:b w:val="false"/>
          <w:i w:val="true"/>
          <w:strike w:val="false"/>
          <w:color w:val="000000"/>
          <w:sz w:val="20"/>
          <w:u w:val="none"/>
        </w:rPr>
        <w:t xml:space="preserve">第79回 日本栄養・食糧学会,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