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Technological Competency as Caring in Nursing: A Model for Practice. Revised Edition, Dumaguete City, Philippines,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ROBOTS Robotic Technology and Human Caring for the Elderly, FUKURO SYUPPAN,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Asumi Atsuta, Kazushi Motoki,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Gluteal Muscle Intramuscular Injection Sites of Japanese Healthy Subjects: Considerations for Optimal Insertion of Injection Needle Length,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203-212,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Beth King,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Prioritizing Patient Assessment Data (PAD) Using the Japanese Psychiatric Nursing Assessment Classification System (PsyNACS)©,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218-227, 2016.</w:t>
      </w:r>
    </w:p>
    <w:p>
      <w:pPr>
        <w:numPr>
          <w:numId w:val="5"/>
        </w:numPr>
        <w:autoSpaceDE w:val="off"/>
        <w:autoSpaceDN w:val="off"/>
        <w:spacing w:line="-240" w:lineRule="auto"/>
        <w:ind w:left="30"/>
      </w:pPr>
      <w:r>
        <w:rPr>
          <w:rFonts w:ascii="" w:hAnsi="" w:cs="" w:eastAsia=""/>
          <w:b w:val="true"/>
          <w:i w:val="false"/>
          <w:strike w:val="false"/>
          <w:color w:val="000000"/>
          <w:sz w:val="20"/>
          <w:u w:val="none"/>
        </w:rPr>
        <w:t>Nambozi Grace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Community-based pedagogy of nursing in developing countries: An integrative review, </w:t>
      </w:r>
      <w:r>
        <w:rPr>
          <w:rFonts w:ascii="" w:hAnsi="" w:cs="" w:eastAsia=""/>
          <w:b w:val="false"/>
          <w:i w:val="true"/>
          <w:strike w:val="false"/>
          <w:color w:val="000000"/>
          <w:sz w:val="20"/>
          <w:u w:val="single"/>
        </w:rPr>
        <w:t>Journal of Nursing Education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Asumi Atsuta,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Kazushi Motoki, Kensaku Takase,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Thickness Estimation of the Subcutaneous Fat by Using the Near-infrared Ray Measuring Device,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210, 2016.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Mutsuko Kataoka,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Shoko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Psychiatric Hospital Work Environment Found Attractive by Professional Nurse Administrators in Japan,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207, 2016.</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加藤 かおり,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精神科看護とケアリング 事例にもとづく患者理解の検討,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52-58,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theory of Technological Competency as Caring in Nursing: Guiding Nursing and Health Care,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163-170, 2016.</w:t>
      </w:r>
    </w:p>
    <w:p>
      <w:pPr>
        <w:numPr>
          <w:numId w:val="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as Expression of Co-created Moments Transpiring in Nursing, </w:t>
      </w:r>
      <w:r>
        <w:rPr>
          <w:rFonts w:ascii="" w:hAnsi="" w:cs="" w:eastAsia=""/>
          <w:b w:val="false"/>
          <w:i w:val="true"/>
          <w:strike w:val="false"/>
          <w:color w:val="000000"/>
          <w:sz w:val="20"/>
          <w:u w:val="none"/>
        </w:rPr>
        <w:t xml:space="preserve">Sonus: A Journal of Investigations into Global Musical Possibilities,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54-59,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Relationship between Lifestyle, Quality of Sleep, and Daytime Drowsiness of Nursing Students of University 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61-70, 2017.</w:t>
      </w:r>
    </w:p>
    <w:p>
      <w:pPr>
        <w:numPr>
          <w:numId w:val="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Co-Existence of Technology and Caring in the Theory of Technological Competency as Caring in Nursing,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160-164, 2017.</w:t>
      </w:r>
    </w:p>
    <w:p>
      <w:pPr>
        <w:numPr>
          <w:numId w:val="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Nursing Process Events within the Universal Technological Domain: Technological Competency as Caring in Nursing, </w:t>
      </w:r>
      <w:r>
        <w:rPr>
          <w:rFonts w:ascii="" w:hAnsi="" w:cs="" w:eastAsia=""/>
          <w:b w:val="false"/>
          <w:i w:val="true"/>
          <w:strike w:val="false"/>
          <w:color w:val="000000"/>
          <w:sz w:val="20"/>
          <w:u w:val="none"/>
        </w:rPr>
        <w:t xml:space="preserve">36th Annual Conference International Association for Human Caring,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Theory of Technological Competency as Expression of Caring in Nursing: Co-creating Moments within the Universal Technological Domain (UTD),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understanding in human-robot communication:Influences on caring in nursing,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233-239,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Artificiality in intelligence of human caring machines: Towards its effective functioning in human patient care demands,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240-245,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machines and ethical dilemmas concerning fidelity in human caring activities,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228-232,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machines and ethical dilemmas concerning fidelity in human caring activities,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Transformative Health Care Practice grounded in the Theory of Technological Competency as Caring in Nursing, </w:t>
      </w:r>
      <w:r>
        <w:rPr>
          <w:rFonts w:ascii="" w:hAnsi="" w:cs="" w:eastAsia=""/>
          <w:b w:val="false"/>
          <w:i w:val="true"/>
          <w:strike w:val="false"/>
          <w:color w:val="000000"/>
          <w:sz w:val="20"/>
          <w:u w:val="none"/>
        </w:rPr>
        <w:t xml:space="preserve">3rd SPUP International Health Congress 2016, </w:t>
      </w:r>
      <w:r>
        <w:rPr>
          <w:rFonts w:ascii="" w:hAnsi="" w:cs="" w:eastAsia=""/>
          <w:b w:val="false"/>
          <w:i w:val="false"/>
          <w:strike w:val="false"/>
          <w:color w:val="000000"/>
          <w:sz w:val="20"/>
          <w:u w:val="none"/>
        </w:rPr>
        <w:t>Tuguegarao, Philippines,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Re-Envisioning Human Caring Practice Guided by the Theory of Technological Competency as Caring in Nursing, </w:t>
      </w:r>
      <w:r>
        <w:rPr>
          <w:rFonts w:ascii="" w:hAnsi="" w:cs="" w:eastAsia=""/>
          <w:b w:val="false"/>
          <w:i w:val="true"/>
          <w:strike w:val="false"/>
          <w:color w:val="000000"/>
          <w:sz w:val="20"/>
          <w:u w:val="none"/>
        </w:rPr>
        <w:t xml:space="preserve">2nd GCC Nursing Conference 2017, </w:t>
      </w:r>
      <w:r>
        <w:rPr>
          <w:rFonts w:ascii="" w:hAnsi="" w:cs="" w:eastAsia=""/>
          <w:b w:val="false"/>
          <w:i w:val="false"/>
          <w:strike w:val="false"/>
          <w:color w:val="000000"/>
          <w:sz w:val="20"/>
          <w:u w:val="none"/>
        </w:rPr>
        <w:t>Doha, Qatar,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 of Technological Competency: Re-Envisioning Human Caring Practice Guided by the Theory of Technological Competency as Caring in Nursing, </w:t>
      </w:r>
      <w:r>
        <w:rPr>
          <w:rFonts w:ascii="" w:hAnsi="" w:cs="" w:eastAsia=""/>
          <w:b w:val="false"/>
          <w:i w:val="true"/>
          <w:strike w:val="false"/>
          <w:color w:val="000000"/>
          <w:sz w:val="20"/>
          <w:u w:val="none"/>
        </w:rPr>
        <w:t xml:space="preserve">the 2nd GCC Nursing Conference 2017, </w:t>
      </w:r>
      <w:r>
        <w:rPr>
          <w:rFonts w:ascii="" w:hAnsi="" w:cs="" w:eastAsia=""/>
          <w:b w:val="false"/>
          <w:i w:val="false"/>
          <w:strike w:val="false"/>
          <w:color w:val="000000"/>
          <w:sz w:val="20"/>
          <w:u w:val="none"/>
        </w:rPr>
        <w:t>Qatar,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升田 茂章,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熱田 あすみ, 元木 一志, 高瀬 憲作 : </w:t>
      </w:r>
      <w:r>
        <w:rPr>
          <w:rFonts w:ascii="" w:hAnsi="" w:cs="" w:eastAsia=""/>
          <w:b w:val="false"/>
          <w:i w:val="false"/>
          <w:strike w:val="false"/>
          <w:color w:val="000000"/>
          <w:sz w:val="20"/>
          <w:u w:val="none"/>
        </w:rPr>
        <w:t xml:space="preserve">皮下脂肪計による臀部筋肉注射部位の皮下脂肪厚の推定の可能性 -超音波診断装置測定値との比較結果から-, </w:t>
      </w:r>
      <w:r>
        <w:rPr>
          <w:rFonts w:ascii="" w:hAnsi="" w:cs="" w:eastAsia=""/>
          <w:b w:val="false"/>
          <w:i w:val="true"/>
          <w:strike w:val="false"/>
          <w:color w:val="000000"/>
          <w:sz w:val="20"/>
          <w:u w:val="none"/>
        </w:rPr>
        <w:t xml:space="preserve">第 35 回日本脳神経超音波学会総会,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片岡 睦子, 冨士 翔子,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精神科病院において看護職員が確保できている病院の特徴,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精神科における看護データベースと看護計画の現状に関する調査,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杉本 博子,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医療系大学の学生の生活習慣と睡眠の質，日中の眠気との関連,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看護大学生が短期留学で体験したフィンランド看護教育におけるアクティブ・ラーニング, </w:t>
      </w:r>
      <w:r>
        <w:rPr>
          <w:rFonts w:ascii="" w:hAnsi="" w:cs="" w:eastAsia=""/>
          <w:b w:val="false"/>
          <w:i w:val="true"/>
          <w:strike w:val="false"/>
          <w:color w:val="000000"/>
          <w:sz w:val="20"/>
          <w:u w:val="none"/>
        </w:rPr>
        <w:t xml:space="preserve">大学教育カンファレンスin 徳島 抄録集,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ロクシン教授のケアリング,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64-70,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ロクシン教授の理論の基礎となる考え方,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96-102,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テクノロジー，意識性，看護のメタパラダイムの関係,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105-111,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Institute for the Advancement of Thchnological Commetency as Caring in Nursing主催のセミナーワークショップの報告,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107-112,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ハイテク環境におけるケアリングとしての技術力の教育実践,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112-120,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ICTを活用した精神科看護計画の支援:PsyNACSを用いた「必要とされるケア案」の自動表示システムの開発, </w:t>
      </w:r>
      <w:r>
        <w:rPr>
          <w:rFonts w:ascii="" w:hAnsi="" w:cs="" w:eastAsia=""/>
          <w:b w:val="false"/>
          <w:i w:val="true"/>
          <w:strike w:val="false"/>
          <w:color w:val="000000"/>
          <w:sz w:val="20"/>
          <w:u w:val="none"/>
        </w:rPr>
        <w:t xml:space="preserve">平成28年度eーとくしま推進財団調査・研究助成事業 報告書,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Knowing Persons as Caring in Nursing in the World of Anthropomorphic Intelligent Machines, 2018.</w:t>
      </w:r>
    </w:p>
    <w:p>
      <w:pPr>
        <w:numPr>
          <w:numId w:val="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Kongsuwan Warapon : </w:t>
      </w:r>
      <w:r>
        <w:rPr>
          <w:rFonts w:ascii="" w:hAnsi="" w:cs="" w:eastAsia=""/>
          <w:b w:val="false"/>
          <w:i w:val="false"/>
          <w:strike w:val="false"/>
          <w:color w:val="000000"/>
          <w:sz w:val="20"/>
          <w:u w:val="none"/>
        </w:rPr>
        <w:t>The Evolution of the Theory of Technological Competency as Caring in Nursing: A middle-Range Theory of Nursing, Chanmuang press, Hatyai, Songkhla, Thailand,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新卒看護師が入職する精神科病院の特徴,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71-78,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a Transactive Phenomenon in Relationships among Older Adults with Dementia, Nurses as Intermediaries, and Communication Robot,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111-125,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Recommended Design and Direction of Development for Humanoid Nursing Robots Perspective from Nursing Researchers,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96-110, 2017.</w:t>
      </w:r>
    </w:p>
    <w:p>
      <w:pPr>
        <w:numPr>
          <w:numId w:val="6"/>
        </w:numPr>
        <w:autoSpaceDE w:val="off"/>
        <w:autoSpaceDN w:val="off"/>
        <w:spacing w:line="-240" w:lineRule="auto"/>
        <w:ind w:left="30"/>
      </w:pPr>
      <w:r>
        <w:rPr>
          <w:rFonts w:ascii="" w:hAnsi="" w:cs="" w:eastAsia=""/>
          <w:b w:val="true"/>
          <w:i w:val="false"/>
          <w:strike w:val="false"/>
          <w:color w:val="000000"/>
          <w:sz w:val="20"/>
          <w:u w:val="none"/>
        </w:rPr>
        <w:t>Alwi Fahrizal, Asrizal Asrizal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of Adult Persons Living with Colostomy: A Review of the Literature, </w:t>
      </w:r>
      <w:r>
        <w:rPr>
          <w:rFonts w:ascii="" w:hAnsi="" w:cs="" w:eastAsia=""/>
          <w:b w:val="false"/>
          <w:i w:val="true"/>
          <w:strike w:val="false"/>
          <w:color w:val="000000"/>
          <w:sz w:val="20"/>
          <w:u w:val="none"/>
        </w:rPr>
        <w:t xml:space="preserve">Songklanagarind Journal of Nursing,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132-143,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Hiroki Mori, Mihoko Nakanii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Sleep Quality Physical Health Conditions and Lifestyle Habits among Elementary School Students,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235-247,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重松 奈津子, 梅野 薫, 林 愛恵,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小谷 和男,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義足を使用して社会生活を送っている女性の体験に関する症例報告,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183-186,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医療系大学生に対する多職種連携教育の効果-患者の移動・移乗援助演習前後の学生の意識変化-,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161-168,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かおり,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看護におけるケアリングとしての技術力の認識尺度の開発,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151-160,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Waraporn Kongsuwan,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Daily Activities and Sleep Durations of Patients with Ischemic Heart Disease Who Were Discharged to Their Homes after Elective Percutaneous Coronary Intervention,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318-328,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Kensaku Takase, Soji Tsuboi, Kiyoshi Fujita,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Nakao Iwata : </w:t>
      </w:r>
      <w:r>
        <w:rPr>
          <w:rFonts w:ascii="" w:hAnsi="" w:cs="" w:eastAsia=""/>
          <w:b w:val="false"/>
          <w:i w:val="false"/>
          <w:strike w:val="false"/>
          <w:color w:val="000000"/>
          <w:sz w:val="20"/>
          <w:u w:val="none"/>
        </w:rPr>
        <w:t xml:space="preserve">Effects of Depth of Needle Insertion with Risperidone Long-Acting Injectable in Persons with Schizophrenia: A Randomized Double-Blind Study,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374-385,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Arisa Kurokawa, Miki Sato, Kazuhiro Ozawa,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Soichi Honda : </w:t>
      </w:r>
      <w:r>
        <w:rPr>
          <w:rFonts w:ascii="" w:hAnsi="" w:cs="" w:eastAsia=""/>
          <w:b w:val="false"/>
          <w:i w:val="false"/>
          <w:strike w:val="false"/>
          <w:color w:val="000000"/>
          <w:sz w:val="20"/>
          <w:u w:val="none"/>
        </w:rPr>
        <w:t xml:space="preserve">The Relationship among Chronic Disease, Feeling-for-Their-Age, Sleep Quality, Health-Related Quality of Life and Activities of Daily Living of Community-Dwelling Persons over 55 Years of Age,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Kaori Kato,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Mutsuko Kataoka,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Waraporn Kongswan : </w:t>
      </w:r>
      <w:r>
        <w:rPr>
          <w:rFonts w:ascii="" w:hAnsi="" w:cs="" w:eastAsia=""/>
          <w:b w:val="false"/>
          <w:i w:val="false"/>
          <w:strike w:val="false"/>
          <w:color w:val="000000"/>
          <w:sz w:val="20"/>
          <w:u w:val="none"/>
        </w:rPr>
        <w:t xml:space="preserve">Recognition and Status of Practicing Technological Competency as Caring in Nursing by Nurses in ICU,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264, 2017.</w:t>
      </w:r>
    </w:p>
    <w:p>
      <w:pPr>
        <w:numPr>
          <w:numId w:val="6"/>
        </w:numPr>
        <w:autoSpaceDE w:val="off"/>
        <w:autoSpaceDN w:val="off"/>
        <w:spacing w:line="-240" w:lineRule="auto"/>
        <w:ind w:left="30"/>
      </w:pPr>
      <w:r>
        <w:rPr>
          <w:rFonts w:ascii="" w:hAnsi="" w:cs="" w:eastAsia=""/>
          <w:b w:val="true"/>
          <w:i w:val="false"/>
          <w:strike w:val="false"/>
          <w:color w:val="000000"/>
          <w:sz w:val="20"/>
          <w:u w:val="none"/>
        </w:rPr>
        <w:t>Akbar A. Alih-Marl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Engagement: The Process of Nursing Grounded in the Theory of Human Potential Fulfillment in Nursing (HuPoFNE), </w:t>
      </w:r>
      <w:r>
        <w:rPr>
          <w:rFonts w:ascii="" w:hAnsi="" w:cs="" w:eastAsia=""/>
          <w:b w:val="false"/>
          <w:i w:val="true"/>
          <w:strike w:val="false"/>
          <w:color w:val="000000"/>
          <w:sz w:val="20"/>
          <w:u w:val="none"/>
        </w:rPr>
        <w:t xml:space="preserve">Songklanagarind Journal of Nursing,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15-24, 2017.</w:t>
      </w:r>
    </w:p>
    <w:p>
      <w:pPr>
        <w:numPr>
          <w:numId w:val="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Ethics, Empirics and Esthetics: The Visibility of Nursing and the Sustainability of Human Health in a Technological World, </w:t>
      </w:r>
      <w:r>
        <w:rPr>
          <w:rFonts w:ascii="" w:hAnsi="" w:cs="" w:eastAsia=""/>
          <w:b w:val="false"/>
          <w:i w:val="true"/>
          <w:strike w:val="false"/>
          <w:color w:val="000000"/>
          <w:sz w:val="20"/>
          <w:u w:val="none"/>
        </w:rPr>
        <w:t xml:space="preserve">Songklanagarind Journal of Nursing,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1-7, 2017.</w:t>
      </w:r>
    </w:p>
    <w:p>
      <w:pPr>
        <w:numPr>
          <w:numId w:val="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Theory-based nursing practice in the world of anthropomorphic intelligent machines,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227-232,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Kongsuwan Waraporn : </w:t>
      </w:r>
      <w:r>
        <w:rPr>
          <w:rFonts w:ascii="" w:hAnsi="" w:cs="" w:eastAsia=""/>
          <w:b w:val="false"/>
          <w:i w:val="false"/>
          <w:strike w:val="false"/>
          <w:color w:val="000000"/>
          <w:sz w:val="20"/>
          <w:u w:val="none"/>
        </w:rPr>
        <w:t xml:space="preserve">Comparative Examination between the Perceived Inventory of Technological Competency as Caring in Nursing (PITCCN) and the Technological Competency as Caring in Nursing Instrument (TCCNI),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267, 2017.</w:t>
      </w:r>
    </w:p>
    <w:p>
      <w:pPr>
        <w:numPr>
          <w:numId w:val="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humanoid nurse robots replace human nurses?, </w:t>
      </w:r>
      <w:r>
        <w:rPr>
          <w:rFonts w:ascii="" w:hAnsi="" w:cs="" w:eastAsia=""/>
          <w:b w:val="false"/>
          <w:i w:val="true"/>
          <w:strike w:val="false"/>
          <w:color w:val="000000"/>
          <w:sz w:val="20"/>
          <w:u w:val="single"/>
        </w:rPr>
        <w:t>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2018.</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コミュニティに関するケアリングの概念分析,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77-83,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Arisa Kurokawa,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Yukari Shinohara,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Yoshihiro Suzuki, Souichi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Health Related Quality of Life, Quality of Sleep, and Oral Health Condition,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204-214,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Kensaku Takase, Rieko Miki, Tomoka Sakamoto, Kazuhiro Ozawa, Kazushi Motoki, Yueren Zhao, Takaharu Azekawa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Evaluations of echogenicity in gluteal muscle in patients with schizophrenia treated with second generation long-acting injectable antipsychotics: risperidone or aripiprazole, </w:t>
      </w:r>
      <w:r>
        <w:rPr>
          <w:rFonts w:ascii="" w:hAnsi="" w:cs="" w:eastAsia=""/>
          <w:b w:val="false"/>
          <w:i w:val="true"/>
          <w:strike w:val="false"/>
          <w:color w:val="000000"/>
          <w:sz w:val="20"/>
          <w:u w:val="single"/>
        </w:rPr>
        <w:t>Neurosonology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2018.</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Yueren Zhao, Chizuru Noda, Saki Hisashige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in Intramuscular Injection Techniques Using Ultrasonographic Data,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334-350, 2018.</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Charlotte Barry,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フロリダアトランティック大学におけるコミュニティへのケアリングの取り組みの視察,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77-83,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Caring in Nursing, </w:t>
      </w:r>
      <w:r>
        <w:rPr>
          <w:rFonts w:ascii="" w:hAnsi="" w:cs="" w:eastAsia=""/>
          <w:b w:val="false"/>
          <w:i w:val="true"/>
          <w:strike w:val="false"/>
          <w:color w:val="000000"/>
          <w:sz w:val="20"/>
          <w:u w:val="none"/>
        </w:rPr>
        <w:t xml:space="preserve">INTERNATIONAL NURSING SYMPOSIUM,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Re-envisioning Caring in Nursing in a World of Anthropomorphic Intelligent Machines, </w:t>
      </w:r>
      <w:r>
        <w:rPr>
          <w:rFonts w:ascii="" w:hAnsi="" w:cs="" w:eastAsia=""/>
          <w:b w:val="false"/>
          <w:i w:val="true"/>
          <w:strike w:val="false"/>
          <w:color w:val="000000"/>
          <w:sz w:val="20"/>
          <w:u w:val="none"/>
        </w:rPr>
        <w:t xml:space="preserve">38th Annual IAHC(International Association for Human Caring) Conferenc, </w:t>
      </w:r>
      <w:r>
        <w:rPr>
          <w:rFonts w:ascii="" w:hAnsi="" w:cs="" w:eastAsia=""/>
          <w:b w:val="false"/>
          <w:i w:val="false"/>
          <w:strike w:val="false"/>
          <w:color w:val="000000"/>
          <w:sz w:val="20"/>
          <w:u w:val="none"/>
        </w:rPr>
        <w:t>Edmonton, Canada,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Kongsuwan Warapon,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the Japanese Undergraduate Nursing Student' Aesthetic Expressions of Caring in Nursing,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Kensaku Takase,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Evidence of Intramuscular Injection (IMI)on Long Acting Injectable Antipsychotics and Appropriate IMI Technique,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Cloud Server-based Psychiatric Nursing Assessment Classification and Care planning System(PsyNACS)©,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Influencing Factors in Smoking Prevention Education among Elementary Shool Students in Tokushima Prefecture, Japan,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Kongsuwan Warapon,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Nursing Student' Learning Outcome of Caring in Nursing Expressed Through Story, Poem and Graphic Illustration,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Nurse Robots Replace Human Nurses?, </w:t>
      </w:r>
      <w:r>
        <w:rPr>
          <w:rFonts w:ascii="" w:hAnsi="" w:cs="" w:eastAsia=""/>
          <w:b w:val="false"/>
          <w:i w:val="true"/>
          <w:strike w:val="false"/>
          <w:color w:val="000000"/>
          <w:sz w:val="20"/>
          <w:u w:val="none"/>
        </w:rPr>
        <w:t xml:space="preserve">the Fourth Annual Convocation of the Christine E. Lynn College of Nursing,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approaches for nursing development, </w:t>
      </w:r>
      <w:r>
        <w:rPr>
          <w:rFonts w:ascii="" w:hAnsi="" w:cs="" w:eastAsia=""/>
          <w:b w:val="false"/>
          <w:i w:val="true"/>
          <w:strike w:val="false"/>
          <w:color w:val="000000"/>
          <w:sz w:val="20"/>
          <w:u w:val="none"/>
        </w:rPr>
        <w:t xml:space="preserve">The 6th Biennial International Nursing Conference 2017, </w:t>
      </w:r>
      <w:r>
        <w:rPr>
          <w:rFonts w:ascii="" w:hAnsi="" w:cs="" w:eastAsia=""/>
          <w:b w:val="false"/>
          <w:i w:val="false"/>
          <w:strike w:val="false"/>
          <w:color w:val="000000"/>
          <w:sz w:val="20"/>
          <w:u w:val="none"/>
        </w:rPr>
        <w:t>Jakarta, Indonesia,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Caring in Nursing Instrument: Guiding Quality and Improving Clinical Nursing Practice,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Advancements of Technological Competency as Caring in Nursing Instrument: Prospective Developments Considering Culture and Language,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Nursing Future Through Technology, </w:t>
      </w:r>
      <w:r>
        <w:rPr>
          <w:rFonts w:ascii="" w:hAnsi="" w:cs="" w:eastAsia=""/>
          <w:b w:val="false"/>
          <w:i w:val="true"/>
          <w:strike w:val="false"/>
          <w:color w:val="000000"/>
          <w:sz w:val="20"/>
          <w:u w:val="none"/>
        </w:rPr>
        <w:t xml:space="preserve">2nd International Conference on Transforming Nursing Future, </w:t>
      </w:r>
      <w:r>
        <w:rPr>
          <w:rFonts w:ascii="" w:hAnsi="" w:cs="" w:eastAsia=""/>
          <w:b w:val="false"/>
          <w:i w:val="false"/>
          <w:strike w:val="false"/>
          <w:color w:val="000000"/>
          <w:sz w:val="20"/>
          <w:u w:val="none"/>
        </w:rPr>
        <w:t>Muscut, Oman,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foundations &amp; advancing sciences in qualitative research, </w:t>
      </w:r>
      <w:r>
        <w:rPr>
          <w:rFonts w:ascii="" w:hAnsi="" w:cs="" w:eastAsia=""/>
          <w:b w:val="false"/>
          <w:i w:val="true"/>
          <w:strike w:val="false"/>
          <w:color w:val="000000"/>
          <w:sz w:val="20"/>
          <w:u w:val="none"/>
        </w:rPr>
        <w:t xml:space="preserve">The 4th International Conference : Qualitative Research in Nursing, Health &amp; Social Science(QRINH), </w:t>
      </w:r>
      <w:r>
        <w:rPr>
          <w:rFonts w:ascii="" w:hAnsi="" w:cs="" w:eastAsia=""/>
          <w:b w:val="false"/>
          <w:i w:val="false"/>
          <w:strike w:val="false"/>
          <w:color w:val="000000"/>
          <w:sz w:val="20"/>
          <w:u w:val="none"/>
        </w:rPr>
        <w:t>Lampang, Thailand,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精神科患者データベース・看護計画システムPsyNACSの臨床評価と今後の展望,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美恵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日本語翻訳版TCCNIとWTCCNI-Jの項目比較検討,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認知症高齢者とロボット，介在者としての看護師の3者関係の検討,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Theory-Based Practice of Nursing in a World of Anthropomorphic Intelligent Machines,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岩田 修一,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入院中の40歳以上の慢性期統合失調症患者の精神症状，口腔衛生状態，栄養状態，体格，口腔関連QOL(Quality of Life)および健康関連QOLの関連,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Anthropomorphic Intelligent Machines, Caring in Nursing, and the Theory of Technological Competency as Caring in Nursing, </w:t>
      </w:r>
      <w:r>
        <w:rPr>
          <w:rFonts w:ascii="" w:hAnsi="" w:cs="" w:eastAsia=""/>
          <w:b w:val="false"/>
          <w:i w:val="true"/>
          <w:strike w:val="false"/>
          <w:color w:val="000000"/>
          <w:sz w:val="20"/>
          <w:u w:val="none"/>
        </w:rPr>
        <w:t xml:space="preserve">The 37th Annual Conference of Japan Academy of Nursing Science,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社会の発展とともに変化するテクノロジーと看護におけるケアリングとしての技術力,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101-106,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フィンランド短期留学で看護専門科目を履修した看護大学生の学び, </w:t>
      </w:r>
      <w:r>
        <w:rPr>
          <w:rFonts w:ascii="" w:hAnsi="" w:cs="" w:eastAsia=""/>
          <w:b w:val="false"/>
          <w:i w:val="true"/>
          <w:strike w:val="false"/>
          <w:color w:val="000000"/>
          <w:sz w:val="20"/>
          <w:u w:val="none"/>
        </w:rPr>
        <w:t xml:space="preserve">平成29年度 全学FD推進プログラム 大学教育カンファレンスin 徳島 発表抄録集, </w:t>
      </w:r>
      <w:r>
        <w:rPr>
          <w:rFonts w:ascii="" w:hAnsi="" w:cs="" w:eastAsia=""/>
          <w:b w:val="false"/>
          <w:i w:val="false"/>
          <w:strike w:val="false"/>
          <w:color w:val="000000"/>
          <w:sz w:val="20"/>
          <w:u w:val="none"/>
        </w:rPr>
        <w:t>44,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精神科看護における看護データベース・看護計画システムPsyNACS©の開発とその活用方法,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No.20184, </w:t>
      </w:r>
      <w:r>
        <w:rPr>
          <w:rFonts w:ascii="" w:hAnsi="" w:cs="" w:eastAsia=""/>
          <w:b w:val="false"/>
          <w:i w:val="false"/>
          <w:strike w:val="false"/>
          <w:color w:val="000000"/>
          <w:sz w:val="20"/>
          <w:u w:val="none"/>
        </w:rPr>
        <w:t>66-75,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ICTを活用した精神科看護計画の支援:PsyNACS©のための 「記録の不適切表現監視アプリ」の開発と検証, </w:t>
      </w:r>
      <w:r>
        <w:rPr>
          <w:rFonts w:ascii="" w:hAnsi="" w:cs="" w:eastAsia=""/>
          <w:b w:val="false"/>
          <w:i w:val="true"/>
          <w:strike w:val="false"/>
          <w:color w:val="000000"/>
          <w:sz w:val="20"/>
          <w:u w:val="none"/>
        </w:rPr>
        <w:t xml:space="preserve">平成29年度eーとくしま推進財団調査・研究助成事業 報告書,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Purnell Marguerite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Bridge to the Future: Frontier or Fantasy? Nursing Caring in the Artificial Intelligence Ecosystem, </w:t>
      </w:r>
      <w:r>
        <w:rPr>
          <w:rFonts w:ascii="" w:hAnsi="" w:cs="" w:eastAsia=""/>
          <w:b w:val="false"/>
          <w:i w:val="false"/>
          <w:strike w:val="false"/>
          <w:color w:val="000000"/>
          <w:sz w:val="20"/>
          <w:u w:val="single"/>
        </w:rPr>
        <w:t>Springer New York</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Soichi Honda : </w:t>
      </w:r>
      <w:r>
        <w:rPr>
          <w:rFonts w:ascii="" w:hAnsi="" w:cs="" w:eastAsia=""/>
          <w:b w:val="false"/>
          <w:i w:val="false"/>
          <w:strike w:val="false"/>
          <w:color w:val="000000"/>
          <w:sz w:val="20"/>
          <w:u w:val="none"/>
        </w:rPr>
        <w:t xml:space="preserve">Elderly persons forward-looking and self-fulfilling life while living with chronic Illness, </w:t>
      </w:r>
      <w:r>
        <w:rPr>
          <w:rFonts w:ascii="" w:hAnsi="" w:cs="" w:eastAsia=""/>
          <w:b w:val="false"/>
          <w:i w:val="true"/>
          <w:strike w:val="false"/>
          <w:color w:val="000000"/>
          <w:sz w:val="20"/>
          <w:u w:val="single"/>
        </w:rPr>
        <w:t>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Savina O. Schoenhofer : </w:t>
      </w:r>
      <w:r>
        <w:rPr>
          <w:rFonts w:ascii="" w:hAnsi="" w:cs="" w:eastAsia=""/>
          <w:b w:val="false"/>
          <w:i w:val="false"/>
          <w:strike w:val="false"/>
          <w:color w:val="000000"/>
          <w:sz w:val="20"/>
          <w:u w:val="none"/>
        </w:rPr>
        <w:t xml:space="preserve">Humanoid Nurse Robots as Caring Entities: A Revolutionary Probability?, </w:t>
      </w:r>
      <w:r>
        <w:rPr>
          <w:rFonts w:ascii="" w:hAnsi="" w:cs="" w:eastAsia=""/>
          <w:b w:val="false"/>
          <w:i w:val="true"/>
          <w:strike w:val="false"/>
          <w:color w:val="000000"/>
          <w:sz w:val="20"/>
          <w:u w:val="single"/>
        </w:rPr>
        <w:t>International Journal of Studies 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Legal Issues and Care Implications during Care-Prevention Gymnastic Exercises for the Elderly Using Pepper in Long Term Health Care Facilities,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85-93, 2018.</w:t>
      </w:r>
    </w:p>
    <w:p>
      <w:pPr>
        <w:numPr>
          <w:numId w:val="7"/>
        </w:numPr>
        <w:autoSpaceDE w:val="off"/>
        <w:autoSpaceDN w:val="off"/>
        <w:spacing w:line="-240" w:lineRule="auto"/>
        <w:ind w:left="30"/>
      </w:pPr>
      <w:r>
        <w:rPr>
          <w:rFonts w:ascii="" w:hAnsi="" w:cs="" w:eastAsia=""/>
          <w:b w:val="true"/>
          <w:i w:val="false"/>
          <w:strike w:val="false"/>
          <w:color w:val="000000"/>
          <w:sz w:val="20"/>
          <w:u w:val="none"/>
        </w:rPr>
        <w:t>Joseph Andrew Pepito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nurses remain relevant in a technologically advanced future?, </w:t>
      </w:r>
      <w:r>
        <w:rPr>
          <w:rFonts w:ascii="" w:hAnsi="" w:cs="" w:eastAsia=""/>
          <w:b w:val="false"/>
          <w:i w:val="true"/>
          <w:strike w:val="false"/>
          <w:color w:val="000000"/>
          <w:sz w:val="20"/>
          <w:u w:val="single"/>
        </w:rPr>
        <w:t>International Journal of Nursing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106-110, 2018.</w:t>
      </w:r>
    </w:p>
    <w:p>
      <w:pPr>
        <w:numPr>
          <w:numId w:val="7"/>
        </w:numPr>
        <w:autoSpaceDE w:val="off"/>
        <w:autoSpaceDN w:val="off"/>
        <w:spacing w:line="-240" w:lineRule="auto"/>
        <w:ind w:left="30"/>
      </w:pPr>
      <w:r>
        <w:rPr>
          <w:rFonts w:ascii="" w:hAnsi="" w:cs="" w:eastAsia=""/>
          <w:b w:val="true"/>
          <w:i w:val="false"/>
          <w:strike w:val="false"/>
          <w:color w:val="000000"/>
          <w:sz w:val="20"/>
          <w:u w:val="none"/>
        </w:rPr>
        <w:t>Kongsuwan Waraporn, Borvornluck Pongpaka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lived experience of family caregivers caring for patients dependent on life-sustaining technologies, </w:t>
      </w:r>
      <w:r>
        <w:rPr>
          <w:rFonts w:ascii="" w:hAnsi="" w:cs="" w:eastAsia=""/>
          <w:b w:val="false"/>
          <w:i w:val="true"/>
          <w:strike w:val="false"/>
          <w:color w:val="000000"/>
          <w:sz w:val="20"/>
          <w:u w:val="single"/>
        </w:rPr>
        <w:t>International Journal of Nursing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365-369,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熱田 あすみ,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高瀬 憲作 : </w:t>
      </w:r>
      <w:r>
        <w:rPr>
          <w:rFonts w:ascii="" w:hAnsi="" w:cs="" w:eastAsia=""/>
          <w:b w:val="false"/>
          <w:i w:val="false"/>
          <w:strike w:val="false"/>
          <w:color w:val="000000"/>
          <w:sz w:val="20"/>
          <w:u w:val="none"/>
        </w:rPr>
        <w:t xml:space="preserve">精神科看護者の抗精神病薬持効性注射剤の筋肉注射に関する不安，学習意欲，学習行動，知識，経験との関連性,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1485(77)-1494(86), 2018年.</w:t>
      </w:r>
    </w:p>
    <w:p>
      <w:pPr>
        <w:numPr>
          <w:numId w:val="7"/>
        </w:numPr>
        <w:autoSpaceDE w:val="off"/>
        <w:autoSpaceDN w:val="off"/>
        <w:spacing w:line="-240" w:lineRule="auto"/>
        <w:ind w:left="30"/>
      </w:pPr>
      <w:r>
        <w:rPr>
          <w:rFonts w:ascii="" w:hAnsi="" w:cs="" w:eastAsia=""/>
          <w:b w:val="true"/>
          <w:i w:val="false"/>
          <w:strike w:val="false"/>
          <w:color w:val="000000"/>
          <w:sz w:val="20"/>
          <w:u w:val="none"/>
        </w:rPr>
        <w:t>J.A Pepito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Nurses Drive Technologies of Healthcare in the Asia-Pacific, </w:t>
      </w:r>
      <w:r>
        <w:rPr>
          <w:rFonts w:ascii="" w:hAnsi="" w:cs="" w:eastAsia=""/>
          <w:b w:val="false"/>
          <w:i w:val="true"/>
          <w:strike w:val="false"/>
          <w:color w:val="000000"/>
          <w:sz w:val="20"/>
          <w:u w:val="single"/>
        </w:rPr>
        <w:t>Asian/Pacific Island Nursing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Cebuano mothers willingness to pay for dental healthcare,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Mie Miyamoto,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Criterion-related Validity of the Perceived Inventory of Technological Competency as Caring in Nursing (PITCCN) in Acute Care Settings,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Ryuichi Tanioka,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Yueren Zhao, Yoshihiro Kai,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Transactive Relationship Phenomena among Older adults, Care Workers as Intermediaries, and the Pepper Robot with Care Prevention Gymnastics Exercises,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46-49,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Yukiko Manabe, Sachiko Iriguchi, Marina Terada, Megumi Fujiwara,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Perceptions of Self of Persons with Visible Artificial Devices : A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58-64, 2019.</w:t>
      </w:r>
    </w:p>
    <w:p>
      <w:pPr>
        <w:numPr>
          <w:numId w:val="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Kondo Kazuya : </w:t>
      </w:r>
      <w:r>
        <w:rPr>
          <w:rFonts w:ascii="" w:hAnsi="" w:cs="" w:eastAsia=""/>
          <w:b w:val="false"/>
          <w:i w:val="false"/>
          <w:strike w:val="false"/>
          <w:color w:val="000000"/>
          <w:sz w:val="20"/>
          <w:u w:val="none"/>
        </w:rPr>
        <w:t xml:space="preserve">Advancing the Theory of Technological Competency as Caring within Nursing and the Health Sciences : From Philosophical and Theoretical to Praxis,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1, 2019.</w:t>
      </w:r>
    </w:p>
    <w:p>
      <w:pPr>
        <w:numPr>
          <w:numId w:val="7"/>
        </w:numPr>
        <w:autoSpaceDE w:val="off"/>
        <w:autoSpaceDN w:val="off"/>
        <w:spacing w:line="-240" w:lineRule="auto"/>
        <w:ind w:left="30"/>
      </w:pPr>
      <w:r>
        <w:rPr>
          <w:rFonts w:ascii="" w:hAnsi="" w:cs="" w:eastAsia=""/>
          <w:b w:val="true"/>
          <w:i w:val="false"/>
          <w:strike w:val="false"/>
          <w:color w:val="000000"/>
          <w:sz w:val="20"/>
          <w:u w:val="none"/>
        </w:rPr>
        <w:t>W. Kongsuwan, T. Khaw, M Chaiweeradet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Lived experience of grieving of Thai Buddhist husbands who lost their wives from critical illness, </w:t>
      </w:r>
      <w:r>
        <w:rPr>
          <w:rFonts w:ascii="" w:hAnsi="" w:cs="" w:eastAsia=""/>
          <w:b w:val="false"/>
          <w:i w:val="true"/>
          <w:strike w:val="false"/>
          <w:color w:val="000000"/>
          <w:sz w:val="20"/>
          <w:u w:val="single"/>
        </w:rPr>
        <w:t>Journal of Nursing Scholarship</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as Caring Model: Its Global and Transcultural Concerns, </w:t>
      </w:r>
      <w:r>
        <w:rPr>
          <w:rFonts w:ascii="" w:hAnsi="" w:cs="" w:eastAsia=""/>
          <w:b w:val="false"/>
          <w:i w:val="true"/>
          <w:strike w:val="false"/>
          <w:color w:val="000000"/>
          <w:sz w:val="20"/>
          <w:u w:val="none"/>
        </w:rPr>
        <w:t xml:space="preserve">First International Nursing Research Summit UERMMMCI-COLLEGE of NURSING, </w:t>
      </w:r>
      <w:r>
        <w:rPr>
          <w:rFonts w:ascii="" w:hAnsi="" w:cs="" w:eastAsia=""/>
          <w:b w:val="false"/>
          <w:i w:val="false"/>
          <w:strike w:val="false"/>
          <w:color w:val="000000"/>
          <w:sz w:val="20"/>
          <w:u w:val="none"/>
        </w:rPr>
        <w:t>Manila,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Usefulness of the Perceived Inventory of Technological Competency of Caring in Nursing (PITCCN), </w:t>
      </w:r>
      <w:r>
        <w:rPr>
          <w:rFonts w:ascii="" w:hAnsi="" w:cs="" w:eastAsia=""/>
          <w:b w:val="false"/>
          <w:i w:val="true"/>
          <w:strike w:val="false"/>
          <w:color w:val="000000"/>
          <w:sz w:val="20"/>
          <w:u w:val="none"/>
        </w:rPr>
        <w:t xml:space="preserve">1st INTERNATIONAL NURSING RESEARCH SUMMIT, manila, Philippine,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experience and oral health-related quality of life (OHRQoL) in edentates with implant-retained overdentures,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the Nursing Education Practice Gap through Technological competency as caring in Nursing, </w:t>
      </w:r>
      <w:r>
        <w:rPr>
          <w:rFonts w:ascii="" w:hAnsi="" w:cs="" w:eastAsia=""/>
          <w:b w:val="false"/>
          <w:i w:val="true"/>
          <w:strike w:val="false"/>
          <w:color w:val="000000"/>
          <w:sz w:val="20"/>
          <w:u w:val="none"/>
        </w:rPr>
        <w:t xml:space="preserve">2nd Sigma Asia Region Conference, </w:t>
      </w:r>
      <w:r>
        <w:rPr>
          <w:rFonts w:ascii="" w:hAnsi="" w:cs="" w:eastAsia=""/>
          <w:b w:val="false"/>
          <w:i w:val="false"/>
          <w:strike w:val="false"/>
          <w:color w:val="000000"/>
          <w:sz w:val="20"/>
          <w:u w:val="none"/>
        </w:rPr>
        <w:t>Dumaguete City,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construct and predictive validity of the Perceived Inventory of Technological Competen-cy as Caring in Nursing (PITCCN),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INFORMATION SECURITY METHOD USING THE CLOUD SERVER FOR THE PSYCHIATRIC NURSING ASSESSMENT CLASSIFICATION AND NURSING CARE PLANNING SYSTEM (PSYNACS©),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INNOVATIONS IN GERONTOLOGY NURSING,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Yokotani Tomoya,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Nakano Yohko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clinical experience and proficiency level of practicing nurses concerning Technological Competency as Caring in Nursing,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Yohko Nakano, Yokotani Tomoya,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in-service education program for nurses based on the theory of Techno-logical Competency as Caring in Nursing,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TECNOLOGICAL COMPETENCY AS CARING AND INNOVATIONS IN NURSING, </w:t>
      </w:r>
      <w:r>
        <w:rPr>
          <w:rFonts w:ascii="" w:hAnsi="" w:cs="" w:eastAsia=""/>
          <w:b w:val="false"/>
          <w:i w:val="true"/>
          <w:strike w:val="false"/>
          <w:color w:val="000000"/>
          <w:sz w:val="20"/>
          <w:u w:val="none"/>
        </w:rPr>
        <w:t xml:space="preserve">INTERNATIONAL NURSING Conference on TRANSLATIONAL RESEARCH, </w:t>
      </w:r>
      <w:r>
        <w:rPr>
          <w:rFonts w:ascii="" w:hAnsi="" w:cs="" w:eastAsia=""/>
          <w:b w:val="false"/>
          <w:i w:val="false"/>
          <w:strike w:val="false"/>
          <w:color w:val="000000"/>
          <w:sz w:val="20"/>
          <w:u w:val="none"/>
        </w:rPr>
        <w:t>Iloilo,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Nursing, Impacting Human Health Today and Beyond: Technological Competency as Caring in Nursing, </w:t>
      </w:r>
      <w:r>
        <w:rPr>
          <w:rFonts w:ascii="" w:hAnsi="" w:cs="" w:eastAsia=""/>
          <w:b w:val="false"/>
          <w:i w:val="true"/>
          <w:strike w:val="false"/>
          <w:color w:val="000000"/>
          <w:sz w:val="20"/>
          <w:u w:val="none"/>
        </w:rPr>
        <w:t xml:space="preserve">4th International Health Congress, </w:t>
      </w:r>
      <w:r>
        <w:rPr>
          <w:rFonts w:ascii="" w:hAnsi="" w:cs="" w:eastAsia=""/>
          <w:b w:val="false"/>
          <w:i w:val="false"/>
          <w:strike w:val="false"/>
          <w:color w:val="000000"/>
          <w:sz w:val="20"/>
          <w:u w:val="none"/>
        </w:rPr>
        <w:t>Tuguegarao,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the Theory of Technological Competence as Caring in Nursing, </w:t>
      </w:r>
      <w:r>
        <w:rPr>
          <w:rFonts w:ascii="" w:hAnsi="" w:cs="" w:eastAsia=""/>
          <w:b w:val="false"/>
          <w:i w:val="true"/>
          <w:strike w:val="false"/>
          <w:color w:val="000000"/>
          <w:sz w:val="20"/>
          <w:u w:val="none"/>
        </w:rPr>
        <w:t xml:space="preserve">The 2019 CCNAPI Convention, </w:t>
      </w:r>
      <w:r>
        <w:rPr>
          <w:rFonts w:ascii="" w:hAnsi="" w:cs="" w:eastAsia=""/>
          <w:b w:val="false"/>
          <w:i w:val="false"/>
          <w:strike w:val="false"/>
          <w:color w:val="000000"/>
          <w:sz w:val="20"/>
          <w:u w:val="none"/>
        </w:rPr>
        <w:t>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Innovation and Artificial Intelligence: Ethical Issues Concerning Humanoid Caring Robot(HCR) for Older Adults, </w:t>
      </w:r>
      <w:r>
        <w:rPr>
          <w:rFonts w:ascii="" w:hAnsi="" w:cs="" w:eastAsia=""/>
          <w:b w:val="false"/>
          <w:i w:val="true"/>
          <w:strike w:val="false"/>
          <w:color w:val="000000"/>
          <w:sz w:val="20"/>
          <w:u w:val="none"/>
        </w:rPr>
        <w:t xml:space="preserve">Research Development &amp; Innovation Conference (RDIC), </w:t>
      </w:r>
      <w:r>
        <w:rPr>
          <w:rFonts w:ascii="" w:hAnsi="" w:cs="" w:eastAsia=""/>
          <w:b w:val="false"/>
          <w:i w:val="false"/>
          <w:strike w:val="false"/>
          <w:color w:val="000000"/>
          <w:sz w:val="20"/>
          <w:u w:val="none"/>
        </w:rPr>
        <w:t>Quezon City, Philippines,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Innovation for Research and Development in Higher Education: Catalyst for University and Industry-Driven Scholarship, </w:t>
      </w:r>
      <w:r>
        <w:rPr>
          <w:rFonts w:ascii="" w:hAnsi="" w:cs="" w:eastAsia=""/>
          <w:b w:val="false"/>
          <w:i w:val="true"/>
          <w:strike w:val="false"/>
          <w:color w:val="000000"/>
          <w:sz w:val="20"/>
          <w:u w:val="none"/>
        </w:rPr>
        <w:t xml:space="preserve">Research Development &amp; Innovation Conference (RDIC), </w:t>
      </w:r>
      <w:r>
        <w:rPr>
          <w:rFonts w:ascii="" w:hAnsi="" w:cs="" w:eastAsia=""/>
          <w:b w:val="false"/>
          <w:i w:val="false"/>
          <w:strike w:val="false"/>
          <w:color w:val="000000"/>
          <w:sz w:val="20"/>
          <w:u w:val="none"/>
        </w:rPr>
        <w:t>Quezon City, Philippines,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片岡 睦子, 氏家 翔子,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魅力ある精神科病棟の職場環境づくりと入職者確保のヒント∼新入看護職者と看護管理者の認識の違いから,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64-69,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Yoshihiro Kai,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Consciousness and Humanoid Consciousness in Human Caring,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42,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B. S. Taghoy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Humanistic Practice of Caring Grounded in the Theory of Technological Competency as Caring in Nursing (HumPraC),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74,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Kumai Rii, Kuwata Natsumi,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cloud server type nursing care planning system of the Psychiatric Nursing Assessment Classification System (PsyNACS©): Analysis of the Relationship between disease name and nursing care plan,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Ryuichi Tanioka,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Transactive Relationship Phenomena in Elderly Care Workers as Intermediaries, and the Pepper Robot with Long-term Care Support Applications for Care,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83,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Yokotani,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Youko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Recognition of Technological Competency as Caring in Nursing and Work Motivation for the Nursing,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90,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Toshiyuki Iwasa, Chizuru Noda, Saki Hisashige,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Eiji Takigawa, Shoko Edo,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Phenomena of Transactive Relations When Using Pepper-CPGE During Occupational Therapy Activities,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87,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Kawata, Mutsuko Kataoka, Shoko Ujike,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Reconsidering Psychiatric Nursing Practice Based on the Theory of Nursing as Caring,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88,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Youko Nakano, Tomoya Yokotani,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Organized In-Service Education for Nurses on the Practice Process Based on the Theory of Technological Competency as Caring in Nursing,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91,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Mie Miyamoto,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Criterion-related Validity of the Perceived Inventory of Technological Competency as Caring in Nursing (PITCCN) for Acute Care Settings,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89,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横田 真梨奈, 一宮 由佳, 植野 結衣, 藤江 華, 松浦 日向子,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フィンランド短期留学で看護専門科目を受講した看護大学生の学び(第2報), </w:t>
      </w:r>
      <w:r>
        <w:rPr>
          <w:rFonts w:ascii="" w:hAnsi="" w:cs="" w:eastAsia=""/>
          <w:b w:val="false"/>
          <w:i w:val="true"/>
          <w:strike w:val="false"/>
          <w:color w:val="000000"/>
          <w:sz w:val="20"/>
          <w:u w:val="none"/>
        </w:rPr>
        <w:t xml:space="preserve">平成30年度 全学FD推進プログラム 大学教育カンファレンスin 徳島 発表抄録集, </w:t>
      </w:r>
      <w:r>
        <w:rPr>
          <w:rFonts w:ascii="" w:hAnsi="" w:cs="" w:eastAsia=""/>
          <w:b w:val="false"/>
          <w:i w:val="false"/>
          <w:strike w:val="false"/>
          <w:color w:val="000000"/>
          <w:sz w:val="20"/>
          <w:u w:val="none"/>
        </w:rPr>
        <w:t>44-45,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the Second International Seminar and Workshop on Technological Competency as Caring in the Health Sciences 2018,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54-57, Feb.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Miyamoto Mie,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Inventory of Technological Competency as Caring in Nursing (PITCCN): Psychometric Evaluation, </w:t>
      </w:r>
      <w:r>
        <w:rPr>
          <w:rFonts w:ascii="" w:hAnsi="" w:cs="" w:eastAsia=""/>
          <w:b w:val="false"/>
          <w:i w:val="true"/>
          <w:strike w:val="false"/>
          <w:color w:val="000000"/>
          <w:sz w:val="20"/>
          <w:u w:val="single"/>
        </w:rPr>
        <w:t>International Journal of Studies 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Tsujigami Yoshiteru : </w:t>
      </w:r>
      <w:r>
        <w:rPr>
          <w:rFonts w:ascii="" w:hAnsi="" w:cs="" w:eastAsia=""/>
          <w:b w:val="false"/>
          <w:i w:val="false"/>
          <w:strike w:val="false"/>
          <w:color w:val="000000"/>
          <w:sz w:val="20"/>
          <w:u w:val="none"/>
        </w:rPr>
        <w:t xml:space="preserve">Ethico-Legal Issues with Humanoid Caring Robots and Older Adults in Japan,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141-148, 2019.</w:t>
      </w:r>
    </w:p>
    <w:p>
      <w:pPr>
        <w:numPr>
          <w:numId w:val="8"/>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implementation of the Japanese Dental English core curriculum: active learning based on peer-teaching and learning activities.,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No.256,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Pepito Andrew Joseph, Vasquez A. Brian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and Autonomous Machines: Influences, Consequences, and Dilemmas in Human Care,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932-949,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Yohko Nakano,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Yokotani Tomoya,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Catangui Elmer : </w:t>
      </w:r>
      <w:r>
        <w:rPr>
          <w:rFonts w:ascii="" w:hAnsi="" w:cs="" w:eastAsia=""/>
          <w:b w:val="false"/>
          <w:i w:val="false"/>
          <w:strike w:val="false"/>
          <w:color w:val="000000"/>
          <w:sz w:val="20"/>
          <w:u w:val="none"/>
        </w:rPr>
        <w:t xml:space="preserve">A novel in-service nursing education optimizing theory of technological competency as caring in nursing, </w:t>
      </w:r>
      <w:r>
        <w:rPr>
          <w:rFonts w:ascii="" w:hAnsi="" w:cs="" w:eastAsia=""/>
          <w:b w:val="false"/>
          <w:i w:val="true"/>
          <w:strike w:val="false"/>
          <w:color w:val="000000"/>
          <w:sz w:val="20"/>
          <w:u w:val="single"/>
        </w:rPr>
        <w:t>Journal of Nursing Education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85-91,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趙 岳人, 岩田 修一, 片岡 睦子, 杉本 博子, 三船 和史 : </w:t>
      </w:r>
      <w:r>
        <w:rPr>
          <w:rFonts w:ascii="" w:hAnsi="" w:cs="" w:eastAsia=""/>
          <w:b w:val="false"/>
          <w:i w:val="false"/>
          <w:strike w:val="false"/>
          <w:color w:val="000000"/>
          <w:sz w:val="20"/>
          <w:u w:val="none"/>
        </w:rPr>
        <w:t xml:space="preserve">慢性期統合失調症入院患者の口腔保健状態と抗精神病薬および biperiden内服状況との関係:歯科を有する単科精神科病院における横断的調査,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845-853,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Waraporn Kongsuwan, Elmer Catangui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Matsumoto : </w:t>
      </w:r>
      <w:r>
        <w:rPr>
          <w:rFonts w:ascii="" w:hAnsi="" w:cs="" w:eastAsia=""/>
          <w:b w:val="false"/>
          <w:i w:val="false"/>
          <w:strike w:val="false"/>
          <w:color w:val="000000"/>
          <w:sz w:val="20"/>
          <w:u w:val="none"/>
        </w:rPr>
        <w:t xml:space="preserve">The Optimization of Humanoid Robots Dialog in Improving Communication between Humanoid Robot and Older Adults,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118-127,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Dino Joseph S. Michael, Kai Yoshihiro,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O. Savina : </w:t>
      </w:r>
      <w:r>
        <w:rPr>
          <w:rFonts w:ascii="" w:hAnsi="" w:cs="" w:eastAsia=""/>
          <w:b w:val="false"/>
          <w:i w:val="false"/>
          <w:strike w:val="false"/>
          <w:color w:val="000000"/>
          <w:sz w:val="20"/>
          <w:u w:val="none"/>
        </w:rPr>
        <w:t xml:space="preserve">Disruptive Engagements With Technologies, Robotics, and Caring Advancing the Transactive Relationship Theory of Nursing, </w:t>
      </w:r>
      <w:r>
        <w:rPr>
          <w:rFonts w:ascii="" w:hAnsi="" w:cs="" w:eastAsia=""/>
          <w:b w:val="false"/>
          <w:i w:val="true"/>
          <w:strike w:val="false"/>
          <w:color w:val="000000"/>
          <w:sz w:val="20"/>
          <w:u w:val="single"/>
        </w:rPr>
        <w:t>Nursing Administration Quarterly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313-321,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Chihiro Kawai,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Ryuichi Tanioka, Yoko Nakano, Tomoya Yokotani,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Intermediary Roles of Public Health Nurses (PHNs) in Utilizing Communication Robots(CRs) in Community Health Care Practice,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1598-1608,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辻上 佳輝,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谷岡 龍一,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ケアロボットのもたらす法的問題点とその検討,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185-190,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Betriana Feni,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Safety Management When Using Pepper, a Humanoid Robot for Care of Older Adults,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Yoshihiro Kai, 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Kensaku Takase, Michael S. Joseph Dino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of patient with schizophrenia during Pepper CPGE-led upper limb range of motion exercises,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48-53,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Yoshihiro Kai, Hafiz Umair Muhammad Munir, Moeko Onda, Yoshihito Adachi, Junko Hayama, 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S. Joseph Dino : </w:t>
      </w:r>
      <w:r>
        <w:rPr>
          <w:rFonts w:ascii="" w:hAnsi="" w:cs="" w:eastAsia=""/>
          <w:b w:val="false"/>
          <w:i w:val="false"/>
          <w:strike w:val="false"/>
          <w:color w:val="000000"/>
          <w:sz w:val="20"/>
          <w:u w:val="none"/>
        </w:rPr>
        <w:t xml:space="preserve">Evaluation of the Remote-controlled Drone System using an Eye-tracking device through the Internet for patients in bedridden conditions,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Miki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Michael S. Joseph Dino, Irvin L. Ong,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Rehabilitation care with Pepper humanoid robot:A qualitative case study of older patients with schizophrenia and/or dementia in Japan,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32-36, 2020.</w:t>
      </w:r>
    </w:p>
    <w:p>
      <w:pPr>
        <w:numPr>
          <w:numId w:val="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Savina Schoenhofer : </w:t>
      </w:r>
      <w:r>
        <w:rPr>
          <w:rFonts w:ascii="" w:hAnsi="" w:cs="" w:eastAsia=""/>
          <w:b w:val="false"/>
          <w:i w:val="false"/>
          <w:strike w:val="false"/>
          <w:color w:val="000000"/>
          <w:sz w:val="20"/>
          <w:u w:val="none"/>
        </w:rPr>
        <w:t xml:space="preserve">Robots, Caring, and Nursing in a World of Advancing Technology,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109-111,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Humanoid Nurse Robot (HNRs) Development Based on the Transactive Relationship Theory of Nursing (TRETON), </w:t>
      </w:r>
      <w:r>
        <w:rPr>
          <w:rFonts w:ascii="" w:hAnsi="" w:cs="" w:eastAsia=""/>
          <w:b w:val="false"/>
          <w:i w:val="true"/>
          <w:strike w:val="false"/>
          <w:color w:val="000000"/>
          <w:sz w:val="20"/>
          <w:u w:val="none"/>
        </w:rPr>
        <w:t xml:space="preserve">International Association for Human Caring, 40th Annual IAHC Conference, Greenville,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 Perpetua, 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survey on the dental health valuation of Cebuano mothers,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Junhel Dalanon, I Fernandez, MP Te, C Mana-ay, E Lagra,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Shared vulnerability in the context of removable partial denture provision in short-term dental missions,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South Carolina,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Concerning Ethico-Moral Issues of Practice With Humanoid Caring Robots ( One Presentation for Workshop:The Relationship Among Nursing Theories, Advanced Technologies, Caring in Nursing, and Quality of Life Persons),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Yoshihiro : </w:t>
      </w:r>
      <w:r>
        <w:rPr>
          <w:rFonts w:ascii="" w:hAnsi="" w:cs="" w:eastAsia=""/>
          <w:b w:val="false"/>
          <w:i w:val="false"/>
          <w:strike w:val="false"/>
          <w:color w:val="000000"/>
          <w:sz w:val="20"/>
          <w:u w:val="none"/>
        </w:rPr>
        <w:t xml:space="preserve">The Relationship Among Nursing Theories, Advanced Technologies, Caring in Nursing, and Quality of Life Persons,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Greenville,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Nursing Practice Remain Relevant in a Technology-Dependent World?,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Greenville,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Hernandez Paulus T. Joannes,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Saligan N. Leorey : </w:t>
      </w:r>
      <w:r>
        <w:rPr>
          <w:rFonts w:ascii="" w:hAnsi="" w:cs="" w:eastAsia=""/>
          <w:b w:val="false"/>
          <w:i w:val="false"/>
          <w:strike w:val="false"/>
          <w:color w:val="000000"/>
          <w:sz w:val="20"/>
          <w:u w:val="none"/>
        </w:rPr>
        <w:t xml:space="preserve">Possible Values of Music as Intervention for Pain, Fatigue, and Emotional Distress of Person with Cancer,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Greenville,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Care: Is this possible?, </w:t>
      </w:r>
      <w:r>
        <w:rPr>
          <w:rFonts w:ascii="" w:hAnsi="" w:cs="" w:eastAsia=""/>
          <w:b w:val="false"/>
          <w:i w:val="true"/>
          <w:strike w:val="false"/>
          <w:color w:val="000000"/>
          <w:sz w:val="20"/>
          <w:u w:val="none"/>
        </w:rPr>
        <w:t xml:space="preserve">THE 1st SOUTH EAST ASIAN FEDERATION OF CRITICAL CARE NURSES (SEAFCCN) CONGRESS, </w:t>
      </w:r>
      <w:r>
        <w:rPr>
          <w:rFonts w:ascii="" w:hAnsi="" w:cs="" w:eastAsia=""/>
          <w:b w:val="false"/>
          <w:i w:val="false"/>
          <w:strike w:val="false"/>
          <w:color w:val="000000"/>
          <w:sz w:val="20"/>
          <w:u w:val="none"/>
        </w:rPr>
        <w:t>Kuching, Malaysia,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Fourth Industrial Impacting Nursing and Health, Eduction and Practice, </w:t>
      </w:r>
      <w:r>
        <w:rPr>
          <w:rFonts w:ascii="" w:hAnsi="" w:cs="" w:eastAsia=""/>
          <w:b w:val="false"/>
          <w:i w:val="true"/>
          <w:strike w:val="false"/>
          <w:color w:val="000000"/>
          <w:sz w:val="20"/>
          <w:u w:val="none"/>
        </w:rPr>
        <w:t xml:space="preserve">Madayaw International Multidisciplinary Research conference, </w:t>
      </w:r>
      <w:r>
        <w:rPr>
          <w:rFonts w:ascii="" w:hAnsi="" w:cs="" w:eastAsia=""/>
          <w:b w:val="false"/>
          <w:i w:val="false"/>
          <w:strike w:val="false"/>
          <w:color w:val="000000"/>
          <w:sz w:val="20"/>
          <w:u w:val="none"/>
        </w:rPr>
        <w:t>Davao, Philippine,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Aging Population, Humanoid Nurse Robot, And The Transactive Relationship Theory Of Nursing (Treton) In Japan, </w:t>
      </w:r>
      <w:r>
        <w:rPr>
          <w:rFonts w:ascii="" w:hAnsi="" w:cs="" w:eastAsia=""/>
          <w:b w:val="false"/>
          <w:i w:val="true"/>
          <w:strike w:val="false"/>
          <w:color w:val="000000"/>
          <w:sz w:val="20"/>
          <w:u w:val="none"/>
        </w:rPr>
        <w:t xml:space="preserve">The Second Andalas International Nursing Conference (The 2nd AINiC) 2019, </w:t>
      </w:r>
      <w:r>
        <w:rPr>
          <w:rFonts w:ascii="" w:hAnsi="" w:cs="" w:eastAsia=""/>
          <w:b w:val="false"/>
          <w:i w:val="false"/>
          <w:strike w:val="false"/>
          <w:color w:val="000000"/>
          <w:sz w:val="20"/>
          <w:u w:val="none"/>
        </w:rPr>
        <w:t>West Sumatra, Indonesia,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Living and Growing in Caring in Nuring, </w:t>
      </w:r>
      <w:r>
        <w:rPr>
          <w:rFonts w:ascii="" w:hAnsi="" w:cs="" w:eastAsia=""/>
          <w:b w:val="false"/>
          <w:i w:val="true"/>
          <w:strike w:val="false"/>
          <w:color w:val="000000"/>
          <w:sz w:val="20"/>
          <w:u w:val="none"/>
        </w:rPr>
        <w:t xml:space="preserve">15th Cap, Badge and Candle Lighting Ceremony, </w:t>
      </w:r>
      <w:r>
        <w:rPr>
          <w:rFonts w:ascii="" w:hAnsi="" w:cs="" w:eastAsia=""/>
          <w:b w:val="false"/>
          <w:i w:val="false"/>
          <w:strike w:val="false"/>
          <w:color w:val="000000"/>
          <w:sz w:val="20"/>
          <w:u w:val="none"/>
        </w:rPr>
        <w:t>Tawi Tawi, Philippines,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Based Practice in a Highly Technological World of Nursing Caring, Human Health Care, </w:t>
      </w:r>
      <w:r>
        <w:rPr>
          <w:rFonts w:ascii="" w:hAnsi="" w:cs="" w:eastAsia=""/>
          <w:b w:val="false"/>
          <w:i w:val="true"/>
          <w:strike w:val="false"/>
          <w:color w:val="000000"/>
          <w:sz w:val="20"/>
          <w:u w:val="none"/>
        </w:rPr>
        <w:t xml:space="preserve">Sint Carolus International Nursing Conference, </w:t>
      </w:r>
      <w:r>
        <w:rPr>
          <w:rFonts w:ascii="" w:hAnsi="" w:cs="" w:eastAsia=""/>
          <w:b w:val="false"/>
          <w:i w:val="false"/>
          <w:strike w:val="false"/>
          <w:color w:val="000000"/>
          <w:sz w:val="20"/>
          <w:u w:val="none"/>
        </w:rPr>
        <w:t>Jakarta,Indonesia,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Intelligent Machines: Human Caring Science and Nursing, </w:t>
      </w:r>
      <w:r>
        <w:rPr>
          <w:rFonts w:ascii="" w:hAnsi="" w:cs="" w:eastAsia=""/>
          <w:b w:val="false"/>
          <w:i w:val="true"/>
          <w:strike w:val="false"/>
          <w:color w:val="000000"/>
          <w:sz w:val="20"/>
          <w:u w:val="none"/>
        </w:rPr>
        <w:t xml:space="preserve">International Conference on Translation Medicine and Health Sciences (ICTMHS), </w:t>
      </w:r>
      <w:r>
        <w:rPr>
          <w:rFonts w:ascii="" w:hAnsi="" w:cs="" w:eastAsia=""/>
          <w:b w:val="false"/>
          <w:i w:val="false"/>
          <w:strike w:val="false"/>
          <w:color w:val="000000"/>
          <w:sz w:val="20"/>
          <w:u w:val="none"/>
        </w:rPr>
        <w:t>Semarang,Central Java,Indonesia,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 of Care: Nightingale and Theory-baced Practice, Sink or Swim, </w:t>
      </w:r>
      <w:r>
        <w:rPr>
          <w:rFonts w:ascii="" w:hAnsi="" w:cs="" w:eastAsia=""/>
          <w:b w:val="false"/>
          <w:i w:val="true"/>
          <w:strike w:val="false"/>
          <w:color w:val="000000"/>
          <w:sz w:val="20"/>
          <w:u w:val="none"/>
        </w:rPr>
        <w:t xml:space="preserve">PHILIPPINE NURSES ASSOCIATION, INC., </w:t>
      </w:r>
      <w:r>
        <w:rPr>
          <w:rFonts w:ascii="" w:hAnsi="" w:cs="" w:eastAsia=""/>
          <w:b w:val="false"/>
          <w:i w:val="false"/>
          <w:strike w:val="false"/>
          <w:color w:val="000000"/>
          <w:sz w:val="20"/>
          <w:u w:val="none"/>
        </w:rPr>
        <w:t>Cebu City, Philippines,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DISRUPTIVE LIFE AFFIRMED: ILLUMINATING HUMAN CARING OF PERSONS WITH ORGAN TRANSPLANTATION, </w:t>
      </w:r>
      <w:r>
        <w:rPr>
          <w:rFonts w:ascii="" w:hAnsi="" w:cs="" w:eastAsia=""/>
          <w:b w:val="false"/>
          <w:i w:val="true"/>
          <w:strike w:val="false"/>
          <w:color w:val="000000"/>
          <w:sz w:val="20"/>
          <w:u w:val="none"/>
        </w:rPr>
        <w:t xml:space="preserve">Synergizin Partnerships in Advancing Research, Knowledge and Service 2019, </w:t>
      </w:r>
      <w:r>
        <w:rPr>
          <w:rFonts w:ascii="" w:hAnsi="" w:cs="" w:eastAsia=""/>
          <w:b w:val="false"/>
          <w:i w:val="false"/>
          <w:strike w:val="false"/>
          <w:color w:val="000000"/>
          <w:sz w:val="20"/>
          <w:u w:val="none"/>
        </w:rPr>
        <w:t>Valenzuela City, Philippines,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Betriana Feni,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Integrating Technology in Mixed Methods Research as a Novel Approach in Nursing Research, </w:t>
      </w:r>
      <w:r>
        <w:rPr>
          <w:rFonts w:ascii="" w:hAnsi="" w:cs="" w:eastAsia=""/>
          <w:b w:val="false"/>
          <w:i w:val="true"/>
          <w:strike w:val="false"/>
          <w:color w:val="000000"/>
          <w:sz w:val="20"/>
          <w:u w:val="none"/>
        </w:rPr>
        <w:t xml:space="preserve">4th SPUP International Interdisciplinary Research Conference, </w:t>
      </w:r>
      <w:r>
        <w:rPr>
          <w:rFonts w:ascii="" w:hAnsi="" w:cs="" w:eastAsia=""/>
          <w:b w:val="false"/>
          <w:i w:val="false"/>
          <w:strike w:val="false"/>
          <w:color w:val="000000"/>
          <w:sz w:val="20"/>
          <w:u w:val="none"/>
        </w:rPr>
        <w:t>Tuguegarao City ,Philippines,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Consideration in Intermediaries during Robot Therapy for Older Adults, </w:t>
      </w:r>
      <w:r>
        <w:rPr>
          <w:rFonts w:ascii="" w:hAnsi="" w:cs="" w:eastAsia=""/>
          <w:b w:val="false"/>
          <w:i w:val="true"/>
          <w:strike w:val="false"/>
          <w:color w:val="000000"/>
          <w:sz w:val="20"/>
          <w:u w:val="none"/>
        </w:rPr>
        <w:t xml:space="preserve">4th SPUP International Interdisciplinary Research Conference, </w:t>
      </w:r>
      <w:r>
        <w:rPr>
          <w:rFonts w:ascii="" w:hAnsi="" w:cs="" w:eastAsia=""/>
          <w:b w:val="false"/>
          <w:i w:val="false"/>
          <w:strike w:val="false"/>
          <w:color w:val="000000"/>
          <w:sz w:val="20"/>
          <w:u w:val="none"/>
        </w:rPr>
        <w:t>Tuguegarao City ,Philippines,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Disruptive Innovation in Graduate Nursing Education, </w:t>
      </w:r>
      <w:r>
        <w:rPr>
          <w:rFonts w:ascii="" w:hAnsi="" w:cs="" w:eastAsia=""/>
          <w:b w:val="false"/>
          <w:i w:val="true"/>
          <w:strike w:val="false"/>
          <w:color w:val="000000"/>
          <w:sz w:val="20"/>
          <w:u w:val="none"/>
        </w:rPr>
        <w:t xml:space="preserve">23rd East Asian Forum of Nursing Scholars conference (EAFONS 2020), </w:t>
      </w:r>
      <w:r>
        <w:rPr>
          <w:rFonts w:ascii="" w:hAnsi="" w:cs="" w:eastAsia=""/>
          <w:b w:val="false"/>
          <w:i w:val="false"/>
          <w:strike w:val="false"/>
          <w:color w:val="000000"/>
          <w:sz w:val="20"/>
          <w:u w:val="none"/>
        </w:rPr>
        <w:t>Chiang Mai, Thailand, 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Tanioka Ryuichi, Kai Yoshihiro, Kenichi Sugawara,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Proposing an Automatic Evaluation Method of Shoulder Joint ROM during Calisthenics Exercises of Older Adults as Adjunct to the Radio Exercise Program of Pepper, </w:t>
      </w:r>
      <w:r>
        <w:rPr>
          <w:rFonts w:ascii="" w:hAnsi="" w:cs="" w:eastAsia=""/>
          <w:b w:val="false"/>
          <w:i w:val="true"/>
          <w:strike w:val="false"/>
          <w:color w:val="000000"/>
          <w:sz w:val="20"/>
          <w:u w:val="none"/>
        </w:rPr>
        <w:t xml:space="preserve">2020 IEEE/SICE International Symposium on System Integration, </w:t>
      </w:r>
      <w:r>
        <w:rPr>
          <w:rFonts w:ascii="" w:hAnsi="" w:cs="" w:eastAsia=""/>
          <w:b w:val="false"/>
          <w:i w:val="false"/>
          <w:strike w:val="false"/>
          <w:color w:val="000000"/>
          <w:sz w:val="20"/>
          <w:u w:val="none"/>
        </w:rPr>
        <w:t>784-789, Honolulu, Hawaii, USA,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Care Robots, and the Intermediaries' Role between and among Care Robots and Older Adults, </w:t>
      </w:r>
      <w:r>
        <w:rPr>
          <w:rFonts w:ascii="" w:hAnsi="" w:cs="" w:eastAsia=""/>
          <w:b w:val="false"/>
          <w:i w:val="true"/>
          <w:strike w:val="false"/>
          <w:color w:val="000000"/>
          <w:sz w:val="20"/>
          <w:u w:val="none"/>
        </w:rPr>
        <w:t xml:space="preserve">2020 IEEE/SICE International Symposium on System Integration, </w:t>
      </w:r>
      <w:r>
        <w:rPr>
          <w:rFonts w:ascii="" w:hAnsi="" w:cs="" w:eastAsia=""/>
          <w:b w:val="false"/>
          <w:i w:val="false"/>
          <w:strike w:val="false"/>
          <w:color w:val="000000"/>
          <w:sz w:val="20"/>
          <w:u w:val="none"/>
        </w:rPr>
        <w:t>611-616, Honolulu, Hawaii, USA,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Health and Well-Being within the Viewpoints of the Theory of Technological Competency as Caring in Nursing, </w:t>
      </w:r>
      <w:r>
        <w:rPr>
          <w:rFonts w:ascii="" w:hAnsi="" w:cs="" w:eastAsia=""/>
          <w:b w:val="false"/>
          <w:i w:val="true"/>
          <w:strike w:val="false"/>
          <w:color w:val="000000"/>
          <w:sz w:val="20"/>
          <w:u w:val="none"/>
        </w:rPr>
        <w:t xml:space="preserve">第39回 日本看護科学学会学術集会,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対話型ロボットを医療現場に導入する際の法的課題の検討, </w:t>
      </w:r>
      <w:r>
        <w:rPr>
          <w:rFonts w:ascii="" w:hAnsi="" w:cs="" w:eastAsia=""/>
          <w:b w:val="false"/>
          <w:i w:val="true"/>
          <w:strike w:val="false"/>
          <w:color w:val="000000"/>
          <w:sz w:val="20"/>
          <w:u w:val="none"/>
        </w:rPr>
        <w:t xml:space="preserve">第39回 日本看護科学学会学術集会,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視線追跡および音声解析技術を用いたコミュニケーション技術を可視化するための実験プロトコルの検討, </w:t>
      </w:r>
      <w:r>
        <w:rPr>
          <w:rFonts w:ascii="" w:hAnsi="" w:cs="" w:eastAsia=""/>
          <w:b w:val="false"/>
          <w:i w:val="true"/>
          <w:strike w:val="false"/>
          <w:color w:val="000000"/>
          <w:sz w:val="20"/>
          <w:u w:val="none"/>
        </w:rPr>
        <w:t xml:space="preserve">第39回 日本看護科学学会学術集会,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Atsunori Kogawa, Moeko Onda, Yoshihiro Kai,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a Remote-Controlled Drone System by Using Only Eye Movements for Bedridden Patients, Jan.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Diño Joseph S. Michael, Ong L. Irvin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Brain for the Humanoid-Nurse Robots of the Future: Integrating PsyNACS© and Artificial Intelligence,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Pepito Andrew Joseph,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Feni Betriana,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humanoid robots expressing artificial humanlike empathy in nursing situations, </w:t>
      </w:r>
      <w:r>
        <w:rPr>
          <w:rFonts w:ascii="" w:hAnsi="" w:cs="" w:eastAsia=""/>
          <w:b w:val="false"/>
          <w:i w:val="true"/>
          <w:strike w:val="false"/>
          <w:color w:val="000000"/>
          <w:sz w:val="20"/>
          <w:u w:val="single"/>
        </w:rPr>
        <w:t>Nursing Philosophy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e12318,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Nakano Youko,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Betriana Feni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perception regarding patient safety climate and quality of health care in general hospitals in Japan, </w:t>
      </w:r>
      <w:r>
        <w:rPr>
          <w:rFonts w:ascii="" w:hAnsi="" w:cs="" w:eastAsia=""/>
          <w:b w:val="false"/>
          <w:i w:val="true"/>
          <w:strike w:val="false"/>
          <w:color w:val="000000"/>
          <w:sz w:val="20"/>
          <w:u w:val="single"/>
        </w:rPr>
        <w:t>Journal of Nursing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749-758,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Chihiro Kawai,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Nelwati : </w:t>
      </w:r>
      <w:r>
        <w:rPr>
          <w:rFonts w:ascii="" w:hAnsi="" w:cs="" w:eastAsia=""/>
          <w:b w:val="false"/>
          <w:i w:val="false"/>
          <w:strike w:val="false"/>
          <w:color w:val="000000"/>
          <w:sz w:val="20"/>
          <w:u w:val="none"/>
        </w:rPr>
        <w:t xml:space="preserve">Factors Influencing the Levels of Grief Among Indonesian Nurses,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110-122,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Fukuta Kanon, Fukutomi Chiharu, Yoshimatsu Misaki,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Gaze and Paralanguage for Communication in Nursing: A Systematic Review,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37-51,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Developmental Issues of Communication for Robot Applications in Older People Care: An Integrative Review,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53-67,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AI Development Through Transforming Tacit Knowledge to Explicit Knowledge of Nurses' Dialogue for Patients with Dementia,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Psychological Burden and Thinking Process while Operating a Humanoid Robot Conversation App Program,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23-35,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to develop the artificial intelligence through transforming tacit knowledge of nurses' dialogue for patients with dementia towards explicit knowledge,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Kanon Fukuta, Chiharu Fukutomi, Misaki Yoshimatsu,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gaze and paralanguage for communication in nursing: A systematic review,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operator's "Characteristic of autonomic nerve activity as psychological burden" and " Clarification of thinking process for AI development" while operating the humanoid robot conversation program,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 issues on communication robots' application in order to use for the older people care,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Yokotani,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Yoko Nakano,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Feni Betriana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Psychometric Properties of the Technological Competency as Caring in Nursing Instrument-Revised,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30-44,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Anandya Larasati Dewi Yunanto, Eva Angelina Chrisma Panggabean, Sri Padma Sari,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Loneliness and Self-Efficacy Among Persons with Schizophrenia in Indonesia, </w:t>
      </w:r>
      <w:r>
        <w:rPr>
          <w:rFonts w:ascii="" w:hAnsi="" w:cs="" w:eastAsia=""/>
          <w:b w:val="false"/>
          <w:i w:val="true"/>
          <w:strike w:val="false"/>
          <w:color w:val="000000"/>
          <w:sz w:val="20"/>
          <w:u w:val="single"/>
        </w:rPr>
        <w:t>Pakistan Journal of Medical and Health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1978-1981,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Youko Nakano,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Psychometric Properties of Grief Traits and State Scale for Nurses to Measure Levels of Grief, </w:t>
      </w:r>
      <w:r>
        <w:rPr>
          <w:rFonts w:ascii="" w:hAnsi="" w:cs="" w:eastAsia=""/>
          <w:b w:val="false"/>
          <w:i w:val="true"/>
          <w:strike w:val="false"/>
          <w:color w:val="000000"/>
          <w:sz w:val="20"/>
          <w:u w:val="single"/>
        </w:rPr>
        <w:t>Omega - Journal of Death and Dying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岩佐 俊幸, 横谷 知也, BETRIANA FENI,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災害支援活動を行う看護職の身体的・精神的・社会的負担に関する文献レビュー,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155-170,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Nakano Youko, Yokotani Tomoya, Betriana Feni, Kawai Chihiro,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Miyagawa Misao : </w:t>
      </w:r>
      <w:r>
        <w:rPr>
          <w:rFonts w:ascii="" w:hAnsi="" w:cs="" w:eastAsia=""/>
          <w:b w:val="false"/>
          <w:i w:val="false"/>
          <w:strike w:val="false"/>
          <w:color w:val="000000"/>
          <w:sz w:val="20"/>
          <w:u w:val="none"/>
        </w:rPr>
        <w:t xml:space="preserve">Perceptions of nurse managers and staff nurses regarding Technological Competency as Caring in Nursing theory in general hospitals in Japan,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467-475,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Arde O. A. Bernardo, Purisima M. R. Epifania,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Reimagining quarantine: Assuring hopefulness in nursing and healthcare, </w:t>
      </w:r>
      <w:r>
        <w:rPr>
          <w:rFonts w:ascii="" w:hAnsi="" w:cs="" w:eastAsia=""/>
          <w:b w:val="false"/>
          <w:i w:val="true"/>
          <w:strike w:val="false"/>
          <w:color w:val="000000"/>
          <w:sz w:val="20"/>
          <w:u w:val="single"/>
        </w:rPr>
        <w:t>Nursing Inquiry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Vol.e12481, </w:t>
      </w:r>
      <w:r>
        <w:rPr>
          <w:rFonts w:ascii="" w:hAnsi="" w:cs="" w:eastAsia=""/>
          <w:b w:val="false"/>
          <w:i w:val="false"/>
          <w:strike w:val="false"/>
          <w:color w:val="000000"/>
          <w:sz w:val="20"/>
          <w:u w:val="none"/>
        </w:rPr>
        <w:t>1-11,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Yokotani Tomoya,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Betriana Feni,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Soriano P. Gil, Dino Joseph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Psychometric Testing of the Technological Competency as Caring in Nursing Instrument Revised (English Version Including a Practice Dimension), </w:t>
      </w:r>
      <w:r>
        <w:rPr>
          <w:rFonts w:ascii="" w:hAnsi="" w:cs="" w:eastAsia=""/>
          <w:b w:val="false"/>
          <w:i w:val="true"/>
          <w:strike w:val="false"/>
          <w:color w:val="000000"/>
          <w:sz w:val="20"/>
          <w:u w:val="single"/>
        </w:rPr>
        <w:t>Nurse Media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346-358,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Takase Kensaku,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Awareness and Actual Nursing Practice Situation of Stroke Care in Acute Stroke Units: A Japanese Cross-Sectional Web-Based Questionnaire Survey,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12800, 2021.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Kensaku Takase, Yoshihiro Kai, Kenichi Sugawara,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2D Video Analysis for Evalution of Shoulder Range of Motion during Upper Limb Exercise in Patients with Psychiatric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70-79,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新人看護師のアサーティブと職場環境認識の関係性 ―システマティックレビュー,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森野 みのり, 山畠 久実 : </w:t>
      </w:r>
      <w:r>
        <w:rPr>
          <w:rFonts w:ascii="" w:hAnsi="" w:cs="" w:eastAsia=""/>
          <w:b w:val="false"/>
          <w:i w:val="false"/>
          <w:strike w:val="false"/>
          <w:color w:val="000000"/>
          <w:sz w:val="20"/>
          <w:u w:val="none"/>
        </w:rPr>
        <w:t xml:space="preserve">視線解析と音声解析を用いた看護師のコミュニケーションの可視化, </w:t>
      </w:r>
      <w:r>
        <w:rPr>
          <w:rFonts w:ascii="" w:hAnsi="" w:cs="" w:eastAsia=""/>
          <w:b w:val="false"/>
          <w:i w:val="true"/>
          <w:strike w:val="false"/>
          <w:color w:val="000000"/>
          <w:sz w:val="20"/>
          <w:u w:val="none"/>
        </w:rPr>
        <w:t xml:space="preserve">超異分野学会香川フォーラム2021, </w:t>
      </w:r>
      <w:r>
        <w:rPr>
          <w:rFonts w:ascii="" w:hAnsi="" w:cs="" w:eastAsia=""/>
          <w:b w:val="false"/>
          <w:i w:val="false"/>
          <w:strike w:val="false"/>
          <w:color w:val="000000"/>
          <w:sz w:val="20"/>
          <w:u w:val="none"/>
        </w:rPr>
        <w:t>2021年12月.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Yoshihiro Kai, Rozzano Locsin,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Robotics in Nursing,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1571, 2022.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Feni Betriana, Yueren Zhao, Yoshihiro Kai,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Subjective Facial Emotion Recognition and Facial Emotion Recognition Based on Multi-Task Cascaded Convolutional Network Face Detection between Patients with Schizophrenia and Healthy Participants,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2363, 2022.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Kawai, Tomoya Yokotani, Feni Betriana,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and competencies of welfare commissioners supporting children with developmental disorders and their families expected by Japans public health nurses,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Factors Associated with Dynapenia/Sarcopenia in Patients with Schizophrenia: A Pilot Case-Control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684, 2023.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Bollos Leah, Zhao Yueren,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Items Necessary for the Development of the "Technological Competency as Caring in Medicine Instrument (TCCMI),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Takashima Yoshiyuki, Blaquera Paulo Allan, Nakano Yoko,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Kataoka Mutsuko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Technology and Caring in Nursing to Provide Quality Care to Patients in Japan: A Literature Review,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Shinomiya Aiko, Ihara Nao, Shimizu Kaho,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Evaluation Method of the Effects of Communication with Robots on Human Beings,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Akiyama Toshiya, Soriano Gil, Blaquera Paulo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Inter-Rater Reliability Between the Results of Human Judgments of Emotions and those of Empathy,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Nakano Yoko, Yokotani Tomoya, Takashima Yoshiyuki,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Kataoka Mutsuko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Survey for Nurse Managers Perception and Practice Status on Theory of Technological Competency as Caring in Nursing (TCCN) a Psychiatric Hospital,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in Nursing Practice Content and its Reasons for Patients with Acute Stroke,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Risk Factors for Dynapenia and Sarcopenia in Patients with Schizophrenia,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Yokotani Tomoya, Nakano Yoko, Tanioka Ryuichi,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Sekido Keiko,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 xml:space="preserve">The Issues to Develop a Caring Education Program for Physical Therapists Based on the Theory of Technological Competency as Caring in Nursing: Literature Review,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Physical Functioning of Patients Post-Stroke through Home-Care Interventions: A Meta-analysis,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 Allan Paulo Blaquera,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case study for developing a software for human emotion recognition using multimodal data,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1041-1045, WEB, Jan.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Rie Shimomoto, Ryuichi Tanioka,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healthcare professionals' perceptions of robots usefulness, challenges, cautions, ethical issues, and intermediary roles by the experience of robot use*,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1046-1049, WEB, Jan.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Locsin C Rozzano,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NURSING ROBOTS AND ROBOTICS IN NURSING: Robotic Technology and Human Caring, Independently published,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新人教育担当者看護師が考える新人看護師に求められるコミュニケーション力,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155-164,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佳之,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テキストマイニングによる看護とテクノロジーに関する研究動向,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193-198,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Soriano P. Gil, Calong A. Calong Kathyrine, Martinez Cymorr Kirby P. Rudolf,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Abalos A. Evalyn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properties of the Person-centered Palliative Care Nursing Instrument (PPCNI) in the Philippines,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512-519,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Yuko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Gil Platon Soriano, Allan Lim Paulo Blaquera,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testing of the Professional Interpersonal Competency Assessment Scale for Novice nurses (PICASN),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619-626,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Ryuichi Tanioka, Allan Paulo Blaquera, Leah Christine Anne Bollos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Emotions Using Multimodal Data: A Case Study, </w:t>
      </w:r>
      <w:r>
        <w:rPr>
          <w:rFonts w:ascii="" w:hAnsi="" w:cs="" w:eastAsia=""/>
          <w:b w:val="false"/>
          <w:i w:val="true"/>
          <w:strike w:val="false"/>
          <w:color w:val="000000"/>
          <w:sz w:val="20"/>
          <w:u w:val="single"/>
        </w:rPr>
        <w:t>Journal of Biosciences and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Yoshiyuki Takashima, Allan Paulo Blaquera, Feni Betriana,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Home-Visiting Nurses Views on the Care Information Required of Psychiatric Hospital Nurses,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162-168,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Soriano P. Gil, Soriano C. Kathyrine, Martinez Cymorr Kirby P. Rudolf,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Abalos A. Evalyn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Pilot Testing of the Person-Centered Palliative Care Nursing Instrument (PPCNI),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Nakano Youko, Takashima Yoshiyuki, Blaquera Paulo L.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Kataoka Mutsuko, Locsin Rozzano, Schoenhofer Savina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Baua Elizabeth : </w:t>
      </w:r>
      <w:r>
        <w:rPr>
          <w:rFonts w:ascii="" w:hAnsi="" w:cs="" w:eastAsia=""/>
          <w:b w:val="false"/>
          <w:i w:val="false"/>
          <w:strike w:val="false"/>
          <w:color w:val="000000"/>
          <w:sz w:val="20"/>
          <w:u w:val="none"/>
        </w:rPr>
        <w:t xml:space="preserve">Development of In-Service Education on Psychiatric Nursing Practice Using Technological Competency as Caring in Nursing (TCCN) Theory Among Nurse Managers,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Takashima Yoshiyuki, Blaquera Paulo Allan, Nakano Yoko,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Items Within the Technological Competency as Caring in Nursing Instrument Revised (Perception Dimension) Among Psychiatric Nurses,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Takase Kensaku,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Soriano p. Gil, Baua Elizabeth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Caring Practices that Improve the Physical Functioning of Patients Post-Stroke: A Systematic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Akiyama Toshiya,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Tanioka Ryuichi, Blaquera Paulo Allan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Pilot Study on the Analysis of Emotions in Healthy Subject Using Multimodal Data,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Related to the Use of Healthcare Communication Robots in Healthcare Settings, </w:t>
      </w:r>
      <w:r>
        <w:rPr>
          <w:rFonts w:ascii="" w:hAnsi="" w:cs="" w:eastAsia=""/>
          <w:b w:val="false"/>
          <w:i w:val="true"/>
          <w:strike w:val="false"/>
          <w:color w:val="000000"/>
          <w:sz w:val="20"/>
          <w:u w:val="none"/>
        </w:rPr>
        <w:t xml:space="preserve">27th East Asian Forum of Nursing Scholars (EAFONS) conference,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井原 奈桜,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コミュニケーションロボットとの会話中の非言語的コミュニケションが人の身体反応に与える影響―非言語コミュニケーションに着目した分析―,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COVID19禍の体験を生かした看護技術演習のICT教育 ―看護技術Ⅱ(安全安楽と回復の促進)に焦点を当ててー, </w:t>
      </w:r>
      <w:r>
        <w:rPr>
          <w:rFonts w:ascii="" w:hAnsi="" w:cs="" w:eastAsia=""/>
          <w:b w:val="false"/>
          <w:i w:val="true"/>
          <w:strike w:val="false"/>
          <w:color w:val="000000"/>
          <w:sz w:val="20"/>
          <w:u w:val="none"/>
        </w:rPr>
        <w:t xml:space="preserve">令和5年度徳島大学全学FD推進プログラム 第19回大学教育カンファレンスin徳島,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改訂2版, 中外医学社, 東京都新宿区, 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 Ihara : </w:t>
      </w:r>
      <w:r>
        <w:rPr>
          <w:rFonts w:ascii="" w:hAnsi="" w:cs="" w:eastAsia=""/>
          <w:b w:val="false"/>
          <w:i w:val="false"/>
          <w:strike w:val="false"/>
          <w:color w:val="000000"/>
          <w:sz w:val="20"/>
          <w:u w:val="none"/>
        </w:rPr>
        <w:t xml:space="preserve">Objective Evaluation of the Effects of Human-Robot Communication Using Gaze and Cerebral Blood Flow, </w:t>
      </w:r>
      <w:r>
        <w:rPr>
          <w:rFonts w:ascii="" w:hAnsi="" w:cs="" w:eastAsia=""/>
          <w:b w:val="false"/>
          <w:i w:val="true"/>
          <w:strike w:val="false"/>
          <w:color w:val="000000"/>
          <w:sz w:val="20"/>
          <w:u w:val="single"/>
        </w:rPr>
        <w:t>Biomedical Journal of Scientific &amp; Technical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47612-47617,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Monitoring Application for Inappropriate Expressions in Nursing Records for PsyNACS©,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42-52,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Yamanaka Risa, Akiyama Toshiya, Blaquera Paulo Allan, Bollos Anne Christine Leah,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Kai Yoshihiro, Yoshida Still Chiemi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Personal Space during Human-Robot Interactions: A Systematic Review,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107-123,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Allan Paulo Blaquera, Yukari Hisala, Kensaku Takase,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Gil Plston. Soriano, Elizabeth Baua, Irena Papadopoulos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 Care Practices that Improve Performance of Activities of Daily Living of Patients Post-stroke : A Systematic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197-204,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Blaquera Paulo Allan,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a nurse-coordinated post-stroke home care rehabilitation in the Philippines: A cross-sectional study,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624-634,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Yoshiyuki Takashima,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instrument to measure Japanese psychiatric nurses technological competency as caring in nursing,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Allan Paulo Blaquera, Gil Soriano,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Leah Christine Anne Bollos, Ryuichi Tanioka,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perspectives on challenging nursing practices for patients with acute stroke in Japan,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Reiko Kamoi, Yoshihiro Mifune, Krishan Soriano, Ryuichi Tanioka, Risa Yamanaka,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Rie Shimomoto, Anne Leah Bollos, Cho Rick Yiu Kwan,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Sahlee Sr Palijo, Katsuhiro Noguchi,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Dynapenia/Sarcopenia, Extrapyramidal Symptoms, Negative Symptoms, Body Composition, and Nutritional Status in Patients with Chronic Schizophrenia,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L.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from Human Facial Expressions Using Multi-task Cascaded Convolutional Neural Network,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93-101,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Ryuichi Tanioka, Reiko Kamoi, Yoshihiro Mifune, Keita Nakagawa, Kaito Onishi, Krishan Soriano,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Leah Bollos, Rick Cho Yiu Kwan,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Mai Sato, Eiji Takigawa, Kyoko Goda, Hironari Kamoi, Takeru Ishii, Shoko Edo,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Disturbance in Patients with Schizophrenia in Relation to Walking Speed, Ankle Joint Range of Motion, Body Composition, and Extrapyramidal Symptoms,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604, 2025.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Kösem Demir Dilek, Demir Şenay, Bektaş Murat, Bektaş İlknur, Haylı Müge Çiğdem, Bor Ataman Neşe, Ayşin Nesrullah, Tutal Özgür,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Psychometric Properties of the Turkish Version of Perceived Inventory of Technological Competency as Caring in Nursing, </w:t>
      </w:r>
      <w:r>
        <w:rPr>
          <w:rFonts w:ascii="" w:hAnsi="" w:cs="" w:eastAsia=""/>
          <w:b w:val="false"/>
          <w:i w:val="true"/>
          <w:strike w:val="false"/>
          <w:color w:val="000000"/>
          <w:sz w:val="20"/>
          <w:u w:val="none"/>
        </w:rPr>
        <w:t xml:space="preserve">Florence Nightingale Journal of Nursing,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State of Healthcare Robots for Older Adults in Care Facilities in Japan and the Related Ethical Issues for Nurses,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8-13, 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a Nurse-coordinated Interdisciplinary Post-stroke Homecare Rehabilitation,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for Healthcare Communication Robots Used in Clinical Settings: A Narrative ReviewYuko,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https://5th-tccn-conference.jimdosite.com/,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SATOH Yuko,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the perception and practice status of novice nurses in Japan using the Professional Interpersonal Competency Assessment Scale for Novice Nurses (PICASN),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Takashima Yoshiyuki,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Soriano P. Gil,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Content Validity Testing of a Technological Competency as Caring in Psychiatric Nursing Instrument (TCCNPNI),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using Multi-task Cascaded Convolutional Neural Networks for Understanding Emotions from Human Facial Expressions,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Akiyama Toshiya, Sorian Krishan, Bollos Anne Christine Leah,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Kamoi Reiko, Mifune Yoshihiro, Mifune Kasushi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and malnutrition status of patients aged less than 60 years with schizophrenia admitted to chronic psychiatric care units, </w:t>
      </w:r>
      <w:r>
        <w:rPr>
          <w:rFonts w:ascii="" w:hAnsi="" w:cs="" w:eastAsia=""/>
          <w:b w:val="false"/>
          <w:i w:val="true"/>
          <w:strike w:val="false"/>
          <w:color w:val="000000"/>
          <w:sz w:val="20"/>
          <w:u w:val="none"/>
        </w:rPr>
        <w:t xml:space="preserve">15th International Nursing Conference (INC) and the 28th East Asian Forum of Nursing Scholars, </w:t>
      </w:r>
      <w:r>
        <w:rPr>
          <w:rFonts w:ascii="" w:hAnsi="" w:cs="" w:eastAsia=""/>
          <w:b w:val="false"/>
          <w:i w:val="false"/>
          <w:strike w:val="false"/>
          <w:color w:val="000000"/>
          <w:sz w:val="20"/>
          <w:u w:val="none"/>
        </w:rPr>
        <w:t>Seoul, Korea, Feb.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Blaquera Paulo Allan, Soriano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Nurse-coordinated Home-based Stroke Rehabilitation in the Philippines, </w:t>
      </w:r>
      <w:r>
        <w:rPr>
          <w:rFonts w:ascii="" w:hAnsi="" w:cs="" w:eastAsia=""/>
          <w:b w:val="false"/>
          <w:i w:val="true"/>
          <w:strike w:val="false"/>
          <w:color w:val="000000"/>
          <w:sz w:val="20"/>
          <w:u w:val="none"/>
        </w:rPr>
        <w:t xml:space="preserve">15th International Nursing Conference (INC) and the 28th East Asian Forum of Nursing Scholars, </w:t>
      </w:r>
      <w:r>
        <w:rPr>
          <w:rFonts w:ascii="" w:hAnsi="" w:cs="" w:eastAsia=""/>
          <w:b w:val="false"/>
          <w:i w:val="false"/>
          <w:strike w:val="false"/>
          <w:color w:val="000000"/>
          <w:sz w:val="20"/>
          <w:u w:val="none"/>
        </w:rPr>
        <w:t>Seoul, Korea, Feb.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Takashima Yoshiyuki,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Perception and Practice of Technological Competency as Caring in Psychiatric Nursing Instrument (TCCNPNI), </w:t>
      </w:r>
      <w:r>
        <w:rPr>
          <w:rFonts w:ascii="" w:hAnsi="" w:cs="" w:eastAsia=""/>
          <w:b w:val="false"/>
          <w:i w:val="true"/>
          <w:strike w:val="false"/>
          <w:color w:val="000000"/>
          <w:sz w:val="20"/>
          <w:u w:val="none"/>
        </w:rPr>
        <w:t xml:space="preserve">15th International Nursing Conference (INC) and the 28th East Asian Forum of Nursing Scholars, </w:t>
      </w:r>
      <w:r>
        <w:rPr>
          <w:rFonts w:ascii="" w:hAnsi="" w:cs="" w:eastAsia=""/>
          <w:b w:val="false"/>
          <w:i w:val="false"/>
          <w:strike w:val="false"/>
          <w:color w:val="000000"/>
          <w:sz w:val="20"/>
          <w:u w:val="none"/>
        </w:rPr>
        <w:t>Seoul, Korea, Feb.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野口 知星, 島尾 梨央, 清 綾音, 手塚 義樹, 中島 由衣, 平川 七彩,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新型コロナウイルス禍における看護学生の看護技術習得に関する研究-技術習得状況に焦点を当てて-, </w:t>
      </w:r>
      <w:r>
        <w:rPr>
          <w:rFonts w:ascii="" w:hAnsi="" w:cs="" w:eastAsia=""/>
          <w:b w:val="false"/>
          <w:i w:val="true"/>
          <w:strike w:val="false"/>
          <w:color w:val="000000"/>
          <w:sz w:val="20"/>
          <w:u w:val="none"/>
        </w:rPr>
        <w:t xml:space="preserve">第47 回中国・四国精神保健学会, </w:t>
      </w:r>
      <w:r>
        <w:rPr>
          <w:rFonts w:ascii="" w:hAnsi="" w:cs="" w:eastAsia=""/>
          <w:b w:val="false"/>
          <w:i w:val="false"/>
          <w:strike w:val="false"/>
          <w:color w:val="000000"/>
          <w:sz w:val="20"/>
          <w:u w:val="none"/>
        </w:rPr>
        <w:t>66,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由衣, 平川 七彩, 手塚 義樹, 清 綾音, 野口 知星, 島尾 梨央,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新型コロナウイルス禍が看護学生の侵襲度の高い看護技術の学習に与えた不安の分析, </w:t>
      </w:r>
      <w:r>
        <w:rPr>
          <w:rFonts w:ascii="" w:hAnsi="" w:cs="" w:eastAsia=""/>
          <w:b w:val="false"/>
          <w:i w:val="true"/>
          <w:strike w:val="false"/>
          <w:color w:val="000000"/>
          <w:sz w:val="20"/>
          <w:u w:val="none"/>
        </w:rPr>
        <w:t xml:space="preserve">第47 回中国・四国精神保健学会, </w:t>
      </w:r>
      <w:r>
        <w:rPr>
          <w:rFonts w:ascii="" w:hAnsi="" w:cs="" w:eastAsia=""/>
          <w:b w:val="false"/>
          <w:i w:val="false"/>
          <w:strike w:val="false"/>
          <w:color w:val="000000"/>
          <w:sz w:val="20"/>
          <w:u w:val="none"/>
        </w:rPr>
        <w:t>66,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山中 梨沙, 宮川 操, 高島 佳之, SORIANO KRISHAN MALANA,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医療職におけるケアリングとしての技術力の認識尺度の開発,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佳之,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精神科看護におけるケアリングとしての技術力尺度の妥当性の検証,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