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Sato, K Hayakawa, M Noda, N Kamikonya, T Wanatabe, D Kato, Y Sakai, M Hiraoka, M Shimada,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 Baba, N Oya, K Nemoto-Murofushi, M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Watanabe : </w:t>
      </w:r>
      <w:r>
        <w:rPr>
          <w:rFonts w:ascii="" w:hAnsi="" w:cs="" w:eastAsia=""/>
          <w:b w:val="false"/>
          <w:i w:val="false"/>
          <w:strike w:val="false"/>
          <w:color w:val="000000"/>
          <w:sz w:val="20"/>
          <w:u w:val="none"/>
        </w:rPr>
        <w:t xml:space="preserve">A multicenter phase I study of preoperative chemoradiotherapy with S-1 and irinotecan for locally advanced lower rectal cancer (SAMRAI-1).,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222-227,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Ohno, M Wakatsuki, T Toita, Y Kaneyasu, K Yoshida, S kato, N Li, S Tokumaru,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 Uno, SE Noda, T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harima : </w:t>
      </w:r>
      <w:r>
        <w:rPr>
          <w:rFonts w:ascii="" w:hAnsi="" w:cs="" w:eastAsia=""/>
          <w:b w:val="false"/>
          <w:i w:val="false"/>
          <w:strike w:val="false"/>
          <w:color w:val="000000"/>
          <w:sz w:val="20"/>
          <w:u w:val="none"/>
        </w:rPr>
        <w:t xml:space="preserve">Recommendations for high-risk clinical target volume definition with comp@uted tomography for three-dimensional image-guided brachytherapy in cervical cancer patients.,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画像を用いた小線源治療計画への応用,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がん放射線療法, </w:t>
      </w:r>
      <w:r>
        <w:rPr>
          <w:rFonts w:ascii="" w:hAnsi="" w:cs="" w:eastAsia=""/>
          <w:b w:val="false"/>
          <w:i w:val="true"/>
          <w:strike w:val="false"/>
          <w:color w:val="000000"/>
          <w:sz w:val="20"/>
          <w:u w:val="none"/>
        </w:rPr>
        <w:t xml:space="preserve">医用画像情報学会誌,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川下 徹也, Takeshi Kamomae, Ryota Bandoh,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prostate VMAT,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M Wakatsuki, T Ariga, Y Kaneyasu, S Tokumaru, F Isohashi, N Ii, T Uno, T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Toita : </w:t>
      </w:r>
      <w:r>
        <w:rPr>
          <w:rFonts w:ascii="" w:hAnsi="" w:cs="" w:eastAsia=""/>
          <w:b w:val="false"/>
          <w:i w:val="false"/>
          <w:strike w:val="false"/>
          <w:color w:val="000000"/>
          <w:sz w:val="20"/>
          <w:u w:val="none"/>
        </w:rPr>
        <w:t xml:space="preserve">Current practice and outcomes of radiotherapy for vaginal cancer: A multi-institutional retrospective study of Japan Radiation Oncology Study Group (JROSG), </w:t>
      </w:r>
      <w:r>
        <w:rPr>
          <w:rFonts w:ascii="" w:hAnsi="" w:cs="" w:eastAsia=""/>
          <w:b w:val="false"/>
          <w:i w:val="true"/>
          <w:strike w:val="false"/>
          <w:color w:val="000000"/>
          <w:sz w:val="20"/>
          <w:u w:val="none"/>
        </w:rPr>
        <w:t xml:space="preserve">16th biennial meeting of the international gynecologic cancer society,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密封小線源治療をサポートする新たなテクノロジー, </w:t>
      </w:r>
      <w:r>
        <w:rPr>
          <w:rFonts w:ascii="" w:hAnsi="" w:cs="" w:eastAsia=""/>
          <w:b w:val="false"/>
          <w:i w:val="true"/>
          <w:strike w:val="false"/>
          <w:color w:val="000000"/>
          <w:sz w:val="20"/>
          <w:u w:val="none"/>
        </w:rPr>
        <w:t xml:space="preserve">日本放射線腫瘍学会小線源部会題18回学術大会,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日本放射線科専門医会・医会ミッドサマーセミナー2016,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 </w:t>
      </w:r>
      <w:r>
        <w:rPr>
          <w:rFonts w:ascii="" w:hAnsi="" w:cs="" w:eastAsia=""/>
          <w:b w:val="false"/>
          <w:i w:val="true"/>
          <w:strike w:val="false"/>
          <w:color w:val="000000"/>
          <w:sz w:val="20"/>
          <w:u w:val="none"/>
        </w:rPr>
        <w:t xml:space="preserve">第176回医用画像情報学会秋季大会,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翼, 佐川 友啓,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子宮頸癌に対する腔内小線源治療計画時におけるCBCT画像の画質評価,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友啓,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田中 翼,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Radiography を用いた Multi-Leaf collimator の精度管理,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若月 優, 有賀 拓郎, 兼安 祐子, 徳丸 直郎, 礒橋 文明, 伊井 憲子, 宇野 隆, 大野 達也, 戸板 孝文 : </w:t>
      </w:r>
      <w:r>
        <w:rPr>
          <w:rFonts w:ascii="" w:hAnsi="" w:cs="" w:eastAsia=""/>
          <w:b w:val="false"/>
          <w:i w:val="false"/>
          <w:strike w:val="false"/>
          <w:color w:val="000000"/>
          <w:sz w:val="20"/>
          <w:u w:val="none"/>
        </w:rPr>
        <w:t xml:space="preserve">腟癌の放射線療法―日本放射線腫瘍学研究機構多施設調査―, </w:t>
      </w:r>
      <w:r>
        <w:rPr>
          <w:rFonts w:ascii="" w:hAnsi="" w:cs="" w:eastAsia=""/>
          <w:b w:val="false"/>
          <w:i w:val="true"/>
          <w:strike w:val="false"/>
          <w:color w:val="000000"/>
          <w:sz w:val="20"/>
          <w:u w:val="none"/>
        </w:rPr>
        <w:t xml:space="preserve">第54回日本癌治療学会,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特別企画1，JASTRO将来像，教育委員会の将来展望,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Metal Artifact Reduction of CT for treatment planning of brachytherapy,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がん放射線療法2017ー子宮頸癌術後照射の項ー, 秀潤社,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Kamomae Takeshi,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Kitaoka Motonori, Bando Ryota,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multi-leaf collimator leaf transmission on head and neck intensity-modulated radiation therapy and volumetric-modulated arc therapy planning.,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511-525,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Saito, Tsutomu Tabata,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Hiroyuki Yanai, Hironori Tashiro, Hitoshi Niikura, Takeo Minaguchi, Toshinari Muramatsu, Tsukasa Baba, Wataru Yamagami, Kazuya Ariyoshi, Kimio Ushijima, Mikio Mikami, Satoru Nagase, Masanori Kaneuchi, Nobuo Yaegashi, Yasuhiro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Hidetaka Katabuchi : </w:t>
      </w:r>
      <w:r>
        <w:rPr>
          <w:rFonts w:ascii="" w:hAnsi="" w:cs="" w:eastAsia=""/>
          <w:b w:val="false"/>
          <w:i w:val="false"/>
          <w:strike w:val="false"/>
          <w:color w:val="000000"/>
          <w:sz w:val="20"/>
          <w:u w:val="none"/>
        </w:rPr>
        <w:t xml:space="preserve">Japan Society of Gynecologic Oncology guidelines 2015 for the treatment of vulvar cancer and vaginal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Oncological emergencyにおける放射線治療の役割, </w:t>
      </w:r>
      <w:r>
        <w:rPr>
          <w:rFonts w:ascii="" w:hAnsi="" w:cs="" w:eastAsia=""/>
          <w:b w:val="false"/>
          <w:i w:val="true"/>
          <w:strike w:val="false"/>
          <w:color w:val="000000"/>
          <w:sz w:val="20"/>
          <w:u w:val="none"/>
        </w:rPr>
        <w:t xml:space="preserve">日本外科系連合学会学術集会 in Tokushima,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ディジタル乳房撮影装置の焦点のボケ関数から導かれる焦点サイズの推定法,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確率密度関数を用いたエッジ法におけるMTF測定時のLSF取得法,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福良 亮介, 川下 徹也,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2種類の3次元水ファントムを用いたスキャンデータの比較検討, </w:t>
      </w:r>
      <w:r>
        <w:rPr>
          <w:rFonts w:ascii="" w:hAnsi="" w:cs="" w:eastAsia=""/>
          <w:b w:val="false"/>
          <w:i w:val="true"/>
          <w:strike w:val="false"/>
          <w:color w:val="000000"/>
          <w:sz w:val="20"/>
          <w:u w:val="none"/>
        </w:rPr>
        <w:t xml:space="preserve">第13回中四国放射線医療技術フォーラム(CSFRT2017 ),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高線量率密封小線源治療ガイダンス2017,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子宮体がん治療ガイドライン, 金原出版株式会社,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Toita, Tatsuya Ohno,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Tetsuo Nishimura, Takashi Uno, Kazuhiko Ogawa, Hiroshi Onishi, Takushi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National survey of intracavitary brachytherapy for intact uterine cervical cancer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469-476,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兼安 祐子, 藤原 久也, 西村 哲夫, 加藤 真吾,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五味 弘道, 喜多 みどり, 野田 真永, 高橋 健夫, 新部 譲, 戸板 孝文 : </w:t>
      </w:r>
      <w:r>
        <w:rPr>
          <w:rFonts w:ascii="" w:hAnsi="" w:cs="" w:eastAsia=""/>
          <w:b w:val="false"/>
          <w:i w:val="false"/>
          <w:strike w:val="false"/>
          <w:color w:val="000000"/>
          <w:sz w:val="20"/>
          <w:u w:val="none"/>
        </w:rPr>
        <w:t xml:space="preserve">子宮頸癌患者に対する日本語版QOL調査票の開発,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682-691,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39-42,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30-33,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91-94,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Kitagawa : </w:t>
      </w:r>
      <w:r>
        <w:rPr>
          <w:rFonts w:ascii="" w:hAnsi="" w:cs="" w:eastAsia=""/>
          <w:b w:val="false"/>
          <w:i w:val="false"/>
          <w:strike w:val="false"/>
          <w:color w:val="000000"/>
          <w:sz w:val="20"/>
          <w:u w:val="none"/>
        </w:rPr>
        <w:t xml:space="preserve">Long-term stability of a three-dimensional dose verification system.,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今江 禄一, 渡邉 雄一, 辰己 大作, 藤本 隆広, 佐々木 誠,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阿部 修 : </w:t>
      </w:r>
      <w:r>
        <w:rPr>
          <w:rFonts w:ascii="" w:hAnsi="" w:cs="" w:eastAsia=""/>
          <w:b w:val="false"/>
          <w:i w:val="false"/>
          <w:strike w:val="false"/>
          <w:color w:val="000000"/>
          <w:sz w:val="20"/>
          <w:u w:val="none"/>
        </w:rPr>
        <w:t xml:space="preserve">高精度放射線治療における包括的かつ実用的な投与線量保証法に関する研究班,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婦人科小線源治療における鎮静鎮痛,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放射線治療計画ガイドライン2020婦人科の章, 金原出版,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がん治療認定医教育セミナーテキスト第14版放射線療法概論, 一般社団法人日本がん治療認定医機構,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角谷 倫之, 木藤 哲史, 武川 英樹, 藤田 幸男, 宮部 結城, 新井 一弘, 伊藤 謙吾, 今江 禄 一, 金井 貴幸, 小玉 卓史, 齋藤 正英,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武村 哲浩, 曺 翔永, 中島 祐二朗, 宮坂 有侑也, 八木 雅史 : </w:t>
      </w:r>
      <w:r>
        <w:rPr>
          <w:rFonts w:ascii="" w:hAnsi="" w:cs="" w:eastAsia=""/>
          <w:b w:val="false"/>
          <w:i w:val="false"/>
          <w:strike w:val="false"/>
          <w:color w:val="000000"/>
          <w:sz w:val="20"/>
          <w:u w:val="none"/>
        </w:rPr>
        <w:t>詳説 非剛体レジストレーション―放射線治療領域―, 中外医薬品,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子宮頸癌取り扱い規約臨床編第4版，放射線療法,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Simplification of Head and Neck Volumetric Modulated Arc Therapy Patient-specific Quality Assurance, Using a Delta4 PT,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793-800,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Kaneyasu, Hisaya Fujiwara, Tetsuo Nishimura, Hideyuki Sakurai, Tomoko Kazumoto,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Uno, Sunao Tokumaru, Yoko Harima, Hiromichi Gomi, Takafumi Toita, Midori Kita, Shin-ei Noda, Takeo Takahashi, Shingo Kato, Ayako Ohkawa, Akiko Tozawa-Ono, Hiroyuki Ushijima, Yoko Hasumi, Yasuyuki Hirashima, Yuzuru Niibe, Tomio Nakagawa, Tomoyuki Akita, Junko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A multi-institutional survey of the quality of life after treatment for uterine cervical cancer: a comparison between radical radiotherapy and surgery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269-284,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Okamoto Hiroyuki, Kito Satoshi, Tohyama Naoki, Yonai Shunsuke, Kawamorita Ryu, Nakamura Masaru, Fujimoto Takahiro, Tani Syoji, Yomoda Akihiro, Isobe Toru, Furukawa Hiroshi, Kotaka Kikuo, Itami Jun,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Dokiya Takushi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Shioyama Yoshiyuki : </w:t>
      </w:r>
      <w:r>
        <w:rPr>
          <w:rFonts w:ascii="" w:hAnsi="" w:cs="" w:eastAsia=""/>
          <w:b w:val="false"/>
          <w:i w:val="false"/>
          <w:strike w:val="false"/>
          <w:color w:val="000000"/>
          <w:sz w:val="20"/>
          <w:u w:val="none"/>
        </w:rPr>
        <w:t xml:space="preserve">Radiation protection in radiological imaging: a survey of imaging modalities used in Japanese institutions for verifying applicator placements in high-dose-rate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Contours on Radiation Therapy Dose Distribution After Uterine Cervical Cancer Surgery,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The effect of rectal gas on dose distribution during prostate cancer treatment using full arc and partial arc Volumetric Modulated Arc Therapy (VMAT) treatment plans,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Michihiro Yokoishi,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Determination of reproducibility of end-exhaled breath-holding in stereotactic body radiation 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977-984,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放射線治療計画QAソフトウェア利活用,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治療のワンポイントアドバイスー子宮頸癌に対する腔内照射ー,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No.233, </w:t>
      </w:r>
      <w:r>
        <w:rPr>
          <w:rFonts w:ascii="" w:hAnsi="" w:cs="" w:eastAsia=""/>
          <w:b w:val="false"/>
          <w:i w:val="false"/>
          <w:strike w:val="false"/>
          <w:color w:val="000000"/>
          <w:sz w:val="20"/>
          <w:u w:val="none"/>
        </w:rPr>
        <w:t>13-14,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No.233, </w:t>
      </w:r>
      <w:r>
        <w:rPr>
          <w:rFonts w:ascii="" w:hAnsi="" w:cs="" w:eastAsia=""/>
          <w:b w:val="false"/>
          <w:i w:val="false"/>
          <w:strike w:val="false"/>
          <w:color w:val="000000"/>
          <w:sz w:val="20"/>
          <w:u w:val="none"/>
        </w:rPr>
        <w:t>19-39,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VRを用いた実習について, </w:t>
      </w:r>
      <w:r>
        <w:rPr>
          <w:rFonts w:ascii="" w:hAnsi="" w:cs="" w:eastAsia=""/>
          <w:b w:val="false"/>
          <w:i w:val="true"/>
          <w:strike w:val="false"/>
          <w:color w:val="000000"/>
          <w:sz w:val="20"/>
          <w:u w:val="none"/>
        </w:rPr>
        <w:t xml:space="preserve">徳島大学医学部保健学科だより,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第3回放射線科医の動向に関するアンケート調査報告(後編), </w:t>
      </w:r>
      <w:r>
        <w:rPr>
          <w:rFonts w:ascii="" w:hAnsi="" w:cs="" w:eastAsia=""/>
          <w:b w:val="false"/>
          <w:i w:val="true"/>
          <w:strike w:val="false"/>
          <w:color w:val="000000"/>
          <w:sz w:val="20"/>
          <w:u w:val="none"/>
        </w:rPr>
        <w:t xml:space="preserve">日本放射線専門医会・医会誌,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17-39,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治療計画QAソフトウェアを用いた前立腺IMRTおよびVMAT計画のレトロスペクティブ解析,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頭頸部VMATにおける義歯金属アーチファクト領域の物質変換体積の違いが線量分布に及ぼす影響,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放射線治療計画QAソフトウェアの利活用,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子宮頸癌取り扱い規約の解説 放射線療法, </w:t>
      </w:r>
      <w:r>
        <w:rPr>
          <w:rFonts w:ascii="" w:hAnsi="" w:cs="" w:eastAsia=""/>
          <w:b w:val="false"/>
          <w:i w:val="true"/>
          <w:strike w:val="false"/>
          <w:color w:val="000000"/>
          <w:sz w:val="20"/>
          <w:u w:val="none"/>
        </w:rPr>
        <w:t xml:space="preserve">第62回日本婦人科腫瘍学会学術講演会,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ベネチアアプリケータによる安全で効率的なハイブリッド照射, </w:t>
      </w:r>
      <w:r>
        <w:rPr>
          <w:rFonts w:ascii="" w:hAnsi="" w:cs="" w:eastAsia=""/>
          <w:b w:val="false"/>
          <w:i w:val="true"/>
          <w:strike w:val="false"/>
          <w:color w:val="000000"/>
          <w:sz w:val="20"/>
          <w:u w:val="none"/>
        </w:rPr>
        <w:t xml:space="preserve">エレクタセミナー,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透過型検出器を用いたリアルタイム品質管理の可能性, </w:t>
      </w:r>
      <w:r>
        <w:rPr>
          <w:rFonts w:ascii="" w:hAnsi="" w:cs="" w:eastAsia=""/>
          <w:b w:val="false"/>
          <w:i w:val="true"/>
          <w:strike w:val="false"/>
          <w:color w:val="000000"/>
          <w:sz w:val="20"/>
          <w:u w:val="none"/>
        </w:rPr>
        <w:t xml:space="preserve">令和2年度第10回 岡山大学医学物理コース(インテンシブ)地域連携セミナー(WEB開催),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放射線治療計画QAソフトウェアを用いた定量化と治療計画改善効果の可能性, </w:t>
      </w:r>
      <w:r>
        <w:rPr>
          <w:rFonts w:ascii="" w:hAnsi="" w:cs="" w:eastAsia=""/>
          <w:b w:val="false"/>
          <w:i w:val="true"/>
          <w:strike w:val="false"/>
          <w:color w:val="000000"/>
          <w:sz w:val="20"/>
          <w:u w:val="none"/>
        </w:rPr>
        <w:t xml:space="preserve">令和2年度第13回 岡山大学医学物理コース(インテンシブ)地域連携セミナー(WEB開催),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日本癌治療認定医機構,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Tsuzuki Akira, Kobuchi Satoshi, Kuwahara Kenmei, Shoji Ueda, Yuto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prostate intensity- and volumetric-modulated arc radiation therapy planning quality with PlanIQTM,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Kamomae, Takuma Matsunaga, Junji Suzuki, Kuniyasu Okudaira, Fumitaka Kawabata, Yutaka Kato, Hiroshi Oguchi, Morihito Shimizu,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Yuki Takase, Mariko Kawamura, Kazuhiro Ohtakara, Yoshiyuki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Dosimetric impacts of beam-hardening filter removal for the CyberKnife system,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98-105,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1241-1251,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074801-1-074801-7,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Dose Assessment on the Mean Absorbed Estimates Derived from the Simple Approach Method Applying Marinelli-Quimby's Formula for Ambient Risk Organs to Thyroid Uptake in the Administered</w:t>
      </w:r>
      <w:r>
        <w:rPr>
          <w:rFonts w:ascii="" w:hAnsi="" w:cs="" w:eastAsia=""/>
          <w:b w:val="false"/>
          <w:i w:val="false"/>
          <w:strike w:val="false"/>
          <w:color w:val="000000"/>
          <w:sz w:val="20"/>
          <w:u w:val="none"/>
          <w:vertAlign w:val="superscript"/>
        </w:rPr>
        <w:t>131</w:t>
      </w:r>
      <w:r>
        <w:rPr>
          <w:rFonts w:ascii="" w:hAnsi="" w:cs="" w:eastAsia=""/>
          <w:b w:val="false"/>
          <w:i w:val="false"/>
          <w:strike w:val="false"/>
          <w:color w:val="000000"/>
          <w:sz w:val="20"/>
          <w:u w:val="none"/>
        </w:rPr>
        <w:t xml:space="preserve"> 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Akimi Kajino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treatment planning quality assurance software on volumetric-modulated arc therapy plans for prostate cancer patients,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e1-e6,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Harima Yoko, Ariga Takuro, Kaneyasu Yuko,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Tokumaru Sunao, Shimamoto Shigetoshi, Takahashi Takeo, Ii Noriko, Tsujino Kayoko, Saito I. Anneyuko, Ushijima Hiroki, Toita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Clinical value of serum biomarkers, squamous cell carcinoma antigen and apolipoprotein C-II in follow-up of patients with locally advanced cervical squamous cell carcinoma treated with radiation: A multicenter prospective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e0259235,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7580-7589,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Itami, Naoya Murakami, Miho Watanabe, Shuhei Sekii, Takahiro Kasamatsu, Shingo Kato, Hisako Hirowatari,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Tatsuya Ohno, Hiroyuki Okamoto, Kae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Igaki : </w:t>
      </w:r>
      <w:r>
        <w:rPr>
          <w:rFonts w:ascii="" w:hAnsi="" w:cs="" w:eastAsia=""/>
          <w:b w:val="false"/>
          <w:i w:val="false"/>
          <w:strike w:val="false"/>
          <w:color w:val="000000"/>
          <w:sz w:val="20"/>
          <w:u w:val="none"/>
        </w:rPr>
        <w:t xml:space="preserve">Combined Interstitial and Intracavitary High-Dose Rate Brachytherapy of Cervical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809825, 2022.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Takeshi Kamomae, Yokoishi Michihiro,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KAJINO Akimi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image density adjustment parameters on the image matching accuracy of a floor-mounted kV X-ray image-guided radiation therapy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e13505,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Naoya Murakami, Tatsuya Ohno, Takafumi Toita, Ken Ando, Noriko Ii, Hiroyuki Okamoto, Toru Kojima, Kayoko Tsujino, Koji Masui, 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Society for Radiation Oncology Consensus Guidelines of combined intracavitary and interstitial brachytherapy for gynecological cancers.,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402-411,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放射線治療分野の自動輪郭抽出技術,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591-595,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KOHBUCHI Satoshi, KUWAHARA Kenmei,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VMAT Improvement Before and After Referring to Radiation Therapy Planning QA Software,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KOHBUCHI Satoshi, KUWAHARA Kenmei, KAJINO Akimi, SATOH Daisuke, Sugimoto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Oita : </w:t>
      </w:r>
      <w:r>
        <w:rPr>
          <w:rFonts w:ascii="" w:hAnsi="" w:cs="" w:eastAsia=""/>
          <w:b w:val="false"/>
          <w:i w:val="false"/>
          <w:strike w:val="false"/>
          <w:color w:val="000000"/>
          <w:sz w:val="20"/>
          <w:u w:val="none"/>
        </w:rPr>
        <w:t xml:space="preserve">Prediction of Dose Discrepancies Using Differences in Plan Normalization Values of Head-And-Neck VMAT Plans,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上田 将司, 加納 洋介,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放射線治療計画QAソフトウェアの参照による前立腺VMAT計画の改善効果,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河淵 聡, 高倉 亨,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田嶋 綾乃, 上原 愛樹, 廣瀬 知世, 木村 仁人,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電離箱線量計の印加電圧によるイオン再結合補正係数の変化, </w:t>
      </w:r>
      <w:r>
        <w:rPr>
          <w:rFonts w:ascii="" w:hAnsi="" w:cs="" w:eastAsia=""/>
          <w:b w:val="false"/>
          <w:i w:val="true"/>
          <w:strike w:val="false"/>
          <w:color w:val="000000"/>
          <w:sz w:val="20"/>
          <w:u w:val="none"/>
        </w:rPr>
        <w:t xml:space="preserve">第65回日本放射線技術学会近畿支部学術大会,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謙, 若月 優, 渡邊 未歩, 宇野 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土田 圭祐, 村田 和俊, 小此木 範之, 伊井 憲子, 加藤 真吾, 野田 真永, 有賀 拓郎, 小川 一成, 牛島 弘毅, 大野 達也 : </w:t>
      </w:r>
      <w:r>
        <w:rPr>
          <w:rFonts w:ascii="" w:hAnsi="" w:cs="" w:eastAsia=""/>
          <w:b w:val="false"/>
          <w:i w:val="false"/>
          <w:strike w:val="false"/>
          <w:color w:val="000000"/>
          <w:sz w:val="20"/>
          <w:u w:val="none"/>
        </w:rPr>
        <w:t xml:space="preserve">子宮頸癌画像誘導小線源治療における高リスク臨床標的体積の画像モダリティ間比較研究,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徹, 川村 慎二, 大谷 侑輝, 花田 剛士, 大下 崇, 山下 修, 加茂前 健, 岡本 裕之, 黒澤 忠弘, 脇谷 雄一郎, 山田 崇裕, 萬 篤憲,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土器屋 卓志 : </w:t>
      </w:r>
      <w:r>
        <w:rPr>
          <w:rFonts w:ascii="" w:hAnsi="" w:cs="" w:eastAsia=""/>
          <w:b w:val="false"/>
          <w:i w:val="false"/>
          <w:strike w:val="false"/>
          <w:color w:val="000000"/>
          <w:sz w:val="20"/>
          <w:u w:val="none"/>
        </w:rPr>
        <w:t xml:space="preserve">125Iシードの線源強度計測アンケートの報告,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直也, 渡辺 未歩, 関井 修平, 笠松 高弘, 加藤 真吾, 廣渡 寿子,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安藤 謙, 大野 達也, 井垣 浩, 伊丹 純 : </w:t>
      </w:r>
      <w:r>
        <w:rPr>
          <w:rFonts w:ascii="" w:hAnsi="" w:cs="" w:eastAsia=""/>
          <w:b w:val="false"/>
          <w:i w:val="false"/>
          <w:strike w:val="false"/>
          <w:color w:val="000000"/>
          <w:sz w:val="20"/>
          <w:u w:val="none"/>
        </w:rPr>
        <w:t xml:space="preserve">子宮頸癌に対する組織内照射併用腔内照射を用いた第I/II総試験の急性期有害事象,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線量計算アルゴリズムの違いによる前立腺VMATの線量分布への直腸ガスの影響,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Exactracシステムにおける画像照合精度に及ぼすDRR画像パラメータの違いに関する検討,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桑原 賢明,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実現可能DVH参照後の汎用加速器とO-ring加速器を用いたリスク臓器への線量低減の可能性,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大亮,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桑原 賢明, 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治療計画品質保証ソフトウェアが非小細胞Ⅲ期肺癌の正常臓器に対する線量低減へ与える影響,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極小照射野を取り巻く新たな潮流∼近年の極小照射野測定に関する先行研究の紹介∼, </w:t>
      </w:r>
      <w:r>
        <w:rPr>
          <w:rFonts w:ascii="" w:hAnsi="" w:cs="" w:eastAsia=""/>
          <w:b w:val="false"/>
          <w:i w:val="true"/>
          <w:strike w:val="false"/>
          <w:color w:val="000000"/>
          <w:sz w:val="20"/>
          <w:u w:val="none"/>
        </w:rPr>
        <w:t xml:space="preserve">第28回徳島放射線治療研究会(WEB開催),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極小照射野を取り巻く新たな潮流ー極小照射野の多施設データからの考察-, </w:t>
      </w:r>
      <w:r>
        <w:rPr>
          <w:rFonts w:ascii="" w:hAnsi="" w:cs="" w:eastAsia=""/>
          <w:b w:val="false"/>
          <w:i w:val="true"/>
          <w:strike w:val="false"/>
          <w:color w:val="000000"/>
          <w:sz w:val="20"/>
          <w:u w:val="none"/>
        </w:rPr>
        <w:t xml:space="preserve">令和3年度 第23回岡山大学医学物理コース(インテンシブ)地域連携セミナー(WEB開催),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851-860,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e13645,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963-972,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84-85,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962-966,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337-345,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放射線治療計画ガイドライン2024・婦人科,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31-35,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Kojima, Hiroyuki Okamoto, Masahiro Kurooka, Naoki Tohyama, Ichiro Tsuruoka, Mikio Nemoto, Kohei Shimomura, Atsushi Myojoyama,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Tatsuya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851-861,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Nakano,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Yuto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two dose-volume histogram prediction tools for treatment planning: treatment planning quality and dose verification accuracy, </w:t>
      </w:r>
      <w:r>
        <w:rPr>
          <w:rFonts w:ascii="" w:hAnsi="" w:cs="" w:eastAsia=""/>
          <w:b w:val="false"/>
          <w:i w:val="true"/>
          <w:strike w:val="false"/>
          <w:color w:val="000000"/>
          <w:sz w:val="20"/>
          <w:u w:val="single"/>
        </w:rPr>
        <w:t>Technical Innovations &amp; Patient Support in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100297, 2025.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40-41,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戸板 孝史,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放射線治療計画ガイドライン・婦人科章の改定のポイント,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ワークショップ「放射線治療のセンター化と均てん化」小線源治療の立場から,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伊井 憲子,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シンポジウム「厚労科研の現状」小線源治療,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画像登録と画像レジストレーションについての基礎知識, </w:t>
      </w:r>
      <w:r>
        <w:rPr>
          <w:rFonts w:ascii="" w:hAnsi="" w:cs="" w:eastAsia=""/>
          <w:b w:val="false"/>
          <w:i w:val="true"/>
          <w:strike w:val="false"/>
          <w:color w:val="000000"/>
          <w:sz w:val="20"/>
          <w:u w:val="none"/>
        </w:rPr>
        <w:t xml:space="preserve">令和6年度 第12回岡山大学医学物理コース(インテンシブ)地域連携セミナー(WEB開催),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