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Murakami,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R. Murase,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Taketomi : </w:t>
      </w:r>
      <w:r>
        <w:rPr>
          <w:rFonts w:ascii="" w:hAnsi="" w:cs="" w:eastAsia=""/>
          <w:b w:val="false"/>
          <w:i w:val="false"/>
          <w:strike w:val="false"/>
          <w:color w:val="000000"/>
          <w:sz w:val="20"/>
          <w:u w:val="none"/>
        </w:rPr>
        <w:t>The roles of the 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gene family in immunology, </w:t>
      </w:r>
      <w:r>
        <w:rPr>
          <w:rFonts w:ascii="" w:hAnsi="" w:cs="" w:eastAsia=""/>
          <w:b w:val="false"/>
          <w:i w:val="true"/>
          <w:strike w:val="false"/>
          <w:color w:val="000000"/>
          <w:sz w:val="20"/>
          <w:u w:val="single"/>
        </w:rPr>
        <w:t>Advances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false"/>
          <w:strike w:val="false"/>
          <w:color w:val="000000"/>
          <w:sz w:val="20"/>
          <w:u w:val="none"/>
        </w:rPr>
        <w:t>91-134,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Tetsuya Bando, Kenji Tomioka, Hideyo Ohuchi,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 signaling in insects regulates metamorphosis via juvenile hormone biosynthesis.,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5634-5639,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Kazuya Shimizu, Motoo Utsumi, Kunihiro Okano, Tomoaki Itayama, Norio Iwami,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Hiroyuki Kinohira, Norio Sugiura, Jieming Li, Yuhei Inamori,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Whole-Genome Sequence of the Microcystin-Degrading Bacterium Sphingopyxis sp. Strain C-1., </w:t>
      </w:r>
      <w:r>
        <w:rPr>
          <w:rFonts w:ascii="" w:hAnsi="" w:cs="" w:eastAsia=""/>
          <w:b w:val="false"/>
          <w:i w:val="true"/>
          <w:strike w:val="false"/>
          <w:color w:val="000000"/>
          <w:sz w:val="20"/>
          <w:u w:val="single"/>
        </w:rPr>
        <w:t>Genome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Sugai Tokio, Kato Nobuo, Tominaga Takashi, Tominaga Yoko,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between non-NMDA and NMDA receptor activation during oscillatory wave propagation: Analyses of caffeine-induced oscillations in the visual cortex of rats, </w:t>
      </w:r>
      <w:r>
        <w:rPr>
          <w:rFonts w:ascii="" w:hAnsi="" w:cs="" w:eastAsia=""/>
          <w:b w:val="false"/>
          <w:i w:val="true"/>
          <w:strike w:val="false"/>
          <w:color w:val="000000"/>
          <w:sz w:val="20"/>
          <w:u w:val="single"/>
        </w:rPr>
        <w:t>Neural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false"/>
          <w:strike w:val="false"/>
          <w:color w:val="000000"/>
          <w:sz w:val="20"/>
          <w:u w:val="none"/>
        </w:rPr>
        <w:t>141-149,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Hiroko Awata, Ryo Wakuda,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Yuji Matsuoka, Kanta Terao, Satomi Katata, Yukihisa Matsumoto, Yoshitaka Hamanaka,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Mizunami : </w:t>
      </w:r>
      <w:r>
        <w:rPr>
          <w:rFonts w:ascii="" w:hAnsi="" w:cs="" w:eastAsia=""/>
          <w:b w:val="false"/>
          <w:i w:val="false"/>
          <w:strike w:val="false"/>
          <w:color w:val="000000"/>
          <w:sz w:val="20"/>
          <w:u w:val="none"/>
        </w:rPr>
        <w:t xml:space="preserve">Roles of OA1 octopamine receptor and Dop1 dopamine receptor in mediating appetitive and aversive reinforcement revealed by RNAi studies.,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29696, 2016.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Miki, Y. Kidoguchi, M. Sato, Y. Taketomi, C. Taya, K. Muramatsu, M.H. Gelb,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Dual roles of group IID phospholipase A2 in inflammation and cancer.,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15588-15601,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H. Sato, Y. Nishito, M.H. Gelb,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Expression and function of group IIE phospholipase A2 in mouse skin.,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15602-15613,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Mai Takahashi, Haghparast Mohammad Ali Seyed,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Toshitaka Kumamoto, </w:t>
      </w:r>
      <w:r>
        <w:rPr>
          <w:rFonts w:ascii="" w:hAnsi="" w:cs="" w:eastAsia=""/>
          <w:b w:val="true"/>
          <w:i w:val="false"/>
          <w:strike w:val="false"/>
          <w:color w:val="000000"/>
          <w:sz w:val="20"/>
          <w:u w:val="single"/>
        </w:rPr>
        <w:t>Jana Frank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recombinant protein production owing to expanded opportunities for vector integration in high chromosome number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226-231,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Tanigawa, K. Miyata, Z. Tian, J. Aoi, T. Kadomatsu, S. Fukushima, A. Ogata, N. Takeda, J. Zhao, S. Zhu, K. Terada, M. Endo, J. Morinaga, T. Sugizaki, M. Sato, M. Morioka, I. Manabe, Y. Mashimo, A. Hata,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 K. Araki, M. Jinnin, H. Ihn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Oike : </w:t>
      </w:r>
      <w:r>
        <w:rPr>
          <w:rFonts w:ascii="" w:hAnsi="" w:cs="" w:eastAsia=""/>
          <w:b w:val="false"/>
          <w:i w:val="false"/>
          <w:strike w:val="false"/>
          <w:color w:val="000000"/>
          <w:sz w:val="20"/>
          <w:u w:val="none"/>
        </w:rPr>
        <w:t xml:space="preserve">Upreguration of ANGPTL6 in mouse keratinocytes enhances susceptibility to psoriasis,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34690, 2016.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Kohichi Kuwahara, Hiroshi Hirata, Kengo Ohbuchi, Kentaro Nishi, Akira Maeda, Akihiko Kuniyasu, Daisuke Yamada, Takehiko Maeda,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Makoto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Nakayama : </w:t>
      </w:r>
      <w:r>
        <w:rPr>
          <w:rFonts w:ascii="" w:hAnsi="" w:cs="" w:eastAsia=""/>
          <w:b w:val="false"/>
          <w:i w:val="false"/>
          <w:strike w:val="false"/>
          <w:color w:val="000000"/>
          <w:sz w:val="20"/>
          <w:u w:val="none"/>
        </w:rPr>
        <w:t xml:space="preserve">The novel monoclonal antibody 9F5 reveals expression of a fragment of GPNMB/osteoactivin processed by furin-like protease(s) in a subpopulation of microglia in neonatal rat brain, </w:t>
      </w:r>
      <w:r>
        <w:rPr>
          <w:rFonts w:ascii="" w:hAnsi="" w:cs="" w:eastAsia=""/>
          <w:b w:val="false"/>
          <w:i w:val="true"/>
          <w:strike w:val="false"/>
          <w:color w:val="000000"/>
          <w:sz w:val="20"/>
          <w:u w:val="single"/>
        </w:rPr>
        <w:t>Glia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1938-1961,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H. Sato, R. Murase,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Specificity on Natural Membrane Phospholipids, </w:t>
      </w:r>
      <w:r>
        <w:rPr>
          <w:rFonts w:ascii="" w:hAnsi="" w:cs="" w:eastAsia=""/>
          <w:b w:val="false"/>
          <w:i w:val="true"/>
          <w:strike w:val="false"/>
          <w:color w:val="000000"/>
          <w:sz w:val="20"/>
          <w:u w:val="single"/>
        </w:rPr>
        <w:t>Methods in Enzymology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Vol.583, </w:t>
      </w:r>
      <w:r>
        <w:rPr>
          <w:rFonts w:ascii="" w:hAnsi="" w:cs="" w:eastAsia=""/>
          <w:b w:val="false"/>
          <w:i w:val="false"/>
          <w:strike w:val="false"/>
          <w:color w:val="000000"/>
          <w:sz w:val="20"/>
          <w:u w:val="none"/>
        </w:rPr>
        <w:t>101-117,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Maki Takeda, Keisuke Oyama,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plasma membrane potential of rat thymocytes by tert-butylhydroquinone, a food additive: Possible risk on lymphocytes,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296-301,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Ichiro Yoshida, Chihiro Ito, Shinya Matsuda,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Noriyuki Yanaka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Alisol B, a triterpene from Alismatis rhizoma (dried rhizome of Alisma orientale), inhibits melanin production in murine B16 melanoma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534-540,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Shuji Kuwamura,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25 kDa Protein That Is Indispensable for the Efficient Saccharification of Eisenia bicyclis in the Digestive Fluid of Aplysia kurodai,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e0170669, 2017.</w:t>
      </w:r>
    </w:p>
    <w:p>
      <w:pPr>
        <w:numPr>
          <w:numId w:val="5"/>
        </w:numPr>
        <w:autoSpaceDE w:val="off"/>
        <w:autoSpaceDN w:val="off"/>
        <w:spacing w:line="-240" w:lineRule="auto"/>
        <w:ind w:left="30"/>
      </w:pP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Sara Murakami, Hiroaki Komatsu, Masahiro Sawanoi, Kenji Miyamoto, Kazumi Ishidoh,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cGMP-dependent protein kinase negatively regulates fibroblast growth factor signaling by phosphorylating Raf-1 at serine 43 in rat chondrosarcoma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82-87,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effectiveness of the potent bis-quaternary ammonium compound, 4,4'-(α,ω-hexametylenedithio) bis (1-octylpyridinium bromide) (4DTBP-6,8) on Pseudomonas aeruginosa,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893-899,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Shinya Matsuda, Kohei Kawamoto, Kenji Miyamoto,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 regulates cell migration and adhesion by negatively modulating FAK activity,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45545, 2017.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武富 芳隆, 砂川 アンナ, 入江 敦,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佐藤 弘泰, 小林 哲幸, 村上 誠 : </w:t>
      </w:r>
      <w:r>
        <w:rPr>
          <w:rFonts w:ascii="" w:hAnsi="" w:cs="" w:eastAsia=""/>
          <w:b w:val="false"/>
          <w:i w:val="false"/>
          <w:strike w:val="false"/>
          <w:color w:val="000000"/>
          <w:sz w:val="20"/>
          <w:u w:val="none"/>
        </w:rPr>
        <w:t xml:space="preserve">マスト細胞を制御する第二のAnaphylatic sPLA2の同定,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119-121,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佐藤 弘泰, 武富 芳隆, 村上 誠 : </w:t>
      </w:r>
      <w:r>
        <w:rPr>
          <w:rFonts w:ascii="" w:hAnsi="" w:cs="" w:eastAsia=""/>
          <w:b w:val="false"/>
          <w:i w:val="false"/>
          <w:strike w:val="false"/>
          <w:color w:val="000000"/>
          <w:sz w:val="20"/>
          <w:u w:val="none"/>
        </w:rPr>
        <w:t xml:space="preserve">皮膚の恒常性と病態における二種のsPLA2の発現と機能,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117-118,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寿美, 城戸 口優,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炎症および癌病態におけるIID型sPLA2の二面的役割,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114-116,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comparison between the DnaK chaperone systems of Streptococcus intermedius and Escherichia coli, </w:t>
      </w:r>
      <w:r>
        <w:rPr>
          <w:rFonts w:ascii="" w:hAnsi="" w:cs="" w:eastAsia=""/>
          <w:b w:val="false"/>
          <w:i w:val="true"/>
          <w:strike w:val="false"/>
          <w:color w:val="000000"/>
          <w:sz w:val="20"/>
          <w:u w:val="none"/>
        </w:rPr>
        <w:t xml:space="preserve">STRESS AND ENVIRONMENTAL REGULATION OF GENE EXPRESSION AND ADAPTATION IN BACTERIA,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791-795,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皮膚の恒常性や疾患を調節する新しい脂質メディエーター,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786-790,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Toshitaka Kumamoto, Kota Yoshitomi,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Varied productivity according to the differences between targeted locations of antibody expression vectors in Chinese Hamster ovary cells, </w:t>
      </w:r>
      <w:r>
        <w:rPr>
          <w:rFonts w:ascii="" w:hAnsi="" w:cs="" w:eastAsia=""/>
          <w:b w:val="false"/>
          <w:i w:val="true"/>
          <w:strike w:val="false"/>
          <w:color w:val="000000"/>
          <w:sz w:val="20"/>
          <w:u w:val="none"/>
        </w:rPr>
        <w:t xml:space="preserve">Cell Culture Engineering XV,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Rima Matsuyama, Tomomi Tsutsui, Kyoungho Lee,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Cre-loxP-controlled cell-cycle checkpoint engineering in Chinese Hamster ovary cells, </w:t>
      </w:r>
      <w:r>
        <w:rPr>
          <w:rFonts w:ascii="" w:hAnsi="" w:cs="" w:eastAsia=""/>
          <w:b w:val="false"/>
          <w:i w:val="true"/>
          <w:strike w:val="false"/>
          <w:color w:val="000000"/>
          <w:sz w:val="20"/>
          <w:u w:val="none"/>
        </w:rPr>
        <w:t xml:space="preserve">Cell Culture Engineering XV,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Shinya Chiba, Takahiro Yamasaki, Shingo Kusaka,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control pathways of ily by blood components in Streptococcus intermedius, </w:t>
      </w:r>
      <w:r>
        <w:rPr>
          <w:rFonts w:ascii="" w:hAnsi="" w:cs="" w:eastAsia=""/>
          <w:b w:val="false"/>
          <w:i w:val="true"/>
          <w:strike w:val="false"/>
          <w:color w:val="000000"/>
          <w:sz w:val="20"/>
          <w:u w:val="none"/>
        </w:rPr>
        <w:t xml:space="preserve">The 13th Korea - Japan International Symposium on Microbiology (XIII-KJISM),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H. Sato, Y. Taketomi, G. Lambeau, M.H. Gelb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The two secreted phospholipase A2s PLA2G2F and PLA2G2E play distinct roles in skin homeostasis and diseases., </w:t>
      </w:r>
      <w:r>
        <w:rPr>
          <w:rFonts w:ascii="" w:hAnsi="" w:cs="" w:eastAsia=""/>
          <w:b w:val="false"/>
          <w:i w:val="true"/>
          <w:strike w:val="false"/>
          <w:color w:val="000000"/>
          <w:sz w:val="20"/>
          <w:u w:val="none"/>
        </w:rPr>
        <w:t xml:space="preserve">7th International Conference on Phospholipase A2 and Lipid Mediators, </w:t>
      </w:r>
      <w:r>
        <w:rPr>
          <w:rFonts w:ascii="" w:hAnsi="" w:cs="" w:eastAsia=""/>
          <w:b w:val="false"/>
          <w:i w:val="false"/>
          <w:strike w:val="false"/>
          <w:color w:val="000000"/>
          <w:sz w:val="20"/>
          <w:u w:val="none"/>
        </w:rPr>
        <w:t>La Jolla, California, USA,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Mammalian cell factory- CHO cell and its application for biopharmaceutical production, </w:t>
      </w:r>
      <w:r>
        <w:rPr>
          <w:rFonts w:ascii="" w:hAnsi="" w:cs="" w:eastAsia=""/>
          <w:b w:val="false"/>
          <w:i w:val="true"/>
          <w:strike w:val="false"/>
          <w:color w:val="000000"/>
          <w:sz w:val="20"/>
          <w:u w:val="none"/>
        </w:rPr>
        <w:t xml:space="preserve">World Congress on In Vitro Biology,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Matsuda Shinya,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 regulates cell migration by negatively modulating the FAK1 activity, </w:t>
      </w:r>
      <w:r>
        <w:rPr>
          <w:rFonts w:ascii="" w:hAnsi="" w:cs="" w:eastAsia=""/>
          <w:b w:val="false"/>
          <w:i w:val="true"/>
          <w:strike w:val="false"/>
          <w:color w:val="000000"/>
          <w:sz w:val="20"/>
          <w:u w:val="none"/>
        </w:rPr>
        <w:t xml:space="preserve">16th International Conference of Biochemistry and Molecular Biology: Signalling Pathways in Development, Disease and Aging, </w:t>
      </w:r>
      <w:r>
        <w:rPr>
          <w:rFonts w:ascii="" w:hAnsi="" w:cs="" w:eastAsia=""/>
          <w:b w:val="false"/>
          <w:i w:val="false"/>
          <w:strike w:val="false"/>
          <w:color w:val="000000"/>
          <w:sz w:val="20"/>
          <w:u w:val="none"/>
        </w:rPr>
        <w:t>Vancouver, BC, Canada,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antibody-producing Chinese hamster ovary cell culture suppressing antibody aggregation, </w:t>
      </w:r>
      <w:r>
        <w:rPr>
          <w:rFonts w:ascii="" w:hAnsi="" w:cs="" w:eastAsia=""/>
          <w:b w:val="false"/>
          <w:i w:val="true"/>
          <w:strike w:val="false"/>
          <w:color w:val="000000"/>
          <w:sz w:val="20"/>
          <w:u w:val="none"/>
        </w:rPr>
        <w:t xml:space="preserve">Metabolic Engineering 11, </w:t>
      </w:r>
      <w:r>
        <w:rPr>
          <w:rFonts w:ascii="" w:hAnsi="" w:cs="" w:eastAsia=""/>
          <w:b w:val="false"/>
          <w:i w:val="false"/>
          <w:strike w:val="false"/>
          <w:color w:val="000000"/>
          <w:sz w:val="20"/>
          <w:u w:val="none"/>
        </w:rPr>
        <w:t>163-174,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Synaptic plasticity in the brain -Roles of NMDA receptor- (Invited lecture at Nantong University),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cricket Gryllus bimaculatus, </w:t>
      </w:r>
      <w:r>
        <w:rPr>
          <w:rFonts w:ascii="" w:hAnsi="" w:cs="" w:eastAsia=""/>
          <w:b w:val="false"/>
          <w:i w:val="true"/>
          <w:strike w:val="false"/>
          <w:color w:val="000000"/>
          <w:sz w:val="20"/>
          <w:u w:val="none"/>
        </w:rPr>
        <w:t xml:space="preserve">25th International Congress of Entomology, </w:t>
      </w:r>
      <w:r>
        <w:rPr>
          <w:rFonts w:ascii="" w:hAnsi="" w:cs="" w:eastAsia=""/>
          <w:b w:val="true"/>
          <w:i w:val="false"/>
          <w:strike w:val="false"/>
          <w:color w:val="000000"/>
          <w:sz w:val="20"/>
          <w:u w:val="none"/>
        </w:rPr>
        <w:t xml:space="preserve">Vol.1630, </w:t>
      </w:r>
      <w:r>
        <w:rPr>
          <w:rFonts w:ascii="" w:hAnsi="" w:cs="" w:eastAsia=""/>
          <w:b w:val="false"/>
          <w:i w:val="false"/>
          <w:strike w:val="false"/>
          <w:color w:val="000000"/>
          <w:sz w:val="20"/>
          <w:u w:val="none"/>
        </w:rPr>
        <w:t xml:space="preserve">219-233,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Post-translational modifications of water channel aquaporin-5 in salivary gland cells, Oral Neuroscience 2016, </w:t>
      </w:r>
      <w:r>
        <w:rPr>
          <w:rFonts w:ascii="" w:hAnsi="" w:cs="" w:eastAsia=""/>
          <w:b w:val="false"/>
          <w:i w:val="true"/>
          <w:strike w:val="false"/>
          <w:color w:val="000000"/>
          <w:sz w:val="20"/>
          <w:u w:val="none"/>
        </w:rPr>
        <w:t xml:space="preserve">Oral Neuroscience 2016,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plasmalogen pathway driven by secreted phospholipase A2 regulates skin homeostasis and disease, </w:t>
      </w:r>
      <w:r>
        <w:rPr>
          <w:rFonts w:ascii="" w:hAnsi="" w:cs="" w:eastAsia=""/>
          <w:b w:val="false"/>
          <w:i w:val="true"/>
          <w:strike w:val="false"/>
          <w:color w:val="000000"/>
          <w:sz w:val="20"/>
          <w:u w:val="none"/>
        </w:rPr>
        <w:t xml:space="preserve">The 1st International Plasmalogen Symposium,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Plasmalogen-lysophosphatidylethanolamine is a novel regulator and biomarker for epidermal-hyperplastic diseases, </w:t>
      </w:r>
      <w:r>
        <w:rPr>
          <w:rFonts w:ascii="" w:hAnsi="" w:cs="" w:eastAsia=""/>
          <w:b w:val="false"/>
          <w:i w:val="true"/>
          <w:strike w:val="false"/>
          <w:color w:val="000000"/>
          <w:sz w:val="20"/>
          <w:u w:val="none"/>
        </w:rPr>
        <w:t xml:space="preserve">The 1st International Plasmalogen Symposium,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Kaneyoshi,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intracellular recombinant IgG secretion in engineered CHO cells,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 Tanaka,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Norichika Ogata,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analysis of gene expression in antibody-producing CHO cells with chromosome aneuploidy,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Kota Yoshitomi,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Wataru Tanaka,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antibody productivities of CHO cells constructed by targeting gene-rich chromosomal regions on the stable chromosome,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Ryonosuke Harata,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Takahiro Kikawada, Shizuyo Koide,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antibody aggregation and improved cell growth by exogenous expression of Tret1 in recombinant CHO cells,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Nomura,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Secretory expression of Immunoglobulin New Antigen Receptor in Chinese Hamster Ovary cells,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protein production of Chinese hamster ovary DG44 cells treated with aphidicolin,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Analysis of Aggregate Accumulation of IgG1 in recombinant CHO cell Culture,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Sexual difference in the regeneration model of the rat submandibular gland., </w:t>
      </w:r>
      <w:r>
        <w:rPr>
          <w:rFonts w:ascii="" w:hAnsi="" w:cs="" w:eastAsia=""/>
          <w:b w:val="false"/>
          <w:i w:val="true"/>
          <w:strike w:val="false"/>
          <w:color w:val="000000"/>
          <w:sz w:val="20"/>
          <w:u w:val="none"/>
        </w:rPr>
        <w:t xml:space="preserve">The 4th International Symposium on Salivary Glands in Honor of Niels Stensen, </w:t>
      </w:r>
      <w:r>
        <w:rPr>
          <w:rFonts w:ascii="" w:hAnsi="" w:cs="" w:eastAsia=""/>
          <w:b w:val="false"/>
          <w:i w:val="false"/>
          <w:strike w:val="false"/>
          <w:color w:val="000000"/>
          <w:sz w:val="20"/>
          <w:u w:val="none"/>
        </w:rPr>
        <w:t>Okazaki (Japan),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Induced expression of a subtilisin-like proprotein convertase PACE4 in the regeneration model of rat submandibular gland., </w:t>
      </w:r>
      <w:r>
        <w:rPr>
          <w:rFonts w:ascii="" w:hAnsi="" w:cs="" w:eastAsia=""/>
          <w:b w:val="false"/>
          <w:i w:val="true"/>
          <w:strike w:val="false"/>
          <w:color w:val="000000"/>
          <w:sz w:val="20"/>
          <w:u w:val="none"/>
        </w:rPr>
        <w:t xml:space="preserve">The 4th International Symposium on Salivary Glands in Honor of Niels Stensen, </w:t>
      </w:r>
      <w:r>
        <w:rPr>
          <w:rFonts w:ascii="" w:hAnsi="" w:cs="" w:eastAsia=""/>
          <w:b w:val="false"/>
          <w:i w:val="false"/>
          <w:strike w:val="false"/>
          <w:color w:val="000000"/>
          <w:sz w:val="20"/>
          <w:u w:val="none"/>
        </w:rPr>
        <w:t>Okazaki (Japan),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川井 恵理佳, 田中 充樹, 瀬来 由衣, 戸田 圭祐, 目賀 拓斗, 川上 祐生, 高橋 吉孝, 木本 眞順美,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ウシ生乳由来リポカリン型プロスタグランジンD合成酵素の精製と酵素学的性質,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表皮肥厚性疾患を調節する新しい生理活性脂質の発見,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桑村 修司,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アメフラシ消化液に含まれるフロロタンニン結合タンパク質の機能解析,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川本 晃平,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even-skipped acts principally as a gap gene in the cricket Gryllus bimaculatus as revealed by CRISPR/Cas9-based gene knockout analysis, </w:t>
      </w:r>
      <w:r>
        <w:rPr>
          <w:rFonts w:ascii="" w:hAnsi="" w:cs="" w:eastAsia=""/>
          <w:b w:val="false"/>
          <w:i w:val="true"/>
          <w:strike w:val="false"/>
          <w:color w:val="000000"/>
          <w:sz w:val="20"/>
          <w:u w:val="none"/>
        </w:rPr>
        <w:t xml:space="preserve">JSDB Special Symposium: Frontier of Developmental Biology Hosted by JSDB,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武富 芳隆, 砂川 アンナ, 入江 敦,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佐藤 弘泰, 小林 哲幸, 村上 誠 : </w:t>
      </w:r>
      <w:r>
        <w:rPr>
          <w:rFonts w:ascii="" w:hAnsi="" w:cs="" w:eastAsia=""/>
          <w:b w:val="false"/>
          <w:i w:val="false"/>
          <w:strike w:val="false"/>
          <w:color w:val="000000"/>
          <w:sz w:val="20"/>
          <w:u w:val="none"/>
        </w:rPr>
        <w:t xml:space="preserve">マスト細胞を制御する第二のAnaphylatic sPLA2の同定, </w:t>
      </w:r>
      <w:r>
        <w:rPr>
          <w:rFonts w:ascii="" w:hAnsi="" w:cs="" w:eastAsia=""/>
          <w:b w:val="false"/>
          <w:i w:val="true"/>
          <w:strike w:val="false"/>
          <w:color w:val="000000"/>
          <w:sz w:val="20"/>
          <w:u w:val="none"/>
        </w:rPr>
        <w:t xml:space="preserve">第58回 日本脂質生化学会,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佐藤 弘泰, 武富 芳隆, 村上 誠 : </w:t>
      </w:r>
      <w:r>
        <w:rPr>
          <w:rFonts w:ascii="" w:hAnsi="" w:cs="" w:eastAsia=""/>
          <w:b w:val="false"/>
          <w:i w:val="false"/>
          <w:strike w:val="false"/>
          <w:color w:val="000000"/>
          <w:sz w:val="20"/>
          <w:u w:val="none"/>
        </w:rPr>
        <w:t xml:space="preserve">皮膚の恒常性と病態における二種のsPLA2の発現と機能, </w:t>
      </w:r>
      <w:r>
        <w:rPr>
          <w:rFonts w:ascii="" w:hAnsi="" w:cs="" w:eastAsia=""/>
          <w:b w:val="false"/>
          <w:i w:val="true"/>
          <w:strike w:val="false"/>
          <w:color w:val="000000"/>
          <w:sz w:val="20"/>
          <w:u w:val="none"/>
        </w:rPr>
        <w:t xml:space="preserve">第58回 日本脂質生化学会,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寿美, 城戸 口優,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炎症および癌病態におけるIID型sPLA2の二面的役割, </w:t>
      </w:r>
      <w:r>
        <w:rPr>
          <w:rFonts w:ascii="" w:hAnsi="" w:cs="" w:eastAsia=""/>
          <w:b w:val="false"/>
          <w:i w:val="true"/>
          <w:strike w:val="false"/>
          <w:color w:val="000000"/>
          <w:sz w:val="20"/>
          <w:u w:val="none"/>
        </w:rPr>
        <w:t xml:space="preserve">第58回 日本脂質生化学会,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真弥, 川本 晃平,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サイクリン依存性キナーゼPCTK3/CDK18による細胞運動調節機構の解明,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千葉 真也, 山崎 貴大, 日下 慎吾,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の血液成分による病原性亢進とヒト血液成分によるその防御, </w:t>
      </w:r>
      <w:r>
        <w:rPr>
          <w:rFonts w:ascii="" w:hAnsi="" w:cs="" w:eastAsia=""/>
          <w:b w:val="false"/>
          <w:i w:val="true"/>
          <w:strike w:val="false"/>
          <w:color w:val="000000"/>
          <w:sz w:val="20"/>
          <w:u w:val="none"/>
        </w:rPr>
        <w:t xml:space="preserve">第48回レンサ球菌研究会,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郁実,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 が産生する新規コレステロール依存性細胞溶解毒素Infantilysin, </w:t>
      </w:r>
      <w:r>
        <w:rPr>
          <w:rFonts w:ascii="" w:hAnsi="" w:cs="" w:eastAsia=""/>
          <w:b w:val="false"/>
          <w:i w:val="true"/>
          <w:strike w:val="false"/>
          <w:color w:val="000000"/>
          <w:sz w:val="20"/>
          <w:u w:val="none"/>
        </w:rPr>
        <w:t xml:space="preserve">第63回トキシンシンポジウム,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嶋谷 達哉, 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唾液腺再生モデルにおけるサチライシン様前駆体蛋白質変換酵素PACE4の発現誘導-Part II-, </w:t>
      </w:r>
      <w:r>
        <w:rPr>
          <w:rFonts w:ascii="" w:hAnsi="" w:cs="" w:eastAsia=""/>
          <w:b w:val="false"/>
          <w:i w:val="true"/>
          <w:strike w:val="false"/>
          <w:color w:val="000000"/>
          <w:sz w:val="20"/>
          <w:u w:val="none"/>
        </w:rPr>
        <w:t xml:space="preserve">第58回歯科基礎医学会学術大会,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唾液腺再生過程で見られる雌雄差について, </w:t>
      </w:r>
      <w:r>
        <w:rPr>
          <w:rFonts w:ascii="" w:hAnsi="" w:cs="" w:eastAsia=""/>
          <w:b w:val="false"/>
          <w:i w:val="true"/>
          <w:strike w:val="false"/>
          <w:color w:val="000000"/>
          <w:sz w:val="20"/>
          <w:u w:val="none"/>
        </w:rPr>
        <w:t xml:space="preserve">第58回歯科基礎医学会学術大会,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彩良,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小松 弘明,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PKGIIによるFGF/FGFR/ERK経路阻害機構の解明, </w:t>
      </w:r>
      <w:r>
        <w:rPr>
          <w:rFonts w:ascii="" w:hAnsi="" w:cs="" w:eastAsia=""/>
          <w:b w:val="false"/>
          <w:i w:val="true"/>
          <w:strike w:val="false"/>
          <w:color w:val="000000"/>
          <w:sz w:val="20"/>
          <w:u w:val="none"/>
        </w:rPr>
        <w:t xml:space="preserve">日本農芸化学会中四国支部第46回講演会,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城戸口 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村上 誠 : </w:t>
      </w:r>
      <w:r>
        <w:rPr>
          <w:rFonts w:ascii="" w:hAnsi="" w:cs="" w:eastAsia=""/>
          <w:b w:val="false"/>
          <w:i w:val="false"/>
          <w:strike w:val="false"/>
          <w:color w:val="000000"/>
          <w:sz w:val="20"/>
          <w:u w:val="none"/>
        </w:rPr>
        <w:t xml:space="preserve">IID型分泌性ホスホリパーゼA2は抗腫瘍免疫を抑制する, </w:t>
      </w:r>
      <w:r>
        <w:rPr>
          <w:rFonts w:ascii="" w:hAnsi="" w:cs="" w:eastAsia=""/>
          <w:b w:val="false"/>
          <w:i w:val="true"/>
          <w:strike w:val="false"/>
          <w:color w:val="000000"/>
          <w:sz w:val="20"/>
          <w:u w:val="none"/>
        </w:rPr>
        <w:t xml:space="preserve">第89回日本生化学会,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寿美, 城戸口 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IID型分泌性ホスホリパーゼA2は皮膚免疫疾患を普遍的に抑制する, </w:t>
      </w:r>
      <w:r>
        <w:rPr>
          <w:rFonts w:ascii="" w:hAnsi="" w:cs="" w:eastAsia=""/>
          <w:b w:val="false"/>
          <w:i w:val="true"/>
          <w:strike w:val="false"/>
          <w:color w:val="000000"/>
          <w:sz w:val="20"/>
          <w:u w:val="none"/>
        </w:rPr>
        <w:t xml:space="preserve">第89回日本生化学会,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吉冨 耕太,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CHO細胞における安定染色体の遺伝子地図作成とCRISPR/Cas9システムを用いた遺伝子ターゲッティングによる抗体生産株の構築,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翔,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緒方 法親,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染色体異数性を持つ抗体生産CHO細胞の網羅的遺伝子発現解析,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涼之介,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黄川田 隆洋, 小出 静代, 古賀 雄一,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Tret1遺伝子導入によるCHO細胞の抗体凝集抑制と細胞増殖能の改善,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香川 悠馬,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CHO細胞を用いたサメ由来重鎖抗体の分泌発現コンストラクトの検討,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秦 信子 : </w:t>
      </w:r>
      <w:r>
        <w:rPr>
          <w:rFonts w:ascii="" w:hAnsi="" w:cs="" w:eastAsia=""/>
          <w:b w:val="false"/>
          <w:i w:val="false"/>
          <w:strike w:val="false"/>
          <w:color w:val="000000"/>
          <w:sz w:val="20"/>
          <w:u w:val="none"/>
        </w:rPr>
        <w:t xml:space="preserve">CHO 細胞を用いた抗体生産プロセスにおける糖鎖構造解析,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小松 圭, 公文 健人, 福谷 洋介,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養王田 正文 : </w:t>
      </w:r>
      <w:r>
        <w:rPr>
          <w:rFonts w:ascii="" w:hAnsi="" w:cs="" w:eastAsia=""/>
          <w:b w:val="false"/>
          <w:i w:val="false"/>
          <w:strike w:val="false"/>
          <w:color w:val="000000"/>
          <w:sz w:val="20"/>
          <w:u w:val="none"/>
        </w:rPr>
        <w:t xml:space="preserve">CHO 細胞におけるPDIa4 の抗体産生に及ぼす影響,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中西 智美,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systemによるHasA分泌機構の解明,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浜垣 秀平, 高木 大地,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systemを用いた大腸菌による1本鎖抗体分泌系の構築,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桑村 修司,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アメフラシ消化液より単離したフロロタンニン結合蛋白質，EHEPの特性解析,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日下 信吾,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が産生するシアリダーゼの発現制御機構の解析, </w:t>
      </w:r>
      <w:r>
        <w:rPr>
          <w:rFonts w:ascii="" w:hAnsi="" w:cs="" w:eastAsia=""/>
          <w:b w:val="false"/>
          <w:i w:val="true"/>
          <w:strike w:val="false"/>
          <w:color w:val="000000"/>
          <w:sz w:val="20"/>
          <w:u w:val="none"/>
        </w:rPr>
        <w:t xml:space="preserve">第69回日本細菌学会中国・四国支部総会,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直翅目昆虫フタホシコオロギにおけるゲノム編集, </w:t>
      </w:r>
      <w:r>
        <w:rPr>
          <w:rFonts w:ascii="" w:hAnsi="" w:cs="" w:eastAsia=""/>
          <w:b w:val="false"/>
          <w:i w:val="true"/>
          <w:strike w:val="false"/>
          <w:color w:val="000000"/>
          <w:sz w:val="20"/>
          <w:u w:val="none"/>
        </w:rPr>
        <w:t xml:space="preserve">第87回日本動物学会大会,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真弥, 川本 晃平, 澤本 真菜,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PCTK3/CDK18による細胞形態・運動の制御,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川村 菜美子,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難発現性抗体生産プロセス構築を指向した抗体凝集性の解析と抑制の試み,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阿賀 万里菜,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抗体高生産株選抜を目的としたメチル化DNA測定法構築の試み,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悠馬,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野村 嘉紀,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ヒト及びサメ由来抗体配列の融合による新規抗体創製の試み,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藤野 祐輝,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ATP供給強化を指向した抗体産生CHO細胞の構築と解析,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立松 洋平,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ヒト特異的な細胞障害性を示す細菌毒素に対する糖の阻害作用, </w:t>
      </w:r>
      <w:r>
        <w:rPr>
          <w:rFonts w:ascii="" w:hAnsi="" w:cs="" w:eastAsia=""/>
          <w:b w:val="false"/>
          <w:i w:val="true"/>
          <w:strike w:val="false"/>
          <w:color w:val="000000"/>
          <w:sz w:val="20"/>
          <w:u w:val="none"/>
        </w:rPr>
        <w:t xml:space="preserve">第20回バイオ治療法研究会,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西郷 琢也,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mitisにおける効果的な形質転換法の検討,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mitisが産生する新規5ドメイン型コレステロール依存性細胞溶解毒素の作用特性の多様性,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日下 竜馬,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ウマ赤血球に存在するExD-CDCレセプターの探索,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HasAの分泌に関わるHasD領域の同定,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浜垣 秀平, 高木 大地,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大腸菌による1本鎖抗体分泌系の構築,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河内 俊裕, 奥田 匡洋,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ダイコン由来システインプロテアーゼResponsive to Dehydration 19の同定,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モデル昆虫(コオロギ)を用いた研究におけるゲノム編集技術の活用,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健康と病態に関わる脂質ネットワークの研究, </w:t>
      </w:r>
      <w:r>
        <w:rPr>
          <w:rFonts w:ascii="" w:hAnsi="" w:cs="" w:eastAsia=""/>
          <w:b w:val="false"/>
          <w:i w:val="true"/>
          <w:strike w:val="false"/>
          <w:color w:val="000000"/>
          <w:sz w:val="20"/>
          <w:u w:val="none"/>
        </w:rPr>
        <w:t xml:space="preserve">第2回BRIGHTシンポジウム,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岡畑 達也, 村上 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小椋 義俊, 林 哲也,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mitisが保有するコレステロール依存性細胞溶解毒素遺伝子周辺における遺伝子配座の多様性,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的場 正樹,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intermediusの高病原性株スクリーニングシステムの開発,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誠也,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anginosusが保有する新規Extra-chromosomal DNAの分子特性,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彩良, 大上 友菜,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DNA傷害によるアポトーシス誘導におけるDRAK1の関連性,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高井 将光,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フタホシコオロギの食用化に向けた生産システムの検討, </w:t>
      </w:r>
      <w:r>
        <w:rPr>
          <w:rFonts w:ascii="" w:hAnsi="" w:cs="" w:eastAsia=""/>
          <w:b w:val="false"/>
          <w:i w:val="true"/>
          <w:strike w:val="false"/>
          <w:color w:val="000000"/>
          <w:sz w:val="20"/>
          <w:u w:val="none"/>
        </w:rPr>
        <w:t xml:space="preserve">第61回日本応用動物昆虫学会大会,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Maeda Saori, Miyachi Yuki,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olfactory stimulation on taste perception: An electroencephalogram frequency analysis study, </w:t>
      </w:r>
      <w:r>
        <w:rPr>
          <w:rFonts w:ascii="" w:hAnsi="" w:cs="" w:eastAsia=""/>
          <w:b w:val="false"/>
          <w:i w:val="true"/>
          <w:strike w:val="false"/>
          <w:color w:val="000000"/>
          <w:sz w:val="20"/>
          <w:u w:val="none"/>
        </w:rPr>
        <w:t xml:space="preserve">The 94th Annual Meeting of the Physiological Science of Japan,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唾液腺再生過程で見られる雌雄差について,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451,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嶋谷 達哉, 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唾液腺再生モデルにおけるサチライシン様前駆体蛋白質変換酵素PACE4の発現誘導-Part II-,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415, 2016年8月.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