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土井 久志 : </w:t>
      </w:r>
      <w:r>
        <w:rPr>
          <w:rFonts w:ascii="" w:hAnsi="" w:cs="" w:eastAsia=""/>
          <w:b w:val="false"/>
          <w:i w:val="false"/>
          <w:strike w:val="false"/>
          <w:color w:val="000000"/>
          <w:sz w:val="20"/>
          <w:u w:val="none"/>
        </w:rPr>
        <w:t>Efficient Syntheses of L-[5-11C]Leucine and L--[5-11C]Methylleucine using [11C]CH3I, 優秀発表賞, 日本分子イメージング学会,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リエントリーからラセンへ: 自発形成されるラセン波の起源, 第5回領域会議 フラッシュトーク賞, 新学術領域:シンギュラリティ生物学,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崔 翼龍, 細谷 孝充 : </w:t>
      </w:r>
      <w:r>
        <w:rPr>
          <w:rFonts w:ascii="" w:hAnsi="" w:cs="" w:eastAsia=""/>
          <w:b w:val="false"/>
          <w:i w:val="false"/>
          <w:strike w:val="false"/>
          <w:color w:val="000000"/>
          <w:sz w:val="20"/>
          <w:u w:val="none"/>
        </w:rPr>
        <w:t>Synthesis of 11C-Radiolabeled Eribulin via Henry Reaction, 優秀発表賞, 日本分子イメージング学会,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FG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Synthesis of 11C-Radiolabeled Eribulin as a Companion Diagnostics PET Tracer for Brain Glioblastoma, BCSJ Award, Bulletin of the Chemical Society of Japan,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