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TW103127761 (Aug. 2014), TW201530630 A (Aug. 2015), .</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KR2014-0106977 (Aug. 2014), KR20150021462 A (Mar. 2015), 10-1697401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US14/463,673 (Aug. 2014), US2015052702 A1 (Feb. 2015), 10,049,899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新美 匡俊, 向出 尚正, 仲宗根 歩, 平田 萌々子,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正姿勢誘導装置及び正姿勢誘導プログラム,  (2019年4月),  (2020年10月), 特許第2020-171444号 (2020年10月).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真志穂, 竹島 雅之,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郭 澤華, 毛笠 龍之介, 小幡 翼, 藤川 達也, 前田 晏里 : </w:t>
      </w:r>
      <w:r>
        <w:rPr>
          <w:rFonts w:ascii="" w:hAnsi="" w:cs="" w:eastAsia=""/>
          <w:b w:val="false"/>
          <w:i w:val="false"/>
          <w:strike w:val="false"/>
          <w:color w:val="000000"/>
          <w:sz w:val="20"/>
          <w:u w:val="none"/>
        </w:rPr>
        <w:t>給餌装置,  (2019年5月), 特許第2019-095223号 (2019年5月).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