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Methods for Measuring the Insulin Receptor Alpha Subunit, PCT/JP2004/005412 (Apr. 2004), WO2004/097414 (Feb. 2006), 1624305 (Jun. 2010).</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シリンダー側壁にかかるスラスト荷重を低減した動力変換装置, 特願2004-149848 (2004年5月), 特開2005-330889 (2005年12月),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新居 史朗, 牛尾 仁 : </w:t>
      </w:r>
      <w:r>
        <w:rPr>
          <w:rFonts w:ascii="" w:hAnsi="" w:cs="" w:eastAsia=""/>
          <w:b w:val="false"/>
          <w:i w:val="false"/>
          <w:strike w:val="false"/>
          <w:color w:val="000000"/>
          <w:sz w:val="20"/>
          <w:u w:val="none"/>
        </w:rPr>
        <w:t>再生骨材によるコンクリートの製造方法, 特願2004-172820 (2004年6月), 特開2005-350303 (2005年12月),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シリカ粒子を含有する放射線感光性色素組成物の10Gy以下の低線量の放射線の測定への使用, 特願2004-190421 (2004年6月), 特開2006- (2006年), 特許第4586191号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一宮 桂一郎 : </w:t>
      </w:r>
      <w:r>
        <w:rPr>
          <w:rFonts w:ascii="" w:hAnsi="" w:cs="" w:eastAsia=""/>
          <w:b w:val="false"/>
          <w:i w:val="false"/>
          <w:strike w:val="false"/>
          <w:color w:val="000000"/>
          <w:sz w:val="20"/>
          <w:u w:val="none"/>
        </w:rPr>
        <w:t>コンクリート固化体組成物およびその製造方法およびコンクリート固化体, 特願2004-192553 (2004年6月), 特開2006-16213 (2006年1月), 特許第4631045号 (2010年11月).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シャトルベクター, 特願2004-380940 (2004年12月), 特開2006-180843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第3級アルコールの製造方法, 特願2005-174781 (2005年6月), 特許第4825969号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西矢 芳昭 : </w:t>
      </w:r>
      <w:r>
        <w:rPr>
          <w:rFonts w:ascii="" w:hAnsi="" w:cs="" w:eastAsia=""/>
          <w:b w:val="false"/>
          <w:i w:val="false"/>
          <w:strike w:val="false"/>
          <w:color w:val="000000"/>
          <w:sz w:val="20"/>
          <w:u w:val="none"/>
        </w:rPr>
        <w:t>タンパク質を製造する方法, 特願2005-227282 (2005年8月), 特開2007-37498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ストレプトマイセス属微生物における遺伝子高発現系, 特願2005-244690 (2005年8月), 特開2007-53994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空力的調速機構を備える縦軸型直線翼風車, 特願2005-271578 (2005年9月), 特開2007-85182 (2007年4月), 特許第4982733号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横田 利夫, 松本 正志 : </w:t>
      </w:r>
      <w:r>
        <w:rPr>
          <w:rFonts w:ascii="" w:hAnsi="" w:cs="" w:eastAsia=""/>
          <w:b w:val="false"/>
          <w:i w:val="false"/>
          <w:strike w:val="false"/>
          <w:color w:val="000000"/>
          <w:sz w:val="20"/>
          <w:u w:val="none"/>
        </w:rPr>
        <w:t>歯周病用光治療器, 特願2006-026905 (2006年2月), 特許第4707063号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ポリエステルの分解方法および芳香族ジカルボン酸の回収方法, 特願2006-03415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赤外線案内システムおよび利用者案内端末装置, 特願PCT/JP2006/303574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蛍光材料及びX線増感基板, 特願2006-79162 (2006年3月), 特許第4759741号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武井 謙典, 藤田 理英子 : </w:t>
      </w:r>
      <w:r>
        <w:rPr>
          <w:rFonts w:ascii="" w:hAnsi="" w:cs="" w:eastAsia=""/>
          <w:b w:val="false"/>
          <w:i w:val="false"/>
          <w:strike w:val="false"/>
          <w:color w:val="000000"/>
          <w:sz w:val="20"/>
          <w:u w:val="none"/>
        </w:rPr>
        <w:t>新規物質TMR, 特願2006-81893 (2006年3月), 特開2007-254399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伊藤 浩史 : </w:t>
      </w:r>
      <w:r>
        <w:rPr>
          <w:rFonts w:ascii="" w:hAnsi="" w:cs="" w:eastAsia=""/>
          <w:b w:val="false"/>
          <w:i w:val="false"/>
          <w:strike w:val="false"/>
          <w:color w:val="000000"/>
          <w:sz w:val="20"/>
          <w:u w:val="none"/>
        </w:rPr>
        <w:t>放射線検出器, 特願2006-349136 (2006年12月), 特開2008-157846 (2008年7月),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小嶋 純, 西田 清隆 : </w:t>
      </w:r>
      <w:r>
        <w:rPr>
          <w:rFonts w:ascii="" w:hAnsi="" w:cs="" w:eastAsia=""/>
          <w:b w:val="false"/>
          <w:i w:val="false"/>
          <w:strike w:val="false"/>
          <w:color w:val="000000"/>
          <w:sz w:val="20"/>
          <w:u w:val="none"/>
        </w:rPr>
        <w:t>抗ヒスタミン作用を有する医薬, 特願PCT/JP2006/325862 (2006年12月),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富士雄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蛍光光度計, 特願2006-356894 (2006年12月), 特開2008-16550 (2008年7月), 特許第P07001号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トランスジェニック非ヒト動物, 特願2007-121974 (2007年5月), 特開2008-271913 (2008年11月), .</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インスリン受容体αサブユニットの測定試薬, 特願2007-253814 (2007年9月), 特開2009-085685 (2009年4月),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GLP-1の発現・分泌を指標としたスクリーニング系, 特願2008-075833 (2007年12月),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特願2007-337431 (2007年12月), 特開2009-156782 (2007年7月),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特願2007-337430 (2007年12月), 特開2009-156781 (2009年7月),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動的画像領域分割方法，動的画像領域分割装置，および動的画像領域分割プログラム, 特願2008-054151 (2008年3月), 特開2009-211439 (2009年9月),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顎運動の測定装置,  (2008年3月), 特許第4612914号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向井 真紀子 : </w:t>
      </w:r>
      <w:r>
        <w:rPr>
          <w:rFonts w:ascii="" w:hAnsi="" w:cs="" w:eastAsia=""/>
          <w:b w:val="false"/>
          <w:i w:val="false"/>
          <w:strike w:val="false"/>
          <w:color w:val="000000"/>
          <w:sz w:val="20"/>
          <w:u w:val="none"/>
        </w:rPr>
        <w:t>イチゴ重要病害の病原菌検出方法および検出用プライマー, 特願2008-214831 (2008年8月), 特開2010-46038 (2010年3月),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シリカナノカプセル, 特願2009-539417 (2008年10月),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化学硬化型のグラスアイオノマーセメント, 特願07742320 0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化学硬化型グラスアイオノマーセメント, 特願12/298, 154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Liu Yiyao : </w:t>
      </w:r>
      <w:r>
        <w:rPr>
          <w:rFonts w:ascii="" w:hAnsi="" w:cs="" w:eastAsia=""/>
          <w:b w:val="false"/>
          <w:i w:val="false"/>
          <w:strike w:val="false"/>
          <w:color w:val="000000"/>
          <w:sz w:val="20"/>
          <w:u w:val="none"/>
        </w:rPr>
        <w:t>シリカナノカプセル,  (2008年10月), 特許第PCT/JP2008/069976号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CT装置，CT装置における画像再構成方法，及び電子回路部品, 特願2008-317758 (2008年12月), 特開2010-136958 (2010年6月), 特許第5493072号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System and Method for Analyzing Waves Electrocardiogram during CPR, US8190255B2 (Dec. 2008),  (May 2012), US8190255 B2 (Dec. 2007).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特願2009-013725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武井 恒知 : </w:t>
      </w:r>
      <w:r>
        <w:rPr>
          <w:rFonts w:ascii="" w:hAnsi="" w:cs="" w:eastAsia=""/>
          <w:b w:val="false"/>
          <w:i w:val="false"/>
          <w:strike w:val="false"/>
          <w:color w:val="000000"/>
          <w:sz w:val="20"/>
          <w:u w:val="none"/>
        </w:rPr>
        <w:t>ヌクレオチドの抽出方法, 特願PCT/JP2009/51364 (2009年1月), 特開WO 2009/096429 A1 (2009年8月), 特許第2008-017863号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武井 恒知, 水野 大 : </w:t>
      </w:r>
      <w:r>
        <w:rPr>
          <w:rFonts w:ascii="" w:hAnsi="" w:cs="" w:eastAsia=""/>
          <w:b w:val="false"/>
          <w:i w:val="false"/>
          <w:strike w:val="false"/>
          <w:color w:val="000000"/>
          <w:sz w:val="20"/>
          <w:u w:val="none"/>
        </w:rPr>
        <w:t>合成ペプチドを含有する抗原薬物ビークルとこれを用いる粘膜ワクチン,  (2009年3月),  (2010年4月), 特許第PCT/JP2009/0565608号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寺島 薫 : </w:t>
      </w:r>
      <w:r>
        <w:rPr>
          <w:rFonts w:ascii="" w:hAnsi="" w:cs="" w:eastAsia=""/>
          <w:b w:val="false"/>
          <w:i w:val="false"/>
          <w:strike w:val="false"/>
          <w:color w:val="000000"/>
          <w:sz w:val="20"/>
          <w:u w:val="none"/>
        </w:rPr>
        <w:t>インフルエンザ罹患リスクの予測方法,  (2009年8月),  (2010年9月), 特許第12/461,983, 09011204,6号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アレルギー疾患の判定方法,  (2009年9月),  (2010年9月), 特許第2009-503895号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乳幼児のアレルギー発症の予測・アレルギーの増悪，改善の判定法,  (2009年10月),  (2010年11月), 特許第2009-250098号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インスリンレセプターαサブユニットの測定方法, 特願2009-297228 (2009年12月), 特開2010-145409 (2010年7月), 特許第4530286号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(2010年1月), 特許第US8,821,566 B2号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血中因子の測定による健常人のインスリン抵抗性の早期診断方法,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粘膜ワクチン,  (2010年3月),  (2011年3月), 特許第2010-045205号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澤淵 貴子 : </w:t>
      </w:r>
      <w:r>
        <w:rPr>
          <w:rFonts w:ascii="" w:hAnsi="" w:cs="" w:eastAsia=""/>
          <w:b w:val="false"/>
          <w:i w:val="false"/>
          <w:strike w:val="false"/>
          <w:color w:val="000000"/>
          <w:sz w:val="20"/>
          <w:u w:val="none"/>
        </w:rPr>
        <w:t>アレルギー疾患の判定方法及びアレルギー疾患の判定キット,  (2010年6月),  (2011年6月), 特許第2010-129694号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「液晶含有シリカナノ粒子」(コアシェル法),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「液晶分散シリカナノ粒子」(ストーバー法),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塙 雅明, 山本 善一, 井 紀孝, 角田 健司 : </w:t>
      </w:r>
      <w:r>
        <w:rPr>
          <w:rFonts w:ascii="" w:hAnsi="" w:cs="" w:eastAsia=""/>
          <w:b w:val="false"/>
          <w:i w:val="false"/>
          <w:strike w:val="false"/>
          <w:color w:val="000000"/>
          <w:sz w:val="20"/>
          <w:u w:val="none"/>
        </w:rPr>
        <w:t>インフルエンザの治療剤または予防剤, 特願2011-15729 (2011年1月), 特開WO2012/101846 (2012年8月), 特許第PCT/JP2011/067321号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特願2011-023697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小胞体ストレス制御に関与するmiRNA, 特願61-54078()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特開2013-106829 (2013年6月), 特許第5899864号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特願PCT/JP2012/052650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山根 一彦, 大村 智, 中野 洋文, 山地 賢三郎, 山本 剛 : </w:t>
      </w:r>
      <w:r>
        <w:rPr>
          <w:rFonts w:ascii="" w:hAnsi="" w:cs="" w:eastAsia=""/>
          <w:b w:val="false"/>
          <w:i w:val="false"/>
          <w:strike w:val="false"/>
          <w:color w:val="000000"/>
          <w:sz w:val="20"/>
          <w:u w:val="none"/>
        </w:rPr>
        <w:t>PDK4阻害剤及びその利用,  (2012年4月), 特開WO2013/153821 A1 (2013年10月), 特許第PCT/JP2013/002500号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強度変調放射線治療計画装置，強度変調放射線照射装置の放射線ビーム係数演算方法，強度変調放射線治療計画プログラム及びコンピュータで読み取り可能な記録媒体並びに記録した機器, 特願2012-166589 (2012年7月), 特開2014-23741 (2014年2月),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上田 博嗣, 吉川 浩司, 大隅 恵介, 山本 伸行, 周藤 健治 : </w:t>
      </w:r>
      <w:r>
        <w:rPr>
          <w:rFonts w:ascii="" w:hAnsi="" w:cs="" w:eastAsia=""/>
          <w:b w:val="false"/>
          <w:i w:val="false"/>
          <w:strike w:val="false"/>
          <w:color w:val="000000"/>
          <w:sz w:val="20"/>
          <w:u w:val="none"/>
        </w:rPr>
        <w:t>RSV粘膜ワクチン, 特願2011-185873 (2012年8月), 特開WO2013/031827 (2013年3月), 特許第PCT/JP2012/071831号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小胞体ストレス調節剤,  (2012年9月), 特許第PCT/JP2012/075207号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上下歯列の3次元シミュレーション表示方法及び咬合判定方法,  (2012年9月), 特許第2012-212166号.</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山田 隆治, 高井 久司, 市樂 輝義 : </w:t>
      </w:r>
      <w:r>
        <w:rPr>
          <w:rFonts w:ascii="" w:hAnsi="" w:cs="" w:eastAsia=""/>
          <w:b w:val="false"/>
          <w:i w:val="false"/>
          <w:strike w:val="false"/>
          <w:color w:val="000000"/>
          <w:sz w:val="20"/>
          <w:u w:val="none"/>
        </w:rPr>
        <w:t>がん治療用密封小線源の放射線強度測定装置,  (2012年10月),  (2012年10月), 特許第2012-223836号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智, 山地 賢三郎, 山本 剛,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砂塚 敏明, 廣瀬 友靖 : </w:t>
      </w:r>
      <w:r>
        <w:rPr>
          <w:rFonts w:ascii="" w:hAnsi="" w:cs="" w:eastAsia=""/>
          <w:b w:val="false"/>
          <w:i w:val="false"/>
          <w:strike w:val="false"/>
          <w:color w:val="000000"/>
          <w:sz w:val="20"/>
          <w:u w:val="none"/>
        </w:rPr>
        <w:t>PDK4阻害剤及びその応用,  (2012年12月), 特開WO2014/103321 A1 (2014年7月), 特許第PCT/JP2013/007649号 (2013年12月).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経口アンチエイジング剤, 特願2013-022555 (2013年2月),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寛治, 川岡 拓司, 荒古江 圭嗣,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スクリューインプラント, 特願2013-055917 (2013年3月), 特開2014-180366, 特許第5904963号 (2016年3月).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晃彦, 花田 祐紀,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谷 博文, 渡慶次 学 : </w:t>
      </w:r>
      <w:r>
        <w:rPr>
          <w:rFonts w:ascii="" w:hAnsi="" w:cs="" w:eastAsia=""/>
          <w:b w:val="false"/>
          <w:i w:val="false"/>
          <w:strike w:val="false"/>
          <w:color w:val="000000"/>
          <w:sz w:val="20"/>
          <w:u w:val="none"/>
        </w:rPr>
        <w:t>血液検体のATP測定方法及びキット, 特願2013-174874 (2013年8月), 特開2015-42156 (2015年3月), 特許第2013-174874号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看護サマリー作成装置及び看護サマリー作成プログラム, 特願2013-202272(P2013-20222) (2013年9月), 特開2015-69348(P2015-69348A) (2015年4月), 特許第-号.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長谷 仁, 来田 文夫 : </w:t>
      </w:r>
      <w:r>
        <w:rPr>
          <w:rFonts w:ascii="" w:hAnsi="" w:cs="" w:eastAsia=""/>
          <w:b w:val="false"/>
          <w:i w:val="false"/>
          <w:strike w:val="false"/>
          <w:color w:val="000000"/>
          <w:sz w:val="20"/>
          <w:u w:val="none"/>
        </w:rPr>
        <w:t>エックス線検出具及びエックス線検出方法,  (2013年10月), 特許第2013-223468号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特願2014-553236 (2013/12/24) (2013年12月), 特開WO2014/098249 (2014/6/26) (2014年6月), 特許第6403062(2018/9/21)号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看護管理分析装置及びプログラム, 特願2014-27711(P2014-27711) (2014年2月), 特開2015-153246(P2015-153246A) (2015年8月), 特許第P14005 2014-027711号.</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ナノファイバーのコーティングシートとこのコーティングシートの検査方法, 特願2014-163236 (2014年8月), 特許第6342261号 (2018年5月).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TW103127761 (Aug. 2014), TW201530630 A (Aug. 2015), .</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KR2014-0106977 (Aug. 2014), KR20150021462 A (Mar. 2015), 10-1697401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US14/463,673 (Aug. 2014), US2015052702 A1 (Feb. 2015), 10,049,899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特願2010-547531 (2014年8月), 特許第5598922号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Alloy for Medical Use and Medical Device, 13/392,905 (Sep. 2014), US8,821,566 B2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前田 淳, 益子 裕伎 : </w:t>
      </w:r>
      <w:r>
        <w:rPr>
          <w:rFonts w:ascii="" w:hAnsi="" w:cs="" w:eastAsia=""/>
          <w:b w:val="false"/>
          <w:i w:val="false"/>
          <w:strike w:val="false"/>
          <w:color w:val="000000"/>
          <w:sz w:val="20"/>
          <w:u w:val="none"/>
        </w:rPr>
        <w:t>放射線感知材料,  (2014年9月), 特許第2014-189750号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抗プリオン蛋白質抗体とその用途,  (2015年4月), 特許第2015-077742号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シンチレータ固定化ケイ酸粒子, 特願2015-090939 (2015年4月), 特許第6590185号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皆木 省吾,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咬みしめ検知具及び歯ぎしり治療具並びに筋緊張性頭痛治療具, 特願2015-243384 (2015年12月),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弘昭,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顎変形症術後顔貌予測法及びシステム, 特願5883816 (2016年2月), 特許第2013-047559号.</w:t>
      </w:r>
    </w:p>
    <w:p>
      <w:pPr>
        <w:numPr>
          <w:numId w:val="16"/>
        </w:numPr>
        <w:autoSpaceDE w:val="off"/>
        <w:autoSpaceDN w:val="off"/>
        <w:spacing w:line="-240" w:lineRule="auto"/>
        <w:ind w:left="30"/>
      </w:pPr>
      <w:r>
        <w:rPr>
          <w:rFonts w:ascii="" w:hAnsi="" w:cs="" w:eastAsia=""/>
          <w:b w:val="true"/>
          <w:i w:val="false"/>
          <w:strike w:val="false"/>
          <w:color w:val="000000"/>
          <w:sz w:val="20"/>
          <w:u w:val="none"/>
        </w:rPr>
        <w:t>Masakazu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Method for Transferring Cas9 mRNA Into Mammalian Fertilized Egg by Electroporation,  (Feb. 2016), PCT/JP2016/054735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ゲノム編集方法, 特願2017-027384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州吾, 本田 善央,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天野 浩, 藤本 直樹 : </w:t>
      </w:r>
      <w:r>
        <w:rPr>
          <w:rFonts w:ascii="" w:hAnsi="" w:cs="" w:eastAsia=""/>
          <w:b w:val="false"/>
          <w:i w:val="false"/>
          <w:strike w:val="false"/>
          <w:color w:val="000000"/>
          <w:sz w:val="20"/>
          <w:u w:val="none"/>
        </w:rPr>
        <w:t>気相成長装置, 特願2017-183987 (2017年9月), 特開2019-059636 (2019年4月), .</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市村 真祐子, 大曲 勝久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常山 幸一 : </w:t>
      </w:r>
      <w:r>
        <w:rPr>
          <w:rFonts w:ascii="" w:hAnsi="" w:cs="" w:eastAsia=""/>
          <w:b w:val="false"/>
          <w:i w:val="false"/>
          <w:strike w:val="false"/>
          <w:color w:val="000000"/>
          <w:sz w:val="20"/>
          <w:u w:val="none"/>
        </w:rPr>
        <w:t>NAFLD,  (Oct. 2017), 2017-194603.</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州吾,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天野 浩, 三木 伸一, 長尾 博文 : </w:t>
      </w:r>
      <w:r>
        <w:rPr>
          <w:rFonts w:ascii="" w:hAnsi="" w:cs="" w:eastAsia=""/>
          <w:b w:val="false"/>
          <w:i w:val="false"/>
          <w:strike w:val="false"/>
          <w:color w:val="000000"/>
          <w:sz w:val="20"/>
          <w:u w:val="none"/>
        </w:rPr>
        <w:t>気相成長装置, 特願2017-241860 (2017年12月), 特開2019-110197 (2019年7月),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特願15/938,839 (2018年3月), 特開US 10,507,230 (2019年12月), 特許第US 10,507,230号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福士 政広, 井上 一雅,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多チャンネル放射能深度分布測定器,  (2017年12月),  (2017年12月), 特許第G01T 1/16号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Rolland A., Li Yihan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Fermann E. M. : </w:t>
      </w:r>
      <w:r>
        <w:rPr>
          <w:rFonts w:ascii="" w:hAnsi="" w:cs="" w:eastAsia=""/>
          <w:b w:val="false"/>
          <w:i w:val="false"/>
          <w:strike w:val="false"/>
          <w:color w:val="000000"/>
          <w:sz w:val="20"/>
          <w:u w:val="none"/>
        </w:rPr>
        <w:t>Integrated photonic microwave transceiver system,  (Jul. 2018),  (Jan. 2019), US10498453B2 (Dec.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COMPOSITION FOR TREATMENT OF DAMEGED PART, US 16/043,395 (2018/7/24) (Jul. 2018), US 2018/0325946(2018/11/15) (Nov. 2018), US 2021/00000000 (Jul.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吉田 治正, 三宅 秀人 : </w:t>
      </w:r>
      <w:r>
        <w:rPr>
          <w:rFonts w:ascii="" w:hAnsi="" w:cs="" w:eastAsia=""/>
          <w:b w:val="false"/>
          <w:i w:val="false"/>
          <w:strike w:val="false"/>
          <w:color w:val="000000"/>
          <w:sz w:val="20"/>
          <w:u w:val="none"/>
        </w:rPr>
        <w:t>半導体基板および半導体基板の製造方法, 特願2018-155448 (2018年8月), 特開2020-29383 (2020年2月), .</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陽,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小野 順玄 : </w:t>
      </w:r>
      <w:r>
        <w:rPr>
          <w:rFonts w:ascii="" w:hAnsi="" w:cs="" w:eastAsia=""/>
          <w:b w:val="false"/>
          <w:i w:val="false"/>
          <w:strike w:val="false"/>
          <w:color w:val="000000"/>
          <w:sz w:val="20"/>
          <w:u w:val="none"/>
        </w:rPr>
        <w:t>画像処理装置，及び，それを含む磁気共鳴イメージング装置及び磁気共鳴イメージングシステム,  (2018年11月), 特許第P2018-208813号.</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殺菌剤及び殺菌方法,  (2018年11月),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新美 匡俊, 向出 尚正, 仲宗根 歩, 平田 萌々子,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正姿勢誘導装置及び正姿勢誘導プログラム,  (2019年4月),  (2020年10月), 特許第2020-171444号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高井 真志穂, 竹島 雅之,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郭 澤華, 毛笠 龍之介, 小幡 翼, 藤川 達也, 前田 晏里 : </w:t>
      </w:r>
      <w:r>
        <w:rPr>
          <w:rFonts w:ascii="" w:hAnsi="" w:cs="" w:eastAsia=""/>
          <w:b w:val="false"/>
          <w:i w:val="false"/>
          <w:strike w:val="false"/>
          <w:color w:val="000000"/>
          <w:sz w:val="20"/>
          <w:u w:val="none"/>
        </w:rPr>
        <w:t>給餌装置,  (2019年5月), 特許第2019-095223号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特願PCT/JP2020/035902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特願PCT/JP2020/035903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特願2019-175208 (2019年9月),  (2020年11月), 特許第6789528号.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特願2019-175204 (2019年9月),  (2020年12月), 特許第6811466号.</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 Taniguchi,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IMAGE PROCESSING APPARATUS, MAGNETIC RESONANCE IMAGING APPARATUS INCLUDING THE SAME, AND MAGNETIC RESONANCE IMAGING SYSTEM,  (Nov. 2019), P16/675482.</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南出 泰亜, 大野 誠吾,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電磁波制御装置，電磁波制御方法，及び電磁波伝達装置, 特願2020-030068 (2020年2月), 特許第2020-030068号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功, 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成人T細胞白血病の予防及び/又は治療剤, 特願2020-72569 (2020年3月),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snoRNAの発現抑制剤を有効成分とするがん増殖抑制剤, 特願2020-507435 (2020年5月),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光周波数コム発生装置,  (2020年11月), 特許第2020-183911号.</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新型コロナウイルス感染症の予防及び/又は治療剤, 特願2021-41856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マイクロコムの位相雑音低減化装置及び方法,  (2021年3月), 特許第2021-037635号.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光周波数コムの周波数制御装置及び方法,  (2021年3月), 特許第2021-037633号.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光周波数コムの周波数掃引量測定装置及び方法,  (2021年3月), 特許第2021-037634号.</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ライダー装置及びライダー制御方法,  (2021年3月), 特許第2021-046609号.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距離，速度測定装置及び距離，速度測定方法,  (2021年3月), 特許第2021-046608号.</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予後不良のがん細胞の増殖抑制剤, 特願2020-550471 (2021年3月),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奥村 正樹, 稲葉 謙次,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金村 進吾,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液滴およびその製造方法, 特願2022-502960 (2021年6月),  (2022年12月), 特許第7194403号.</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歯科治療用インデックスの作製方法，歯科治療システム，及び歯科治療用 インデックス, 特願2021-132386 (2021年8月), 特開2023-26932 (2023年3月), 特許第2021-132386号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高橋 伸典 : </w:t>
      </w:r>
      <w:r>
        <w:rPr>
          <w:rFonts w:ascii="" w:hAnsi="" w:cs="" w:eastAsia=""/>
          <w:b w:val="false"/>
          <w:i w:val="false"/>
          <w:strike w:val="false"/>
          <w:color w:val="000000"/>
          <w:sz w:val="20"/>
          <w:u w:val="none"/>
        </w:rPr>
        <w:t>骨疾患を処置または予防するための組成物, 特願P275144 (2021年9月),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非アルコール性脂肪肝炎を治療または予防するための医薬組成物,  (2022年1月),  (2023年8月), 特許第2022-008773号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特願2022-100004 (2022年6月),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木原 虎 : </w:t>
      </w:r>
      <w:r>
        <w:rPr>
          <w:rFonts w:ascii="" w:hAnsi="" w:cs="" w:eastAsia=""/>
          <w:b w:val="false"/>
          <w:i w:val="false"/>
          <w:strike w:val="false"/>
          <w:color w:val="000000"/>
          <w:sz w:val="20"/>
          <w:u w:val="none"/>
        </w:rPr>
        <w:t>レーザ素子及びレーザ装置, 特願2022-191437 (2022年11月),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光位相変調モジュール, 特願2023-179211 (2023年10月), 特許第2023-179211号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特許第2024-083531号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