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木沢村,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2004年4月〜2005年3月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子どもの体力向上実践事業,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2004年10月〜2007年3月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徳島大学地域交流シンポジウム「IT社会と地域貢献],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2005年2月, 研究報告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徳島大学地域交流シンポジウム「IT社会と地域貢献],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2005年2月, 総合司会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宮澤 一人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徳島県音楽コンクール実行委員, 徳島県音楽コンクール実行委員会, 2005年1月〜12月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藍住町,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とくしまユニバーサルデザイン県民会議, とくしまユニバーサルデザイン県民会議, 2005年8月〜2007年8月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子どもの体力向上実践事業,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2004年10月〜2007年3月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上勝町樫原の棚田の重要文化的景観指定に関わる調査研究, 上勝町,(有)環境とまちづくり, 2005年12月〜2006年3月, 平成17年度上勝町「樫原の棚田」文化的景観学術調査費((有)環境とまちづくり(勝浦郡上勝町福原))による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 GISセミナー,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徳島大学地域交流シンポジウム「高齢者と交通手段」,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2006年1月, 総合司会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宮澤 一人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徳島県音楽コンクール実行委員, 徳島県音楽コンクール実行委員会, 2005年1月〜12月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2005年4月〜2007年3月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三好市「旧東祖谷山村」,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とくしまユニバーサルデザイン県民会議, とくしまユニバーサルデザイン県民会議, 2005年8月〜2007年8月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子どもの体力向上実践事業,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生徒の生活する地域を教材にし，地域に誇りを持ち，地域を愛する心を育てる教育, 徳島県総合教育センター，三好市立落合小学校, 2006年4月〜2007年3月, 平成18年度教育実践に関する共同研究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上勝町樫原の棚田の重要文化的景観指定に関わる調査研究, 上勝町,(有)環境とまちづくり, 2006年4月〜2007年3月, 平成18年度上勝町「樫原の棚田」文化的景観学術調査費((有)環境とまちづくり(勝浦郡上勝町福原))による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平成18年度教育実践に関する共同研究「生徒の生活する地域を教材にし，地域に誇りを持ち，地域を愛する心を育てる教育」,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2006年7月〜2007年3月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「LEDが見えるまち徳島」準備委員会委員,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2006年9月〜2007年3月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2005年4月〜2007年3月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美馬市木屋平,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2007年4月〜2008年3月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永幸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スーパー・イングリッシュ・ランゲージ・ハイスクール(SELHi)運営指導委員,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2007年6月〜2010年3月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とくしまユニバーサルデザイン県民会議, とくしまユニバーサルデザイン県民会議, 2005年8月〜2007年8月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エンジョイスポーツセミナーの企画運営, 財団法人日本体育協会, 1995年〜2007年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世界陸上大阪大会競技役員, 国際陸上競技連盟, 2007年8月〜9月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「阿波水軍に学ぶまちづくり」プロジェクト, NPO法人徳島けいざい塾, 2007年4月〜2009年3月, 平成19年度全国都市再生モデル調査事業による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「徳島LEDアートフェスティバル検討委員会委員,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2007年10月〜2008年1月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美馬市美馬町,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2008年4月〜2009年3月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永幸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スーパー・イングリッシュ・ランゲージ・ハイスクール(SELHi)運営指導委員,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2007年6月〜2010年3月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樫田 美雄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ボランティア・市民活動立ち上げ支援事業, NPO支援諸組織(徳島NPO連絡会議)と連携(『四国NPOフォーラム』の共催), 2004年〜2009年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「阿波水軍に学ぶまちづくり」プロジェクト, NPO法人徳島けいざい塾, 2007年4月〜2009年3月, 平成19年度全国都市再生モデル調査事業による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県南地域の体験型観光の推進に関わるプロジェクト, 南阿波よくばり体験協議会，そらの郷山里物語協議会, 2008年4月〜2009年3月, 平成20年度総合科学部学部長裁量経費(地域環境創生研究プロジェクト)「徳島県南部圏域における体験型観光の推進に関わるプロジェクト」による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第22回国民文化祭「戦国浪漫・勝瑞探訪∼よみがえる三好氏の文化∼」企画展示協力, 第22回国民文化祭藍住町実行委員会, 2008年10月〜10月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第22回国民文化祭吉野川文化探訪フェスティバル(美馬市), 第22回国民文化祭吉野川文化探訪フェスティバル実行委員会(美馬市会場), 2008年11月〜11月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佐那河内村タウンミーティング「地方の元気再生へ-風景づくりと地域ブランド- 」, 2008年11月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徳島大学地域交流シンポジウム「地域医療再生の処方箋を考える」, 2009年3月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LED提灯等の制作に対する協力, 新町コミュニティ協議会, 2008年6月〜7月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2009年1月〜2013年3月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徳島LEDアートフェスティバル実行委員会事業別企画連絡会委員,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2009年3月〜2013年3月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