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平成17年度産業保健と連携したメンタルヘルス対策推進事業, 徳島県南部総合県民局, 2004年5月〜2006年3月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平成17年度産業保健と連携したメンタルヘルス対策推進事業, 徳島県南部総合県民局, 2004年5月〜2006年3月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平成17年度地域職域連携実務者,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徳島県徳島保健所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2005年7月〜2006年3月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佐瀬 卓也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義典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入倉 奈美子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前澤 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ファミリーサイエンス教室(あすたむらんど徳島),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放射線総合センター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2007年7月〜2010年8月, 7/29と8/26の2回実施,対象は小中学生とその家族．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