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Development of highly stable psychrophilic enzymes with high catalytic efficiency by protein engineering isolated., Award of Underwood Fellowship, BIOTECHNOLOGY AND BIOLOGICAL SCIENCES RESEARCH COUNCIL, UK,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管弦楽のための《主題の無い7つの変奏曲》, 第73回日本音楽コンクール作曲部門第1位, 日本放送協会，毎日新聞社,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ふたつの部屋―谷崎の『痴人の愛』―, とくしま文学賞「文芸評論部門」優秀賞,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Exotic Heavy-Fermion State in Filled Skutterudte SmOs4Sb12, JPSJ注目論文賞,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2005年1月.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共通教育賞(徳島大学), 徳島大学,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血中および脂肪細胞におけるアディポサイトカインレベルに及ぼすレジスタンス・トレーニングの影響, 第60回日本体力医学会大会桃太郎アワード・マスカット賞, 第60回日本体力医学会大会,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東アジアにおける民俗宗教の構造と変容に関する文化人類学的研究, 康楽賞, </w:t>
      </w:r>
      <w:r>
        <w:rPr>
          <w:rFonts w:ascii="" w:hAnsi="" w:cs="" w:eastAsia=""/>
          <w:b w:val="false"/>
          <w:i w:val="false"/>
          <w:strike w:val="false"/>
          <w:color w:val="000000"/>
          <w:sz w:val="20"/>
          <w:u w:val="single"/>
        </w:rPr>
        <w:t>三木産業株式会社</w:t>
      </w:r>
      <w:r>
        <w:rPr>
          <w:rFonts w:ascii="" w:hAnsi="" w:cs="" w:eastAsia=""/>
          <w:b w:val="false"/>
          <w:i w:val="false"/>
          <w:strike w:val="false"/>
          <w:color w:val="000000"/>
          <w:sz w:val="20"/>
          <w:u w:val="none"/>
        </w:rPr>
        <w:t>,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康楽賞, </w:t>
      </w:r>
      <w:r>
        <w:rPr>
          <w:rFonts w:ascii="" w:hAnsi="" w:cs="" w:eastAsia=""/>
          <w:b w:val="false"/>
          <w:i w:val="false"/>
          <w:strike w:val="false"/>
          <w:color w:val="000000"/>
          <w:sz w:val="20"/>
          <w:u w:val="single"/>
        </w:rPr>
        <w:t>三木産業株式会社</w:t>
      </w:r>
      <w:r>
        <w:rPr>
          <w:rFonts w:ascii="" w:hAnsi="" w:cs="" w:eastAsia=""/>
          <w:b w:val="false"/>
          <w:i w:val="false"/>
          <w:strike w:val="false"/>
          <w:color w:val="000000"/>
          <w:sz w:val="20"/>
          <w:u w:val="none"/>
        </w:rPr>
        <w:t>,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異人たちとの交流,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第72回郵便記念日日本郵政公社支社長感謝状, 日本郵政公社,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日本スポーツ少年団指導者顕彰,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2006年3月.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共通教育2005後期優秀教員, 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Best Presentation Award, </w:t>
      </w:r>
      <w:r>
        <w:rPr>
          <w:rFonts w:ascii="" w:hAnsi="" w:cs="" w:eastAsia=""/>
          <w:b w:val="false"/>
          <w:i w:val="false"/>
          <w:strike w:val="false"/>
          <w:color w:val="000000"/>
          <w:sz w:val="20"/>
          <w:u w:val="single"/>
        </w:rPr>
        <w:t>Japanese Society for Engineering Education</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物理学概論/力学及び熱力学,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創生学習「宇宙を探る」,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線形代数学,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内分泌攪乱化学物質のNOMへの収着, 論文賞, 環境システム計測制御学会(EICA),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Multiband Superconductivity in Filled-Skutterudite Compounds (Pr1-xLax)Os4Sb12: An Sb Nuclear-Quadrupole-Resonance Study, JPSJ注目論文賞,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共通教育賞(2006年度前期), 徳島大学全学共通教育,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Blood Flow Velocities in Common Carotid Artery Changes with Age and Exercise, OUTSTANDING PAPER AWARD, INTERNATIONAL CONFERENCE ON BIOMEDICAL &amp; PHARMACEUTICAL ENGINEERING,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Paper of the Year, Human and Ecological Risk Assessment, 2007.</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Universal Scaling in the Dynamical Conductivity of Heavy Fermion Ce and Yb Compounds, JPSJ注目論文賞,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Symmetry of Low-Field Ordered Phase of PrFe4P12: 31P NMR, JPSJ注目論文賞,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共通教育の授業に対する学生の評価, 徳島大学共通教育賞, 徳島大学全学共通教育センター,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2006年度後期の全学共通教育において優秀教員に選ばれた．, 共通教育賞, 徳島大学共通教育,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基礎生物学T,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環境科学入門∼人間と地球の調和をめざして, 2007年度前期共通教育賞,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歴史と文化(異文化/自文化研究へのいざない), 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Symmetry Lowering Associated with the Metal-insulator transition in SmRu4P12 by 101Ru-NQR, JPSJ注目論文賞,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非ステロイド系医薬品類の生態リスク初期評価, 研究奨励賞, 京都大学環境衛生工学研究会,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Evidence for Magnetic-Field-Induced Quadrupolar Ordering in the Heavy-Fermion Superconductor PrOs4Sb12, 第12回日本物理学会論文賞,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第74回郵政記念日日本郵政公社総裁感謝状, 日本郵政公社, 2007年4月.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「つたえること」と「ものづくり」∼あいのメッセージ,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基礎生物学T,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線形代数学,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線形代数学Ⅰ, 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「就業形態の多様化と企業内労働市場の変容-「ワーキングパーソン調査2006」の再分析」, 2008年度SSJデータアーカイブ優秀論文賞, 東京大学社会科学研究所,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Doctor Honoris Causa, West University of Timisoara,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Abrupt Emergence of Pressure-Induced Superconductivity of 34 K in SrFe2As2: A Resistivity Study under Pressure, JPSJ注目論文賞,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古地図・GISを活用した歴史地理学的研究,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tabu search approach based on strategic vibration for competitive facility location problems with random demands, Certificate of Merit for The 2009 IAENG International Conference on Operations Research, International Conference of Engineers and Computer Scientists 2009, 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徳島県のスポーツ振興に対する表彰, 体育功労賞,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2009年2月.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