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いざというときの!防災ハンドブック，2005年度版, (株)エフエム徳島,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Yamaguchi</w:t>
      </w:r>
      <w:r>
        <w:rPr>
          <w:rFonts w:ascii="" w:hAnsi="" w:cs="" w:eastAsia=""/>
          <w:b w:val="true"/>
          <w:i w:val="false"/>
          <w:strike w:val="false"/>
          <w:color w:val="000000"/>
          <w:sz w:val="20"/>
          <w:u w:val="none"/>
        </w:rPr>
        <w:t>, Atsushi Iga, Kaoru Ishikawa, Daishiro Wada, Kiyoaki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Merits of a Battery Combined Photovoltaic Generation System for a Residential House,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吉村 直孝, 宇都宮 隆司,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閉鎖性水域への流況制御技術の適用と流速場の変化に対する付着生物群集の応答の研究,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21-32,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吹田 義一, 永井 宏和, 新池 修平, 佃 芳行, 寺嶋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増渕 興一, 今川 吉郎, 山下 雅弘 : </w:t>
      </w:r>
      <w:r>
        <w:rPr>
          <w:rFonts w:ascii="" w:hAnsi="" w:cs="" w:eastAsia=""/>
          <w:b w:val="false"/>
          <w:i w:val="false"/>
          <w:strike w:val="false"/>
          <w:color w:val="000000"/>
          <w:sz w:val="20"/>
          <w:u w:val="none"/>
        </w:rPr>
        <w:t xml:space="preserve">アルミニウム合金の真空中でのGHTA溶接現象, </w:t>
      </w:r>
      <w:r>
        <w:rPr>
          <w:rFonts w:ascii="" w:hAnsi="" w:cs="" w:eastAsia=""/>
          <w:b w:val="false"/>
          <w:i w:val="true"/>
          <w:strike w:val="false"/>
          <w:color w:val="000000"/>
          <w:sz w:val="20"/>
          <w:u w:val="single"/>
        </w:rPr>
        <w:t>溶接学会論文集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Gohnai Yoshimizu,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For Fire Spreading As a Tool to Aid Community-Based Planning for Disaster Mitigation, </w:t>
      </w:r>
      <w:r>
        <w:rPr>
          <w:rFonts w:ascii="" w:hAnsi="" w:cs="" w:eastAsia=""/>
          <w:b w:val="false"/>
          <w:i w:val="true"/>
          <w:strike w:val="false"/>
          <w:color w:val="000000"/>
          <w:sz w:val="20"/>
          <w:u w:val="none"/>
        </w:rPr>
        <w:t xml:space="preserve">Recent Advances in Design &amp; Decision Support Systems in Architecture and Urban Planning, </w:t>
      </w:r>
      <w:r>
        <w:rPr>
          <w:rFonts w:ascii="" w:hAnsi="" w:cs="" w:eastAsia=""/>
          <w:b w:val="false"/>
          <w:i w:val="false"/>
          <w:strike w:val="false"/>
          <w:color w:val="000000"/>
          <w:sz w:val="20"/>
          <w:u w:val="none"/>
        </w:rPr>
        <w:t>193-209,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悠大, 大森 稔寛,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高炉スラグと人工ゼオライトを原料とした窒素，リン同時吸着可能な多孔質担体を用いた覆砂機能に関する研究,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965-970,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中村 由行,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過栄養化した閉鎖性水域に造成した干潟に作用する物理的撹乱の影響評価,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1019-1024,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正次, 亀田 大悟, 矢間 北斗,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岸壁付帯式テラス型海岸構造物によるムラサキイガイ由来の汚濁負荷削減効果,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1061-1066,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姫野 智至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中国四川省成都市における生活基盤施設の満足距離に基づく評価,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雅英</w:t>
      </w:r>
      <w:r>
        <w:rPr>
          <w:rFonts w:ascii="" w:hAnsi="" w:cs="" w:eastAsia=""/>
          <w:b w:val="true"/>
          <w:i w:val="false"/>
          <w:strike w:val="false"/>
          <w:color w:val="000000"/>
          <w:sz w:val="20"/>
          <w:u w:val="none"/>
        </w:rPr>
        <w:t xml:space="preserve">, 伊賀 淳, 石川 薫, 和田 大志郎, 吉井 清明,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住宅用太陽光発電·蓄電池組合せシステムのメリットに関する研究 (2), --- 負荷パターンおよび地域差による影響の検討 ---,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1224-1230,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地震による家屋破壊状況における津波による家屋被害に関する一考察,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311-315,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和郎,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瀬戸内海への津波伝播に及ぼす紀淡·鳴門·豊予海峡の影響,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286-290,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手動車いすによる縦断勾配走行時の負担と操作難易度評価,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237-244,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間田 泰弘 : </w:t>
      </w:r>
      <w:r>
        <w:rPr>
          <w:rFonts w:ascii="" w:hAnsi="" w:cs="" w:eastAsia=""/>
          <w:b w:val="false"/>
          <w:i w:val="false"/>
          <w:strike w:val="false"/>
          <w:color w:val="000000"/>
          <w:sz w:val="20"/>
          <w:u w:val="none"/>
        </w:rPr>
        <w:t xml:space="preserve">進化的計算を用いたアクロボットの振り上げパターン生成,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Fujinami, Naoki Mizukami, Hisato Ohno, Hiroaki Suzuki, Akira Shinomiya,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Tauchi : </w:t>
      </w:r>
      <w:r>
        <w:rPr>
          <w:rFonts w:ascii="" w:hAnsi="" w:cs="" w:eastAsia=""/>
          <w:b w:val="false"/>
          <w:i w:val="false"/>
          <w:strike w:val="false"/>
          <w:color w:val="000000"/>
          <w:sz w:val="20"/>
          <w:u w:val="none"/>
        </w:rPr>
        <w:t xml:space="preserve">Tactile Ground Surface Indicator Widening and its Effect on Users' Detection Abilities, </w:t>
      </w:r>
      <w:r>
        <w:rPr>
          <w:rFonts w:ascii="" w:hAnsi="" w:cs="" w:eastAsia=""/>
          <w:b w:val="false"/>
          <w:i w:val="true"/>
          <w:strike w:val="false"/>
          <w:color w:val="000000"/>
          <w:sz w:val="20"/>
          <w:u w:val="single"/>
        </w:rPr>
        <w:t>Quarterly Report of RTRI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46,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40-45,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港湾環境の自立的修復を促す海岸構造物, </w:t>
      </w:r>
      <w:r>
        <w:rPr>
          <w:rFonts w:ascii="" w:hAnsi="" w:cs="" w:eastAsia=""/>
          <w:b w:val="false"/>
          <w:i w:val="true"/>
          <w:strike w:val="false"/>
          <w:color w:val="000000"/>
          <w:sz w:val="20"/>
          <w:u w:val="none"/>
        </w:rPr>
        <w:t xml:space="preserve">CDIT,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歴史資料から近時災害への対応をさぐる, --- 次の南海地震津波時の避難行動への活用 ---, </w:t>
      </w:r>
      <w:r>
        <w:rPr>
          <w:rFonts w:ascii="" w:hAnsi="" w:cs="" w:eastAsia=""/>
          <w:b w:val="false"/>
          <w:i w:val="true"/>
          <w:strike w:val="false"/>
          <w:color w:val="000000"/>
          <w:sz w:val="20"/>
          <w:u w:val="none"/>
        </w:rPr>
        <w:t xml:space="preserve">国づくりと研修,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16-19,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南海地震に備えよう(5), --- 地震より怖い津波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18-19,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南海地震に備えよう(6), --- 早期避難で犠牲者半減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10-11,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南海地震に備えよう(7), --- 台風16号に学ぶところ大 ---, </w:t>
      </w:r>
      <w:r>
        <w:rPr>
          <w:rFonts w:ascii="" w:hAnsi="" w:cs="" w:eastAsia=""/>
          <w:b w:val="false"/>
          <w:i w:val="true"/>
          <w:strike w:val="false"/>
          <w:color w:val="000000"/>
          <w:sz w:val="20"/>
          <w:u w:val="none"/>
        </w:rPr>
        <w:t xml:space="preserve">とくしま産業振興機構,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16-17,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Fukuhara,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Kotaro Arimoto,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Bicycles left on Safety and Amenity in Pedestrian Footpath, </w:t>
      </w:r>
      <w:r>
        <w:rPr>
          <w:rFonts w:ascii="" w:hAnsi="" w:cs="" w:eastAsia=""/>
          <w:b w:val="false"/>
          <w:i w:val="true"/>
          <w:strike w:val="false"/>
          <w:color w:val="000000"/>
          <w:sz w:val="20"/>
          <w:u w:val="none"/>
        </w:rPr>
        <w:t xml:space="preserve">The 10th International Conference on Mobility and Transport for Elderly and Disabled People, </w:t>
      </w:r>
      <w:r>
        <w:rPr>
          <w:rFonts w:ascii="" w:hAnsi="" w:cs="" w:eastAsia=""/>
          <w:b w:val="false"/>
          <w:i w:val="false"/>
          <w:strike w:val="false"/>
          <w:color w:val="000000"/>
          <w:sz w:val="20"/>
          <w:u w:val="none"/>
        </w:rPr>
        <w:t xml:space="preserve">PS2-3,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Arimoto,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Yuki Fukuhara,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Tactile Tile Network for Guiding Visually Impaired Based on Continuity and Efficiency, </w:t>
      </w:r>
      <w:r>
        <w:rPr>
          <w:rFonts w:ascii="" w:hAnsi="" w:cs="" w:eastAsia=""/>
          <w:b w:val="false"/>
          <w:i w:val="true"/>
          <w:strike w:val="false"/>
          <w:color w:val="000000"/>
          <w:sz w:val="20"/>
          <w:u w:val="none"/>
        </w:rPr>
        <w:t xml:space="preserve">The 10th International Conference on Mobility and Transport for Elderly and Disabled People, </w:t>
      </w:r>
      <w:r>
        <w:rPr>
          <w:rFonts w:ascii="" w:hAnsi="" w:cs="" w:eastAsia=""/>
          <w:b w:val="false"/>
          <w:i w:val="false"/>
          <w:strike w:val="false"/>
          <w:color w:val="000000"/>
          <w:sz w:val="20"/>
          <w:u w:val="none"/>
        </w:rPr>
        <w:t xml:space="preserve">W(c)-3,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Ryo Ohnishi,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Kato Toshikazu, Sasagawa Yosihiko, Tanaka Tetuji, Ariyama Shinji, Yamamoto Koji, Shimizu Haruki, Arakawa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Control for a 3-mass System with Inertia Rotors using CMAC, </w:t>
      </w:r>
      <w:r>
        <w:rPr>
          <w:rFonts w:ascii="" w:hAnsi="" w:cs="" w:eastAsia=""/>
          <w:b w:val="false"/>
          <w:i w:val="true"/>
          <w:strike w:val="false"/>
          <w:color w:val="000000"/>
          <w:sz w:val="20"/>
          <w:u w:val="none"/>
        </w:rPr>
        <w:t xml:space="preserve">The Proceedings of the 5th Asian Control Conference (ASCC2004), </w:t>
      </w:r>
      <w:r>
        <w:rPr>
          <w:rFonts w:ascii="" w:hAnsi="" w:cs="" w:eastAsia=""/>
          <w:b w:val="false"/>
          <w:i w:val="false"/>
          <w:strike w:val="false"/>
          <w:color w:val="000000"/>
          <w:sz w:val="20"/>
          <w:u w:val="none"/>
        </w:rPr>
        <w:t xml:space="preserve">1568-1572,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Kawada : </w:t>
      </w:r>
      <w:r>
        <w:rPr>
          <w:rFonts w:ascii="" w:hAnsi="" w:cs="" w:eastAsia=""/>
          <w:b w:val="false"/>
          <w:i w:val="false"/>
          <w:strike w:val="false"/>
          <w:color w:val="000000"/>
          <w:sz w:val="20"/>
          <w:u w:val="none"/>
        </w:rPr>
        <w:t xml:space="preserve">Design and Experimental Evaluation of a 3-mass Speed Control System with a Hybrid Structure of Slinding Mode Controller and CMAC, </w:t>
      </w:r>
      <w:r>
        <w:rPr>
          <w:rFonts w:ascii="" w:hAnsi="" w:cs="" w:eastAsia=""/>
          <w:b w:val="false"/>
          <w:i w:val="true"/>
          <w:strike w:val="false"/>
          <w:color w:val="000000"/>
          <w:sz w:val="20"/>
          <w:u w:val="none"/>
        </w:rPr>
        <w:t xml:space="preserve">Proceedings of the 6th IASTED International Conference INTELLIGENT SYSTEMS AND CONTROL, </w:t>
      </w:r>
      <w:r>
        <w:rPr>
          <w:rFonts w:ascii="" w:hAnsi="" w:cs="" w:eastAsia=""/>
          <w:b w:val="false"/>
          <w:i w:val="false"/>
          <w:strike w:val="false"/>
          <w:color w:val="000000"/>
          <w:sz w:val="20"/>
          <w:u w:val="none"/>
        </w:rPr>
        <w:t xml:space="preserve">444-450,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Control of 3-Mass System with Sliding Mode Control and CMAC, </w:t>
      </w:r>
      <w:r>
        <w:rPr>
          <w:rFonts w:ascii="" w:hAnsi="" w:cs="" w:eastAsia=""/>
          <w:b w:val="false"/>
          <w:i w:val="true"/>
          <w:strike w:val="false"/>
          <w:color w:val="000000"/>
          <w:sz w:val="20"/>
          <w:u w:val="none"/>
        </w:rPr>
        <w:t xml:space="preserve">2004 IEEE International Conference on Systems, Man &amp; Cybernetics (SMC'2004) Conference Proceedings, </w:t>
      </w:r>
      <w:r>
        <w:rPr>
          <w:rFonts w:ascii="" w:hAnsi="" w:cs="" w:eastAsia=""/>
          <w:b w:val="false"/>
          <w:i w:val="false"/>
          <w:strike w:val="false"/>
          <w:color w:val="000000"/>
          <w:sz w:val="20"/>
          <w:u w:val="none"/>
        </w:rPr>
        <w:t>4400-4407, The Hague,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秀樹, 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住宅のバリアフリー化に対する需要およびその効果に関する分析,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IV-9,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知里,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耕作者を対象とした水田·水路内の生物への関心度に関するアンケート,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410-411,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稔寛,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高炉スラグとFe型人工ゼオライトを原料とした多孔質担体による覆砂効果について,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388-389,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大介,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ムラサキイガイとマガキを中心とした懸濁態有機物の物質循環からみた新しい環境改善型構造物,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420-421,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瀬戸内海における歴史津波の伝播特性に関する一考察,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佳和, 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ダムを有する河川における付着藻類相の特徴について, </w:t>
      </w:r>
      <w:r>
        <w:rPr>
          <w:rFonts w:ascii="" w:hAnsi="" w:cs="" w:eastAsia=""/>
          <w:b w:val="false"/>
          <w:i w:val="true"/>
          <w:strike w:val="false"/>
          <w:color w:val="000000"/>
          <w:sz w:val="20"/>
          <w:u w:val="none"/>
        </w:rPr>
        <w:t xml:space="preserve">日本珪藻学会第24回研究集会講演集,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プラサンナ ディビガルピティア,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開発途上国における環境に配慮した市街化の評価,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77-78,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堅田 哲司 : </w:t>
      </w:r>
      <w:r>
        <w:rPr>
          <w:rFonts w:ascii="" w:hAnsi="" w:cs="" w:eastAsia=""/>
          <w:b w:val="false"/>
          <w:i w:val="false"/>
          <w:strike w:val="false"/>
          <w:color w:val="000000"/>
          <w:sz w:val="20"/>
          <w:u w:val="none"/>
        </w:rPr>
        <w:t xml:space="preserve">勝浦川河口干潟上でのヤマトオサガニを介した物質循環について, </w:t>
      </w:r>
      <w:r>
        <w:rPr>
          <w:rFonts w:ascii="" w:hAnsi="" w:cs="" w:eastAsia=""/>
          <w:b w:val="false"/>
          <w:i w:val="true"/>
          <w:strike w:val="false"/>
          <w:color w:val="000000"/>
          <w:sz w:val="20"/>
          <w:u w:val="none"/>
        </w:rPr>
        <w:t xml:space="preserve">生物系三学会中国四国支部大会,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プロジェクトによる福祉機器の開発, </w:t>
      </w:r>
      <w:r>
        <w:rPr>
          <w:rFonts w:ascii="" w:hAnsi="" w:cs="" w:eastAsia=""/>
          <w:b w:val="false"/>
          <w:i w:val="true"/>
          <w:strike w:val="false"/>
          <w:color w:val="000000"/>
          <w:sz w:val="20"/>
          <w:u w:val="none"/>
        </w:rPr>
        <w:t xml:space="preserve">日本産業技術教育学会第47回全国大会講演要旨集, </w:t>
      </w:r>
      <w:r>
        <w:rPr>
          <w:rFonts w:ascii="" w:hAnsi="" w:cs="" w:eastAsia=""/>
          <w:b w:val="false"/>
          <w:i w:val="false"/>
          <w:strike w:val="false"/>
          <w:color w:val="000000"/>
          <w:sz w:val="20"/>
          <w:u w:val="none"/>
        </w:rPr>
        <w:t>139,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篠山 潤一, 山本 直樹, 岡野 生也, 安野 孝司, 馬場 琴子,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スロープ路面が車いす使用者に与える負荷と操作に及ぼす影響,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岡野 生也, 篠山 潤一, 山本 直樹, 安野 孝司, 馬場 琴子,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車いす使用者に適合したスロープ勾配判定システムの開発,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11-12,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相馬 雅之, 原田 智美, 上谷 秀史, </w:t>
      </w: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背臥位から長坐位への起き上がり動作パターンと身体動作要素の関連,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35-36,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科学的根拠(エビデンス)に基づいたアシスティブテクノロジーの検証①, --- 支援技術としての体系化を目指して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47-48,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科学的根拠(エビデンス)に基づいたアシスティブテクノロジーの検証④, --- 車いす利用者の満足度評価に関する定量的評価手法の研究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51-52,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相馬 雅之, 原田 智美, 上谷 英史,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道具操作時に手が作る道具上の接点位置と接点力の計測,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211-212,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プラサンナ ディビガルピティヤ,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開発途上国における環境に配慮した市街化の評価,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505-506,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岩崎 真志 : </w:t>
      </w:r>
      <w:r>
        <w:rPr>
          <w:rFonts w:ascii="" w:hAnsi="" w:cs="" w:eastAsia=""/>
          <w:b w:val="false"/>
          <w:i w:val="false"/>
          <w:strike w:val="false"/>
          <w:color w:val="000000"/>
          <w:sz w:val="20"/>
          <w:u w:val="none"/>
        </w:rPr>
        <w:t xml:space="preserve">CAによる延焼シミュレーションモデルの開発 防災まちづくり支援ツールとして, --- その1 延焼モデル改良，シミュレーション結果の分析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397-398,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真志,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CAによる延焼シミュレーションモデルの開発 防災まちづくり支援ツールとして, --- その2 火災記録との比較および消防力を考慮したモデルの開発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399-400,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種田 佳洋,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防災まちづくり対策に関する知識データベースの構築に関する研究,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435-436,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美知子,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徳島県の農業水路を対象とした魚類生息環境の評価について, </w:t>
      </w:r>
      <w:r>
        <w:rPr>
          <w:rFonts w:ascii="" w:hAnsi="" w:cs="" w:eastAsia=""/>
          <w:b w:val="false"/>
          <w:i w:val="true"/>
          <w:strike w:val="false"/>
          <w:color w:val="000000"/>
          <w:sz w:val="20"/>
          <w:u w:val="none"/>
        </w:rPr>
        <w:t xml:space="preserve">第59回土木学会年次学術講演会要旨集VII,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カダヤシとの混生によるメダカ個体の健全性の変化について, </w:t>
      </w:r>
      <w:r>
        <w:rPr>
          <w:rFonts w:ascii="" w:hAnsi="" w:cs="" w:eastAsia=""/>
          <w:b w:val="false"/>
          <w:i w:val="true"/>
          <w:strike w:val="false"/>
          <w:color w:val="000000"/>
          <w:sz w:val="20"/>
          <w:u w:val="none"/>
        </w:rPr>
        <w:t xml:space="preserve">2004年度日本魚類学会年会要旨集, </w:t>
      </w:r>
      <w:r>
        <w:rPr>
          <w:rFonts w:ascii="" w:hAnsi="" w:cs="" w:eastAsia=""/>
          <w:b w:val="false"/>
          <w:i w:val="false"/>
          <w:strike w:val="false"/>
          <w:color w:val="000000"/>
          <w:sz w:val="20"/>
          <w:u w:val="none"/>
        </w:rPr>
        <w:t>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視覚障害者用点字誘導ブロックの評価システムの構築, </w:t>
      </w:r>
      <w:r>
        <w:rPr>
          <w:rFonts w:ascii="" w:hAnsi="" w:cs="" w:eastAsia=""/>
          <w:b w:val="false"/>
          <w:i w:val="true"/>
          <w:strike w:val="false"/>
          <w:color w:val="000000"/>
          <w:sz w:val="20"/>
          <w:u w:val="none"/>
        </w:rPr>
        <w:t xml:space="preserve">平成16年度電気学会電子·情報·システム部門大会講演論文集, </w:t>
      </w:r>
      <w:r>
        <w:rPr>
          <w:rFonts w:ascii="" w:hAnsi="" w:cs="" w:eastAsia=""/>
          <w:b w:val="false"/>
          <w:i w:val="false"/>
          <w:strike w:val="false"/>
          <w:color w:val="000000"/>
          <w:sz w:val="20"/>
          <w:u w:val="none"/>
        </w:rPr>
        <w:t>542-544,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手動車いすによる縦断勾配走行の難易度評価に関する考察, </w:t>
      </w:r>
      <w:r>
        <w:rPr>
          <w:rFonts w:ascii="" w:hAnsi="" w:cs="" w:eastAsia=""/>
          <w:b w:val="false"/>
          <w:i w:val="true"/>
          <w:strike w:val="false"/>
          <w:color w:val="000000"/>
          <w:sz w:val="20"/>
          <w:u w:val="none"/>
        </w:rPr>
        <w:t xml:space="preserve">福祉工学シンポジウム2004講演論文集, </w:t>
      </w:r>
      <w:r>
        <w:rPr>
          <w:rFonts w:ascii="" w:hAnsi="" w:cs="" w:eastAsia=""/>
          <w:b w:val="false"/>
          <w:i w:val="false"/>
          <w:strike w:val="false"/>
          <w:color w:val="000000"/>
          <w:sz w:val="20"/>
          <w:u w:val="none"/>
        </w:rPr>
        <w:t>45-48,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車いす操作能力に適応したスロープ勾配の判定システム, </w:t>
      </w:r>
      <w:r>
        <w:rPr>
          <w:rFonts w:ascii="" w:hAnsi="" w:cs="" w:eastAsia=""/>
          <w:b w:val="false"/>
          <w:i w:val="true"/>
          <w:strike w:val="false"/>
          <w:color w:val="000000"/>
          <w:sz w:val="20"/>
          <w:u w:val="none"/>
        </w:rPr>
        <w:t xml:space="preserve">日本機械学会福祉工学シンポジウム2004講演論文集, </w:t>
      </w:r>
      <w:r>
        <w:rPr>
          <w:rFonts w:ascii="" w:hAnsi="" w:cs="" w:eastAsia=""/>
          <w:b w:val="false"/>
          <w:i w:val="false"/>
          <w:strike w:val="false"/>
          <w:color w:val="000000"/>
          <w:sz w:val="20"/>
          <w:u w:val="none"/>
        </w:rPr>
        <w:t>57-60,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小比賀 理延, 山本 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進化計算法を用いた予測型ロバストPID制御系の一設計, </w:t>
      </w:r>
      <w:r>
        <w:rPr>
          <w:rFonts w:ascii="" w:hAnsi="" w:cs="" w:eastAsia=""/>
          <w:b w:val="false"/>
          <w:i w:val="true"/>
          <w:strike w:val="false"/>
          <w:color w:val="000000"/>
          <w:sz w:val="20"/>
          <w:u w:val="none"/>
        </w:rPr>
        <w:t xml:space="preserve">平成16年電気学会産業応用部門大会講演論文集Ⅱ, </w:t>
      </w:r>
      <w:r>
        <w:rPr>
          <w:rFonts w:ascii="" w:hAnsi="" w:cs="" w:eastAsia=""/>
          <w:b w:val="false"/>
          <w:i w:val="false"/>
          <w:strike w:val="false"/>
          <w:color w:val="000000"/>
          <w:sz w:val="20"/>
          <w:u w:val="none"/>
        </w:rPr>
        <w:t>399-402,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陽吉,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GAを用いた天井クレーンのロバスト制御系設計,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努, 由良 諭,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CMACを用いた3慣性システムの位置決め制御に関する研究,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102,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真沙美, 由良 諭, 大西 諒,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ネットワークとH8を用いた介護器具支援システムの開発,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237,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有本 浩太郎,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利用者の効率性と安全性に基づく視覚障害者誘導用ブロックのネットワーク評価に関する研究,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津波常襲地域住民の防災意識に基づく避難場所の配置計画, --- 須崎市を対象として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219,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創造性を育むプロジェクトによる福祉機器開発,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132,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商品開発を育成する福祉機器プロジェクト, </w:t>
      </w:r>
      <w:r>
        <w:rPr>
          <w:rFonts w:ascii="" w:hAnsi="" w:cs="" w:eastAsia=""/>
          <w:b w:val="false"/>
          <w:i w:val="true"/>
          <w:strike w:val="false"/>
          <w:color w:val="000000"/>
          <w:sz w:val="20"/>
          <w:u w:val="none"/>
        </w:rPr>
        <w:t xml:space="preserve">第5回SICEシステムインテグレーション部門学術講演会論文集, </w:t>
      </w:r>
      <w:r>
        <w:rPr>
          <w:rFonts w:ascii="" w:hAnsi="" w:cs="" w:eastAsia=""/>
          <w:b w:val="false"/>
          <w:i w:val="false"/>
          <w:strike w:val="false"/>
          <w:color w:val="000000"/>
          <w:sz w:val="20"/>
          <w:u w:val="none"/>
        </w:rPr>
        <w:t>380-381,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上田 薫利,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勝浦川河口干潟に優占するヤマトオサガニの摂餌および同化について, </w:t>
      </w:r>
      <w:r>
        <w:rPr>
          <w:rFonts w:ascii="" w:hAnsi="" w:cs="" w:eastAsia=""/>
          <w:b w:val="false"/>
          <w:i w:val="true"/>
          <w:strike w:val="false"/>
          <w:color w:val="000000"/>
          <w:sz w:val="20"/>
          <w:u w:val="none"/>
        </w:rPr>
        <w:t xml:space="preserve">第52回日本生態学会要旨集,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古川 学,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大久保 美知子, 平井 直彦, 東 知里, 小笠原 直紀,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徳島県におけるカワバタモロコの分布と生息環境, </w:t>
      </w:r>
      <w:r>
        <w:rPr>
          <w:rFonts w:ascii="" w:hAnsi="" w:cs="" w:eastAsia=""/>
          <w:b w:val="false"/>
          <w:i w:val="true"/>
          <w:strike w:val="false"/>
          <w:color w:val="000000"/>
          <w:sz w:val="20"/>
          <w:u w:val="none"/>
        </w:rPr>
        <w:t xml:space="preserve">日本生態学会大会講演要旨集,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南海地震と津波対策について, --- 津波災害を最小化するために ---, </w:t>
      </w:r>
      <w:r>
        <w:rPr>
          <w:rFonts w:ascii="" w:hAnsi="" w:cs="" w:eastAsia=""/>
          <w:b w:val="false"/>
          <w:i w:val="true"/>
          <w:strike w:val="false"/>
          <w:color w:val="000000"/>
          <w:sz w:val="20"/>
          <w:u w:val="none"/>
        </w:rPr>
        <w:t xml:space="preserve">第100回全国土地収用研究会講演記録, </w:t>
      </w:r>
      <w:r>
        <w:rPr>
          <w:rFonts w:ascii="" w:hAnsi="" w:cs="" w:eastAsia=""/>
          <w:b w:val="false"/>
          <w:i w:val="false"/>
          <w:strike w:val="false"/>
          <w:color w:val="000000"/>
          <w:sz w:val="20"/>
          <w:u w:val="none"/>
        </w:rPr>
        <w:t>1-23,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Olfa Khelifi, Masato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nutrient release by porous carrier made from blast furnace slag and artificial zeolite,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459-468,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Otsuka, Mamoru Ishigaki, Tomohiro Kuwae, Yoshiyuki Nakamura,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On-site experiments of open- and closed-type artificial tidal flats at inner part of Osaka Bay,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189-196,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住宅のバリアフリー化に対する需要と負担の軽減効果に関する研究,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No.592, </w:t>
      </w:r>
      <w:r>
        <w:rPr>
          <w:rFonts w:ascii="" w:hAnsi="" w:cs="" w:eastAsia=""/>
          <w:b w:val="false"/>
          <w:i w:val="false"/>
          <w:strike w:val="false"/>
          <w:color w:val="000000"/>
          <w:sz w:val="20"/>
          <w:u w:val="none"/>
        </w:rPr>
        <w:t>193-199,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亀田 大悟 : </w:t>
      </w:r>
      <w:r>
        <w:rPr>
          <w:rFonts w:ascii="" w:hAnsi="" w:cs="" w:eastAsia=""/>
          <w:b w:val="false"/>
          <w:i w:val="false"/>
          <w:strike w:val="false"/>
          <w:color w:val="000000"/>
          <w:sz w:val="20"/>
          <w:u w:val="none"/>
        </w:rPr>
        <w:t xml:space="preserve">小型水中カメラを用いた直立構造物における簡易的な付着生物調査方法の提案,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241-246,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水谷 雅裕,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石本 健治, 岩村 俊平 : </w:t>
      </w:r>
      <w:r>
        <w:rPr>
          <w:rFonts w:ascii="" w:hAnsi="" w:cs="" w:eastAsia=""/>
          <w:b w:val="false"/>
          <w:i w:val="false"/>
          <w:strike w:val="false"/>
          <w:color w:val="000000"/>
          <w:sz w:val="20"/>
          <w:u w:val="none"/>
        </w:rPr>
        <w:t xml:space="preserve">ケーソンの遊水室に人工浅場を創出する際の生物的設計条件,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707-712,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幸,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有本 浩太郎,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放置自転車が視覚障害者の歩行の安全性に及ぼす影響に関する研究,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Daisuke Takai,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Welding Experiments of Aluminum Alloy by Space GHTA Welding at ISS Orbital Pressure,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71-77,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Eiji Tabakodani,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Development of Space DL Welding Process for Construction and Repair of Space Structures in Space,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86-91,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Ueda,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Matsumoto</w:t>
      </w:r>
      <w:r>
        <w:rPr>
          <w:rFonts w:ascii="" w:hAnsi="" w:cs="" w:eastAsia=""/>
          <w:b w:val="true"/>
          <w:i w:val="false"/>
          <w:strike w:val="false"/>
          <w:color w:val="000000"/>
          <w:sz w:val="20"/>
          <w:u w:val="none"/>
        </w:rPr>
        <w:t>, Haruo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 Nakata : </w:t>
      </w:r>
      <w:r>
        <w:rPr>
          <w:rFonts w:ascii="" w:hAnsi="" w:cs="" w:eastAsia=""/>
          <w:b w:val="false"/>
          <w:i w:val="false"/>
          <w:strike w:val="false"/>
          <w:color w:val="000000"/>
          <w:sz w:val="20"/>
          <w:u w:val="none"/>
        </w:rPr>
        <w:t xml:space="preserve">FATIGUE ANALYSIS BASED ON SYNTHESIS OF PSYCHOLOGICAL AND PHYSIOLOGICAL RESPONSES MEASURED SIMULTANEOUSLY IN FOLLOW-UP DRIVING,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3325-3340, 2005.</w:t>
      </w:r>
    </w:p>
    <w:p>
      <w:pPr>
        <w:numPr>
          <w:numId w:val="6"/>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MIGRATION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4082-4096,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視覚障害者誘導用ブロックの評価システムの構築,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1497-1502,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Movable Neck Supporter with Adaptive and Learning Mechanism, </w:t>
      </w:r>
      <w:r>
        <w:rPr>
          <w:rFonts w:ascii="" w:hAnsi="" w:cs="" w:eastAsia=""/>
          <w:b w:val="false"/>
          <w:i w:val="true"/>
          <w:strike w:val="false"/>
          <w:color w:val="000000"/>
          <w:sz w:val="20"/>
          <w:u w:val="none"/>
        </w:rPr>
        <w:t xml:space="preserve">Assistive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681-685,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有本 浩太郎,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利用者の効率性と安全性に基づく視覚障害者誘導用ブロックのネットワーク評価に関する研究,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869-876,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津波常襲地域住民の防災意識に基づく避難場所の配置計画, --- 須崎市を対象として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スケジュールモデルを用いた地域間人口移動の特性分析,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早川 晴雄, 中田 隆現 : </w:t>
      </w:r>
      <w:r>
        <w:rPr>
          <w:rFonts w:ascii="" w:hAnsi="" w:cs="" w:eastAsia=""/>
          <w:b w:val="false"/>
          <w:i w:val="false"/>
          <w:strike w:val="false"/>
          <w:color w:val="000000"/>
          <w:sz w:val="20"/>
          <w:u w:val="none"/>
        </w:rPr>
        <w:t xml:space="preserve">追従走行実験における心理的·生理的反応に基づく運転疲労の定量化に関する研究,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805-813,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志方 建仁,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津波による人的被害最小化因子の影響度評価について,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金綱 紀久恵,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桑原 久実 : </w:t>
      </w:r>
      <w:r>
        <w:rPr>
          <w:rFonts w:ascii="" w:hAnsi="" w:cs="" w:eastAsia=""/>
          <w:b w:val="false"/>
          <w:i w:val="false"/>
          <w:strike w:val="false"/>
          <w:color w:val="000000"/>
          <w:sz w:val="20"/>
          <w:u w:val="none"/>
        </w:rPr>
        <w:t xml:space="preserve">アサリの水質浄化能に及ぼす地球温暖化の影響に関する研究,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1036-1040,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都市近郊農業水路の魚類群集に及ぼす水路構造と河川との連続性の影響,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1219-1224,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セルオートマトンを用いた地方都市郊外部における市街化予測モデルの開発, </w:t>
      </w:r>
      <w:r>
        <w:rPr>
          <w:rFonts w:ascii="" w:hAnsi="" w:cs="" w:eastAsia=""/>
          <w:b w:val="false"/>
          <w:i w:val="true"/>
          <w:strike w:val="false"/>
          <w:color w:val="000000"/>
          <w:sz w:val="20"/>
          <w:u w:val="none"/>
        </w:rPr>
        <w:t xml:space="preserve">鑑定四国,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支援工学技術(アシスティブテクノロジー)普及のための技術移転, --- 新たな教育プログラムとアドバイザーサービス ---, </w:t>
      </w:r>
      <w:r>
        <w:rPr>
          <w:rFonts w:ascii="" w:hAnsi="" w:cs="" w:eastAsia=""/>
          <w:b w:val="false"/>
          <w:i w:val="true"/>
          <w:strike w:val="false"/>
          <w:color w:val="000000"/>
          <w:sz w:val="20"/>
          <w:u w:val="none"/>
        </w:rPr>
        <w:t xml:space="preserve">大阪市立心身障害者リハビリテーションセンター研究紀要,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31-46,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延章, 吉成 知己, 十河 宏行, 由良 諭, 川田 和男, 徳永 秀和,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モノづくり教育のネタ帖, --- メカトロニクスシステム設計10年の歩み ---, </w:t>
      </w:r>
      <w:r>
        <w:rPr>
          <w:rFonts w:ascii="" w:hAnsi="" w:cs="" w:eastAsia=""/>
          <w:b w:val="false"/>
          <w:i w:val="true"/>
          <w:strike w:val="false"/>
          <w:color w:val="000000"/>
          <w:sz w:val="20"/>
          <w:u w:val="none"/>
        </w:rPr>
        <w:t xml:space="preserve">高松工業高等専門学校研究紀要,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四国における津波の総合的研究の提唱, </w:t>
      </w:r>
      <w:r>
        <w:rPr>
          <w:rFonts w:ascii="" w:hAnsi="" w:cs="" w:eastAsia=""/>
          <w:b w:val="false"/>
          <w:i w:val="true"/>
          <w:strike w:val="false"/>
          <w:color w:val="000000"/>
          <w:sz w:val="20"/>
          <w:u w:val="none"/>
        </w:rPr>
        <w:t xml:space="preserve">土木学会四国支部10周年記念誌, </w:t>
      </w:r>
      <w:r>
        <w:rPr>
          <w:rFonts w:ascii="" w:hAnsi="" w:cs="" w:eastAsia=""/>
          <w:b w:val="false"/>
          <w:i w:val="false"/>
          <w:strike w:val="false"/>
          <w:color w:val="000000"/>
          <w:sz w:val="20"/>
          <w:u w:val="none"/>
        </w:rPr>
        <w:t>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笹川 斉宏,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フロリダ·キシミー川の再蛇行化事業の成立過程とその取り組みについて,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勝浦川上流域における参加育成型河川環境活動, --- 参加型ヤッホー調査プログラムとその活用 ---, </w:t>
      </w:r>
      <w:r>
        <w:rPr>
          <w:rFonts w:ascii="" w:hAnsi="" w:cs="" w:eastAsia=""/>
          <w:b w:val="false"/>
          <w:i w:val="true"/>
          <w:strike w:val="false"/>
          <w:color w:val="000000"/>
          <w:sz w:val="20"/>
          <w:u w:val="none"/>
        </w:rPr>
        <w:t xml:space="preserve">河川,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これからの安全·安心な社会づくり, --- 風水害に関する調査と提言∼台風による風水害に備える最前線∼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18-19,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 -研究室に吹く風-, </w:t>
      </w:r>
      <w:r>
        <w:rPr>
          <w:rFonts w:ascii="" w:hAnsi="" w:cs="" w:eastAsia=""/>
          <w:b w:val="false"/>
          <w:i w:val="true"/>
          <w:strike w:val="false"/>
          <w:color w:val="000000"/>
          <w:sz w:val="20"/>
          <w:u w:val="none"/>
        </w:rPr>
        <w:t xml:space="preserve">鑑定四国,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Kawada, Masanobu Obika,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Creating Swing-Up Patterns of an Acrobot Using Evolutionary Computation, </w:t>
      </w:r>
      <w:r>
        <w:rPr>
          <w:rFonts w:ascii="" w:hAnsi="" w:cs="" w:eastAsia=""/>
          <w:b w:val="false"/>
          <w:i w:val="true"/>
          <w:strike w:val="false"/>
          <w:color w:val="000000"/>
          <w:sz w:val="20"/>
          <w:u w:val="none"/>
        </w:rPr>
        <w:t xml:space="preserve">Proceedings 2005 IEEE International Symposium on Computational Intelligence in Robotics and Automation (CIRA 2005), </w:t>
      </w:r>
      <w:r>
        <w:rPr>
          <w:rFonts w:ascii="" w:hAnsi="" w:cs="" w:eastAsia=""/>
          <w:b w:val="false"/>
          <w:i w:val="false"/>
          <w:strike w:val="false"/>
          <w:color w:val="000000"/>
          <w:sz w:val="20"/>
          <w:u w:val="none"/>
        </w:rPr>
        <w:t>261-266, Espoo,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DIVIGALPITIYA Prasanna, </w:t>
      </w:r>
      <w:r>
        <w:rPr>
          <w:rFonts w:ascii="" w:hAnsi="" w:cs="" w:eastAsia=""/>
          <w:b w:val="true"/>
          <w:i w:val="false"/>
          <w:strike w:val="false"/>
          <w:color w:val="000000"/>
          <w:sz w:val="20"/>
          <w:u w:val="single"/>
        </w:rPr>
        <w:t>Akira Ohgai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SUSTAINABLE URBAN FORM IN ASIAN DEVELOPING COUNTRIES BY CELLULAR AUTOMATA SIMULATION,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ref.123,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Kondo,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Ichiraku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 BASED ON UTILITY THEORY TAKING INTO CONSIDERATION OF DEGREE OF RELATIONSHIP BETWEEN REGIONS AND ITS APPLICATION,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Toshiki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 OF GARBAGE CONTAINERS BASED ON RESIDENTIAL AWARENESS THE CASE STUDY IN TOKUSHIMA, JAPAN,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Yoshimizu Gonai,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Iwasaki : </w:t>
      </w:r>
      <w:r>
        <w:rPr>
          <w:rFonts w:ascii="" w:hAnsi="" w:cs="" w:eastAsia=""/>
          <w:b w:val="false"/>
          <w:i w:val="false"/>
          <w:strike w:val="false"/>
          <w:color w:val="000000"/>
          <w:sz w:val="20"/>
          <w:u w:val="none"/>
        </w:rPr>
        <w:t xml:space="preserve">DEVELOPMENT OF A WEBGIS SUPPORTING COMMUNITY-BASED PLANNING FOR DISASTER MITIGATION INTEGRATED WITH A FIRE SPREAD SIMULATION MODEL USING CA,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ref.349,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Yushu Tashiro,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Satoh</w:t>
      </w:r>
      <w:r>
        <w:rPr>
          <w:rFonts w:ascii="" w:hAnsi="" w:cs="" w:eastAsia=""/>
          <w:b w:val="true"/>
          <w:i w:val="false"/>
          <w:strike w:val="false"/>
          <w:color w:val="000000"/>
          <w:sz w:val="20"/>
          <w:u w:val="none"/>
        </w:rPr>
        <w:t>, Michiko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connectivity of irrigation canal with a river on fish community in a suburban area,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Shiratori,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Yoshikazu Shimada, Ryuichi Kitta, Rui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perphytic diatom community in the downstream of masaki dam in Katsuura River,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125-130,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Experimental Evaluation of a 3-Mass Speed Control System with a Hybrid Structure of Sliding Mode Controller and CMAC, </w:t>
      </w:r>
      <w:r>
        <w:rPr>
          <w:rFonts w:ascii="" w:hAnsi="" w:cs="" w:eastAsia=""/>
          <w:b w:val="false"/>
          <w:i w:val="true"/>
          <w:strike w:val="false"/>
          <w:color w:val="000000"/>
          <w:sz w:val="20"/>
          <w:u w:val="none"/>
        </w:rPr>
        <w:t xml:space="preserve">Proceedings of the International Joint Conference on Neural Networks (IJCNN) 2005, </w:t>
      </w:r>
      <w:r>
        <w:rPr>
          <w:rFonts w:ascii="" w:hAnsi="" w:cs="" w:eastAsia=""/>
          <w:b w:val="false"/>
          <w:i w:val="false"/>
          <w:strike w:val="false"/>
          <w:color w:val="000000"/>
          <w:sz w:val="20"/>
          <w:u w:val="none"/>
        </w:rPr>
        <w:t xml:space="preserve">2272-2277,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Mitsue Kato,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Skill-Based PID Controller Using Artificial Neural Networks, </w:t>
      </w:r>
      <w:r>
        <w:rPr>
          <w:rFonts w:ascii="" w:hAnsi="" w:cs="" w:eastAsia=""/>
          <w:b w:val="false"/>
          <w:i w:val="true"/>
          <w:strike w:val="false"/>
          <w:color w:val="000000"/>
          <w:sz w:val="20"/>
          <w:u w:val="none"/>
        </w:rPr>
        <w:t xml:space="preserve">Proceedings of International Conference on Computational Intelligence for Modelling Control and Automation 2005 (CIMCA2005),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702-707,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DEVELOPMENT CONTROL METHOD USING THE ATOMOSPHERIC POLLUTION GAS ABSORPTION ON GREEN AREA, </w:t>
      </w:r>
      <w:r>
        <w:rPr>
          <w:rFonts w:ascii="" w:hAnsi="" w:cs="" w:eastAsia=""/>
          <w:b w:val="false"/>
          <w:i w:val="true"/>
          <w:strike w:val="false"/>
          <w:color w:val="000000"/>
          <w:sz w:val="20"/>
          <w:u w:val="none"/>
        </w:rPr>
        <w:t xml:space="preserve">The 5th International Symposium on City Planning and Environmental Management in Asian Countries, </w:t>
      </w:r>
      <w:r>
        <w:rPr>
          <w:rFonts w:ascii="" w:hAnsi="" w:cs="" w:eastAsia=""/>
          <w:b w:val="false"/>
          <w:i w:val="false"/>
          <w:strike w:val="false"/>
          <w:color w:val="000000"/>
          <w:sz w:val="20"/>
          <w:u w:val="none"/>
        </w:rPr>
        <w:t>1-9, Tahara,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Kondo,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MIGRATION MODEL AND ANALYSIS BETWEEN REGIONS IN CONSIDERATION OF CHANGE IN PERCEPTION OF LIFE, </w:t>
      </w:r>
      <w:r>
        <w:rPr>
          <w:rFonts w:ascii="" w:hAnsi="" w:cs="" w:eastAsia=""/>
          <w:b w:val="false"/>
          <w:i w:val="true"/>
          <w:strike w:val="false"/>
          <w:color w:val="000000"/>
          <w:sz w:val="20"/>
          <w:u w:val="none"/>
        </w:rPr>
        <w:t xml:space="preserve">The 5th International Symposium on City Planning and Environmental Management in Asian Countries, </w:t>
      </w:r>
      <w:r>
        <w:rPr>
          <w:rFonts w:ascii="" w:hAnsi="" w:cs="" w:eastAsia=""/>
          <w:b w:val="false"/>
          <w:i w:val="false"/>
          <w:strike w:val="false"/>
          <w:color w:val="000000"/>
          <w:sz w:val="20"/>
          <w:u w:val="none"/>
        </w:rPr>
        <w:t>215-226, Tahara,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マルチエージェントシステムを用いた歴史的市街地における津波避難シミュレーションモデルの構築,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230-231,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「国民生活選好度調査」による住民の意識変化と人口移動との関連分析,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250-251,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知徳, 中西 裕之, </w:t>
      </w:r>
      <w:r>
        <w:rPr>
          <w:rFonts w:ascii="" w:hAnsi="" w:cs="" w:eastAsia=""/>
          <w:b w:val="true"/>
          <w:i w:val="false"/>
          <w:strike w:val="false"/>
          <w:color w:val="000000"/>
          <w:sz w:val="20"/>
          <w:u w:val="single"/>
        </w:rPr>
        <w:t>廣瀬 義伸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徳島∼阪神間の高速バスサービス水準に対する住民意識分析,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252-253,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良祐, </w:t>
      </w:r>
      <w:r>
        <w:rPr>
          <w:rFonts w:ascii="" w:hAnsi="" w:cs="" w:eastAsia=""/>
          <w:b w:val="true"/>
          <w:i w:val="false"/>
          <w:strike w:val="false"/>
          <w:color w:val="000000"/>
          <w:sz w:val="20"/>
          <w:u w:val="single"/>
        </w:rPr>
        <w:t>廣瀬 義伸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市町村合併の効果と課題に関する考察,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258-259,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知明,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グリーン購入推進策としてのポイント制度の提案と住民意識に基づく有効性の検討,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398-399,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直彦,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水田と水路間に設置した魚道に関する現地調査について, </w:t>
      </w:r>
      <w:r>
        <w:rPr>
          <w:rFonts w:ascii="" w:hAnsi="" w:cs="" w:eastAsia=""/>
          <w:b w:val="false"/>
          <w:i w:val="true"/>
          <w:strike w:val="false"/>
          <w:color w:val="000000"/>
          <w:sz w:val="20"/>
          <w:u w:val="none"/>
        </w:rPr>
        <w:t xml:space="preserve">第11回土木学会四国支部技術研究発表会講演集,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134-135,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康博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地方都市郊外部における市街化シミュレーションモデルの開発,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井上 結, 室崎 千重 : </w:t>
      </w:r>
      <w:r>
        <w:rPr>
          <w:rFonts w:ascii="" w:hAnsi="" w:cs="" w:eastAsia=""/>
          <w:b w:val="false"/>
          <w:i w:val="false"/>
          <w:strike w:val="false"/>
          <w:color w:val="000000"/>
          <w:sz w:val="20"/>
          <w:u w:val="none"/>
        </w:rPr>
        <w:t xml:space="preserve">車いす使用者の住環境整備に関する研究(その2)-車いす駆動力の判定と適合スロープ勾配-,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247-250,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多淵 敏樹 : </w:t>
      </w:r>
      <w:r>
        <w:rPr>
          <w:rFonts w:ascii="" w:hAnsi="" w:cs="" w:eastAsia=""/>
          <w:b w:val="false"/>
          <w:i w:val="false"/>
          <w:strike w:val="false"/>
          <w:color w:val="000000"/>
          <w:sz w:val="20"/>
          <w:u w:val="none"/>
        </w:rPr>
        <w:t xml:space="preserve">手動車いす使用者の操作負担の定量的評価とスケール化に関する考察,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219-222,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小林 剛士,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日高 圭一郎,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地方都市の郊外スプロール地域における災害危険度評価に関する研究,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747-748,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長谷田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白鳥 実, 島田 佳和,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ダムを有する中規模河川の水質および底生生物相について, </w:t>
      </w:r>
      <w:r>
        <w:rPr>
          <w:rFonts w:ascii="" w:hAnsi="" w:cs="" w:eastAsia=""/>
          <w:b w:val="false"/>
          <w:i w:val="true"/>
          <w:strike w:val="false"/>
          <w:color w:val="000000"/>
          <w:sz w:val="20"/>
          <w:u w:val="none"/>
        </w:rPr>
        <w:t xml:space="preserve">日本陸水学会第70回大会講演集,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外来種カダヤシによるメダカへの影響と保全策に関する一考察, </w:t>
      </w:r>
      <w:r>
        <w:rPr>
          <w:rFonts w:ascii="" w:hAnsi="" w:cs="" w:eastAsia=""/>
          <w:b w:val="false"/>
          <w:i w:val="true"/>
          <w:strike w:val="false"/>
          <w:color w:val="000000"/>
          <w:sz w:val="20"/>
          <w:u w:val="none"/>
        </w:rPr>
        <w:t xml:space="preserve">第52回日本生態学会講演集,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種田 佳洋,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延焼シミュレーションモデルを組み込んだ防災まちづくり支援WebGISの研究開発, --- その1:システム概要，システムの現実市街地への試験的適用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831-832,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種田 佳洋 : </w:t>
      </w:r>
      <w:r>
        <w:rPr>
          <w:rFonts w:ascii="" w:hAnsi="" w:cs="" w:eastAsia=""/>
          <w:b w:val="false"/>
          <w:i w:val="false"/>
          <w:strike w:val="false"/>
          <w:color w:val="000000"/>
          <w:sz w:val="20"/>
          <w:u w:val="none"/>
        </w:rPr>
        <w:t xml:space="preserve">延焼シミュレーションモデルを組み込んだ防災まちづくり支援WebGISの研究開発, --- その2:ワークショップ現場でのシステム実証実験とその結果の分析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833-834,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真志,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防災まちづくりWSにおける防災対策立案支援のための意思決定支援システム開発に関する基礎的研究,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1055-1056,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緑地の大気汚染ガス吸収量を用いた市街化シミュレーション,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905-906,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大学院におけるプレゼンテーション評価の試み,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212-213,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羽床 昌子,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GAを用いた天井クレーンの制御系設計法の比較,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緑地の汚染ガス吸収量を用いた市街化シミュレーション,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no68,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マルチエージェントシステムを用いた歴史的市街地における津波避難シミュレーションモデルの構築,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no217,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奥 英久,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 </w:t>
      </w:r>
      <w:r>
        <w:rPr>
          <w:rFonts w:ascii="" w:hAnsi="" w:cs="" w:eastAsia=""/>
          <w:b w:val="false"/>
          <w:i w:val="false"/>
          <w:strike w:val="false"/>
          <w:color w:val="000000"/>
          <w:sz w:val="20"/>
          <w:u w:val="none"/>
        </w:rPr>
        <w:t xml:space="preserve">手動車いすによるスロープ走行難易度推定スケールの提案,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145-146,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阪東 美智子 : </w:t>
      </w:r>
      <w:r>
        <w:rPr>
          <w:rFonts w:ascii="" w:hAnsi="" w:cs="" w:eastAsia=""/>
          <w:b w:val="false"/>
          <w:i w:val="false"/>
          <w:strike w:val="false"/>
          <w:color w:val="000000"/>
          <w:sz w:val="20"/>
          <w:u w:val="none"/>
        </w:rPr>
        <w:t xml:space="preserve">車いす操作における段差抵抗の尺度かに関する研究,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169-179,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歩道における電動車いすの操作について,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173-174,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709-710,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視覚障害者誘導用ブロックとその国際標準化, </w:t>
      </w:r>
      <w:r>
        <w:rPr>
          <w:rFonts w:ascii="" w:hAnsi="" w:cs="" w:eastAsia=""/>
          <w:b w:val="false"/>
          <w:i w:val="true"/>
          <w:strike w:val="false"/>
          <w:color w:val="000000"/>
          <w:sz w:val="20"/>
          <w:u w:val="none"/>
        </w:rPr>
        <w:t xml:space="preserve">第6回システムインテグレーション部門学術講演会論文集, </w:t>
      </w:r>
      <w:r>
        <w:rPr>
          <w:rFonts w:ascii="" w:hAnsi="" w:cs="" w:eastAsia=""/>
          <w:b w:val="false"/>
          <w:i w:val="false"/>
          <w:strike w:val="false"/>
          <w:color w:val="000000"/>
          <w:sz w:val="20"/>
          <w:u w:val="none"/>
        </w:rPr>
        <w:t>159-160,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313,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日高 圭一郎,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延焼シミュレーションモデルを組み込んだ防災まちづくりワークショップ支援システムの研究開発に関する報告, </w:t>
      </w:r>
      <w:r>
        <w:rPr>
          <w:rFonts w:ascii="" w:hAnsi="" w:cs="" w:eastAsia=""/>
          <w:b w:val="false"/>
          <w:i w:val="true"/>
          <w:strike w:val="false"/>
          <w:color w:val="000000"/>
          <w:sz w:val="20"/>
          <w:u w:val="single"/>
        </w:rPr>
        <w:t>東海支部研究報告集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665-668,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