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大谷 浩史, 須崎 寛則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アダプティブアレー特性最適化方法, 特願2004-136502 (2004年4月),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小島 啓嗣, 荒木 禎史, 篠田 真希,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画像補正装置，画像読取装置，プログラム及び記憶媒体, 特願2004-165559 (2004年6月), 特開2005-348103 (2005年12月), 特許第4271085号 (2009年3月).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小島 啓嗣, 荒木 禎史, 篠田 真希,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走査画像の修正背景色, 特願143730 (2005年6月), 特開US2005280849AA (2005年12月),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小島 啓嗣, 荒木 禎史,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画像処理装置，画像処理方法，プログラム及びプログラムを格納した記憶媒体, 特願2005-362377 (2005年12月), 特開2007-166429 (2007年6月),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小島 啓嗣,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画像処理装置，画像処理方法，プログラム及びプログラムを格納した記憶媒体, 特願2005-362378 (2005年12月), 特開2007-166430 (2007年6月),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小島 啓嗣,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画像処理装置，画像処理方法，プログラム及びプログラムを格納した記憶媒体, 特願2005-362379 (2005年12月), 特開2007-166431 (2007年6月),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無人無線操縦ヘリコプタの操縦支援装置, 特願2007-270592 (2007年10月),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溝渕 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孔開けドリル, 特願PCT/JP2011/072924 (2011年10月), 特開WO 2012/046751 A1 (2012年4月),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溝渕 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孔開けドリル, 特願2012-537727 (2011年10月),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搬送装置および飛行体の制御方法, 特願2012-240559 (2012年10月), 特開W02014/068982 (2014年5月), 特許第6161043号 (2017年6月).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ゴーストイメージングを利用した物質測定装置,  (2014年8月), 特許第2014-166515号 (2014年8月).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飛行体の姿勢制御方法, 特願2016-111129 (2016年6月), 特開2017-214044 (2017年12月), 特許第6803602(P6803602)号 (2020年12月).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島 文男, 松本 卓也, 岡田 正弘,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柳下 勇, 遠宮 史一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有床人工歯製造装置，有床人工歯製造システム及び有床人工歯の製造方法, 特願2017-5753 (2017年1月), 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齊藤 直, 土屋 智弘,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菱田 聡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無人航空機, 特願2017-135459 (2017年7月), 特開2019-018589 (2019年2月), 特許第6960627(P6960627)号 (2021年10月).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齊藤 直, 土屋 智弘,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菱田 聡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無人航空機, 特願2017-135459 (2017年7月), 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澤田 英司, 水野 一郎, 佐竹 洋輔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ドローンと無人船とのテレメトリ―連携システム, 特願2017-198929 (2017年10月), 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歩行支援装置及び歩行支援靴,  (2018年2月), 特許第2018-031244号.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歩行支援装置及び歩行支援靴, 特願2018-031244 (2018年2月),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大西 晃貴, 山田 暢昭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空圧シリンダを利用した駆動装置, 特願2020-71563 (2020年4月),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谷川 哲也, 荒井 英臣, 斎藤 勇一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無人航空機を用いた荷物配送システム, 特願2020-132722 (2020年8月), 特開2022-29387 (2022年2月),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三輪 靖, 生田 朋広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信号切替装置, 特願2021-136552 (2021年8月), 特開2023-31070 (2923年3月), 特許第P7304563号 (2023年6月).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重松 佑紀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西村 正三, 蔵重 裕俊, 武林 正昭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飛行体の姿勢制御方法および飛行体, 特願2021-145219 (2021年9月),  (2022年2月), 特許第7120587号 (2022年8月).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横田 雅司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アシスト装置, 特願2021-165534 (2021年10月), 特許第2021-165534号 (2021年10月).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