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心肥大を合併する本態性高血圧患者におけるアゼルニジピンによる抗動脈効果作用および心肥大抑制作用の検討,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115-120,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249-253,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heart rate at noght as a predictor for the evaluation of autonomic function in patietns with Duchenne progressive muscular dystrophy,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suppl-685,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308A,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613, 2006.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613, 2006.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American College of Cardiology 55th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Yamato Fukuda, Tomonori Watanabe, Koji Yamaguchi, Kunihiko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Atherosclerotic Plaque Stabilization of HMG-CoA Reductase inhibitor, Atorvastatin, Evaluated by 16-slice Multidetector-row CT (MDCT), </w:t>
      </w:r>
      <w:r>
        <w:rPr>
          <w:rFonts w:ascii="" w:hAnsi="" w:cs="" w:eastAsia=""/>
          <w:b w:val="false"/>
          <w:i w:val="true"/>
          <w:strike w:val="false"/>
          <w:color w:val="000000"/>
          <w:sz w:val="20"/>
          <w:u w:val="none"/>
        </w:rPr>
        <w:t xml:space="preserve">The 70th general meeting of a Japanese circulatory organ disease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伊賀 彰子, 小柴 邦彦,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多彩な心室壁の肥大形態を示した肥大型心筋症(HCM)の一家系,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大和,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DES時代におけるhot spot stentingを考えさせられた一例, </w:t>
      </w:r>
      <w:r>
        <w:rPr>
          <w:rFonts w:ascii="" w:hAnsi="" w:cs="" w:eastAsia=""/>
          <w:b w:val="false"/>
          <w:i w:val="true"/>
          <w:strike w:val="false"/>
          <w:color w:val="000000"/>
          <w:sz w:val="20"/>
          <w:u w:val="none"/>
        </w:rPr>
        <w:t xml:space="preserve">第32回徳島心血管造影研究会,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本成 永, 田中 英治,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2D組織トラッキング法を用いた左房リザーバー機能の評価,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英治,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ストレインイメージング法を用いた僧帽弁口血流速波形の偽正常化の再評価:左房機能との関係において,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長野 智章 : </w:t>
      </w:r>
      <w:r>
        <w:rPr>
          <w:rFonts w:ascii="" w:hAnsi="" w:cs="" w:eastAsia=""/>
          <w:b w:val="false"/>
          <w:i w:val="false"/>
          <w:strike w:val="false"/>
          <w:color w:val="000000"/>
          <w:sz w:val="20"/>
          <w:u w:val="none"/>
        </w:rPr>
        <w:t xml:space="preserve">2D tissue tracking 法を用いた左房容積変化の評価,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アゼルニジピンによる抗動脈硬化作用および心肥大抑制作用の検討,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ドキソルビシン心筋症ラットにおける顆粒球コロニー刺激因子投与によるアポトーシス抑制効果の検討,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大和,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不安定プラークに対するDES hot spot stentingを考えさせられた一例, </w:t>
      </w:r>
      <w:r>
        <w:rPr>
          <w:rFonts w:ascii="" w:hAnsi="" w:cs="" w:eastAsia=""/>
          <w:b w:val="false"/>
          <w:i w:val="true"/>
          <w:strike w:val="false"/>
          <w:color w:val="000000"/>
          <w:sz w:val="20"/>
          <w:u w:val="none"/>
        </w:rPr>
        <w:t xml:space="preserve">第12回日本心血管インターベンション学会・第2回日本心血管カテーテル治療学会中国・四国合同地方会,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アトルバスタチンの抗酸化作用と冠動脈プラーク安定化の評価:16列マルチスライスCTを用いた検討, </w:t>
      </w:r>
      <w:r>
        <w:rPr>
          <w:rFonts w:ascii="" w:hAnsi="" w:cs="" w:eastAsia=""/>
          <w:b w:val="false"/>
          <w:i w:val="true"/>
          <w:strike w:val="false"/>
          <w:color w:val="000000"/>
          <w:sz w:val="20"/>
          <w:u w:val="none"/>
        </w:rPr>
        <w:t xml:space="preserve">第53回 日本心臓病学会,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none"/>
        </w:rPr>
        <w:t xml:space="preserve">第53回 日本心臓病学会,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川崎病既往成人例および一般高齢者における冠動脈病変の特徴の差異 ―冠動脈内温度変化の観点から―,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光二郎,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漏斗胸におる肺の圧迫によって生じた部分肺静脈還流異常の1例, </w:t>
      </w:r>
      <w:r>
        <w:rPr>
          <w:rFonts w:ascii="" w:hAnsi="" w:cs="" w:eastAsia=""/>
          <w:b w:val="false"/>
          <w:i w:val="true"/>
          <w:strike w:val="false"/>
          <w:color w:val="000000"/>
          <w:sz w:val="20"/>
          <w:u w:val="none"/>
        </w:rPr>
        <w:t xml:space="preserve">第20回日本小児循環器学会 近畿中国四国地方会,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Mishiro : </w:t>
      </w:r>
      <w:r>
        <w:rPr>
          <w:rFonts w:ascii="" w:hAnsi="" w:cs="" w:eastAsia=""/>
          <w:b w:val="false"/>
          <w:i w:val="false"/>
          <w:strike w:val="false"/>
          <w:color w:val="000000"/>
          <w:sz w:val="20"/>
          <w:u w:val="none"/>
        </w:rPr>
        <w:t xml:space="preserve">The Effects of the Addition of Minimal Dose of Indapamide in Patients Receiving Angiotensin-II Receptor Blocker.,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Function Evaluated by 2D Tissue Tracking.,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第70回日本循環器学会総会,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Koji Yamaguchi, Kunihiko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第70回日本循環器学会総会・学術集会,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骨粗鬆症に気をつけよう, </w:t>
      </w:r>
      <w:r>
        <w:rPr>
          <w:rFonts w:ascii="" w:hAnsi="" w:cs="" w:eastAsia=""/>
          <w:b w:val="false"/>
          <w:i w:val="true"/>
          <w:strike w:val="false"/>
          <w:color w:val="000000"/>
          <w:sz w:val="20"/>
          <w:u w:val="none"/>
        </w:rPr>
        <w:t xml:space="preserve">平成17年度日本産科婦人科学会 市民公開講座,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画像診断リファレンス 泌尿器・婦人科疾患のCT・MRI(後閑 武彦 編集), --- 卵巣疾患-2 ---,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東京,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137A,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Chono,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Uzuuchi,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cardiac response to increment of preload in patients with atrial fibrillation using dual pulsed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D-vitamin D receptor system regulates antithrombogenicity in vivo.,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1173-1179,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女性骨盤部の3T MRI, </w:t>
      </w:r>
      <w:r>
        <w:rPr>
          <w:rFonts w:ascii="" w:hAnsi="" w:cs="" w:eastAsia=""/>
          <w:b w:val="false"/>
          <w:i w:val="true"/>
          <w:strike w:val="false"/>
          <w:color w:val="000000"/>
          <w:sz w:val="20"/>
          <w:u w:val="none"/>
        </w:rPr>
        <w:t xml:space="preserve">GE Today,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21-23,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腹腔内を中心として広がる病変の画像診断,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441-447,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Malignant Ovarian Tumors on T2-Weighted Images: MR-Pathologic Correlation,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and therapeutic potential of C-type natriuretic peptide in myocardial infarction., </w:t>
      </w:r>
      <w:r>
        <w:rPr>
          <w:rFonts w:ascii="" w:hAnsi="" w:cs="" w:eastAsia=""/>
          <w:b w:val="false"/>
          <w:i w:val="true"/>
          <w:strike w:val="false"/>
          <w:color w:val="000000"/>
          <w:sz w:val="20"/>
          <w:u w:val="none"/>
        </w:rPr>
        <w:t xml:space="preserve">World Congress of Cardiology 2006, </w:t>
      </w:r>
      <w:r>
        <w:rPr>
          <w:rFonts w:ascii="" w:hAnsi="" w:cs="" w:eastAsia=""/>
          <w:b w:val="false"/>
          <w:i w:val="false"/>
          <w:strike w:val="false"/>
          <w:color w:val="000000"/>
          <w:sz w:val="20"/>
          <w:u w:val="none"/>
        </w:rPr>
        <w:t>Barcelona,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Fukuda,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World Congress of Cardiology 2006, </w:t>
      </w:r>
      <w:r>
        <w:rPr>
          <w:rFonts w:ascii="" w:hAnsi="" w:cs="" w:eastAsia=""/>
          <w:b w:val="false"/>
          <w:i w:val="false"/>
          <w:strike w:val="false"/>
          <w:color w:val="000000"/>
          <w:sz w:val="20"/>
          <w:u w:val="none"/>
        </w:rPr>
        <w:t>Barcelona,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prevents cardiac remodeling after myocardial infarction via the suppression of cardiac sympathetic nerve activity., </w:t>
      </w:r>
      <w:r>
        <w:rPr>
          <w:rFonts w:ascii="" w:hAnsi="" w:cs="" w:eastAsia=""/>
          <w:b w:val="false"/>
          <w:i w:val="true"/>
          <w:strike w:val="false"/>
          <w:color w:val="000000"/>
          <w:sz w:val="20"/>
          <w:u w:val="none"/>
        </w:rPr>
        <w:t xml:space="preserve">World Congress of Cardiology 2006, </w:t>
      </w:r>
      <w:r>
        <w:rPr>
          <w:rFonts w:ascii="" w:hAnsi="" w:cs="" w:eastAsia=""/>
          <w:b w:val="false"/>
          <w:i w:val="false"/>
          <w:strike w:val="false"/>
          <w:color w:val="000000"/>
          <w:sz w:val="20"/>
          <w:u w:val="none"/>
        </w:rPr>
        <w:t>Barcelona,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Liver Tumors:Usual, Unusual Imaging Manifestations and pitfalls, </w:t>
      </w:r>
      <w:r>
        <w:rPr>
          <w:rFonts w:ascii="" w:hAnsi="" w:cs="" w:eastAsia=""/>
          <w:b w:val="false"/>
          <w:i w:val="true"/>
          <w:strike w:val="false"/>
          <w:color w:val="000000"/>
          <w:sz w:val="20"/>
          <w:u w:val="none"/>
        </w:rPr>
        <w:t xml:space="preserve">RSNA 2006,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Calcifying Aponeurotic Fibroma: CT and MR findings with pathologic correlation, </w:t>
      </w:r>
      <w:r>
        <w:rPr>
          <w:rFonts w:ascii="" w:hAnsi="" w:cs="" w:eastAsia=""/>
          <w:b w:val="false"/>
          <w:i w:val="true"/>
          <w:strike w:val="false"/>
          <w:color w:val="000000"/>
          <w:sz w:val="20"/>
          <w:u w:val="none"/>
        </w:rPr>
        <w:t xml:space="preserve">9th Annual Scientific Meeting of the Asian Musculoskeletal Society,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involvement of various benign and malignant pathologies: Usual, unusual imaging manifestations and pitfalls,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cystic ovarian masses with solid components mimicking malignancy: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ovarian lesions on T2-weighted magnetic resonance imaging: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Clinical applications and pitfalls in benign and malignant pathologies,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none"/>
        </w:rPr>
        <w:t xml:space="preserve">American College of Cardiology 56th Annual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内藤 毅,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vitreous surgery with adjunct use of 25-guage needle,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1013-1015,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体位変換性の低酸素血症の診断にコントラスト心エコー法が有用であった一例, </w:t>
      </w:r>
      <w:r>
        <w:rPr>
          <w:rFonts w:ascii="" w:hAnsi="" w:cs="" w:eastAsia=""/>
          <w:b w:val="false"/>
          <w:i w:val="true"/>
          <w:strike w:val="false"/>
          <w:color w:val="000000"/>
          <w:sz w:val="20"/>
          <w:u w:val="none"/>
        </w:rPr>
        <w:t xml:space="preserve">第98回UCG談話会,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第4回先進血管エコー研究会,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徳島心エコー図研究会,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ヒト心房性利尿ペプチドの間歇投与が有効な拡張層家族性肥大型心筋症の1例, </w:t>
      </w:r>
      <w:r>
        <w:rPr>
          <w:rFonts w:ascii="" w:hAnsi="" w:cs="" w:eastAsia=""/>
          <w:b w:val="false"/>
          <w:i w:val="true"/>
          <w:strike w:val="false"/>
          <w:color w:val="000000"/>
          <w:sz w:val="20"/>
          <w:u w:val="none"/>
        </w:rPr>
        <w:t xml:space="preserve">第11回中四国心筋症・心不全研究会,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心房細動に対するCoupled Pacing におけるペーシング遅延時間の差による影響, </w:t>
      </w:r>
      <w:r>
        <w:rPr>
          <w:rFonts w:ascii="" w:hAnsi="" w:cs="" w:eastAsia=""/>
          <w:b w:val="false"/>
          <w:i w:val="true"/>
          <w:strike w:val="false"/>
          <w:color w:val="000000"/>
          <w:sz w:val="20"/>
          <w:u w:val="none"/>
        </w:rPr>
        <w:t xml:space="preserve">第54回日本心臓病学会学術集会,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薬剤溶出ステントは長期に冠動脈局所の内皮機能を障害する, </w:t>
      </w:r>
      <w:r>
        <w:rPr>
          <w:rFonts w:ascii="" w:hAnsi="" w:cs="" w:eastAsia=""/>
          <w:b w:val="false"/>
          <w:i w:val="true"/>
          <w:strike w:val="false"/>
          <w:color w:val="000000"/>
          <w:sz w:val="20"/>
          <w:u w:val="none"/>
        </w:rPr>
        <w:t xml:space="preserve">第54回日本心臓病学会学術集会,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第16回日本超音波医学会四国地方会,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PP間隔が不規則な上室性頻拍に対しCARTOを用いたAblationが有用であった1例,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Nakajima, T Niki,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Recorded E/Ew Refletcts Plasma BNP Level in Patients with Atrial Fibrillation., </w:t>
      </w:r>
      <w:r>
        <w:rPr>
          <w:rFonts w:ascii="" w:hAnsi="" w:cs="" w:eastAsia=""/>
          <w:b w:val="false"/>
          <w:i w:val="true"/>
          <w:strike w:val="false"/>
          <w:color w:val="000000"/>
          <w:sz w:val="20"/>
          <w:u w:val="none"/>
        </w:rPr>
        <w:t xml:space="preserve">71th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佐竹 昌之,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Kazue Ishikawa, Hiroyuki Azuma, 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Pitavastatin, an HMG-CoA reductase inhibitor, exerts eNOS-independent protective actions against angiotensin II induced cardiovascular remodeling and renal insufficiency.,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Decidualized Endometriomas During Pregnancy,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Brenner tumor with transition from benign to malignant components: computed tomographic and magnetic resonance imaging findings with pathological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553-554,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769-769772,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S_651,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卵巣 良性・悪性腫瘍鑑別および組織型(MRI),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304-312,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decidualized endometrial cysts during pregnancy,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Cardiac Response to Increment of Preload in Patients with Atrial Fibrillation Using Dual Pulsed Doppler Echocardiography.,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Pancreatic Tumors and Tumor-like Lesions: Clinical Applications and Pitfalls in Differentiating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You Need is to Find Fat,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and Static-fluid MR Urography of Urinary Tract Obstruction: Clinical Applications in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Endometrial Cysts: Ovarian Cancer Mimicker in Pregnant Women,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in the Female Pelvis,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Gynecologic or Non-gynecologic? -Differential diagnosis of female pelvic mass-,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of urothelial cancer,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tumors in gynecologic organs: usual, unusual imaging manifestations and pitfalls,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濱本 秀一,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心房細動における拡張早期僧帽弁輪運動速度の心室中隔側および左室側壁側における差の検討-Dual Doppler法を用いて-,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三代 裕一郎 : </w:t>
      </w:r>
      <w:r>
        <w:rPr>
          <w:rFonts w:ascii="" w:hAnsi="" w:cs="" w:eastAsia=""/>
          <w:b w:val="false"/>
          <w:i w:val="false"/>
          <w:strike w:val="false"/>
          <w:color w:val="000000"/>
          <w:sz w:val="20"/>
          <w:u w:val="none"/>
        </w:rPr>
        <w:t xml:space="preserve">アンギオテンシンⅡ受容体拮抗薬(ARB)投与症例におけるインダパミド少量追加投与の効果,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C型ナトリウム利尿ペプチドは自己免疫性心筋炎の進展を抑制する,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聖広,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断層心エコー法による左房容積の計測およびそれにおける僧帽弁逆流の影響,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冠動脈硬化症と血漿pentraxin3(PTX3)値の関係,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冠動脈硬化病変と血中ケモカイン濃度との関連性,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 </w:t>
      </w:r>
      <w:r>
        <w:rPr>
          <w:rFonts w:ascii="" w:hAnsi="" w:cs="" w:eastAsia=""/>
          <w:b w:val="false"/>
          <w:i w:val="false"/>
          <w:strike w:val="false"/>
          <w:color w:val="000000"/>
          <w:sz w:val="20"/>
          <w:u w:val="none"/>
        </w:rPr>
        <w:t xml:space="preserve">不可解な心電図異常を呈する親子, </w:t>
      </w:r>
      <w:r>
        <w:rPr>
          <w:rFonts w:ascii="" w:hAnsi="" w:cs="" w:eastAsia=""/>
          <w:b w:val="false"/>
          <w:i w:val="true"/>
          <w:strike w:val="false"/>
          <w:color w:val="000000"/>
          <w:sz w:val="20"/>
          <w:u w:val="none"/>
        </w:rPr>
        <w:t xml:space="preserve">第49回徳島心エコー図研究会,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平岡 葉月, 河野 裕美,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不可解な心電図異常を呈する親子, </w:t>
      </w:r>
      <w:r>
        <w:rPr>
          <w:rFonts w:ascii="" w:hAnsi="" w:cs="" w:eastAsia=""/>
          <w:b w:val="false"/>
          <w:i w:val="true"/>
          <w:strike w:val="false"/>
          <w:color w:val="000000"/>
          <w:sz w:val="20"/>
          <w:u w:val="none"/>
        </w:rPr>
        <w:t xml:space="preserve">第17回日本超音波医学会四国地方会学術集会,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心エコーで心室中隔瘤の診断に苦慮した心サルコイドーシスの一例, </w:t>
      </w:r>
      <w:r>
        <w:rPr>
          <w:rFonts w:ascii="" w:hAnsi="" w:cs="" w:eastAsia=""/>
          <w:b w:val="false"/>
          <w:i w:val="true"/>
          <w:strike w:val="false"/>
          <w:color w:val="000000"/>
          <w:sz w:val="20"/>
          <w:u w:val="none"/>
        </w:rPr>
        <w:t xml:space="preserve">第91回日本循環器学会四国地方会学術集会,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両心房腫瘍の1例,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動揺病発症におけるヒスタミン神経系の役割, </w:t>
      </w:r>
      <w:r>
        <w:rPr>
          <w:rFonts w:ascii="" w:hAnsi="" w:cs="" w:eastAsia=""/>
          <w:b w:val="false"/>
          <w:i w:val="true"/>
          <w:strike w:val="false"/>
          <w:color w:val="000000"/>
          <w:sz w:val="20"/>
          <w:u w:val="none"/>
        </w:rPr>
        <w:t xml:space="preserve">第18回Neuroscience Seminar Tokushima,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眼振の3次元主軸解析による両側性BPPVと両側性に見える一側性BPPVの鑑別,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endometrioma: preliminary results,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1366-1370,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of the female urethra: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uterine myometrial masses on T2-weighted magnetic resonance imaging: differentiation with diffusion-weighted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834-837,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多彩な所見を呈するCommon Diseaseの画像所見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卵巣腫瘤の鑑別診断,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1213-1222,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躯幹部拡散強調MRI画像の臨床応用と有用性,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175-178,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診断カテーテルによるリスク， 第7章 閉塞試験， 第9章 血栓溶解， 第14章 脳動脈瘤, </w:t>
      </w:r>
      <w:r>
        <w:rPr>
          <w:rFonts w:ascii="" w:hAnsi="" w:cs="" w:eastAsia=""/>
          <w:b w:val="false"/>
          <w:i w:val="true"/>
          <w:strike w:val="false"/>
          <w:color w:val="000000"/>
          <w:sz w:val="20"/>
          <w:u w:val="none"/>
        </w:rPr>
        <w:t xml:space="preserve">ピットフォールの回避と合併症への的確な対応,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充実性腫瘤の鑑別,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uterine pathologies,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urothelial cancer,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the female pelvis,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ovarian pathologies with stromal proliferation,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changes in the female reproductive organs and tumor-like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features of malignant transformation in various benign gynecologic diseases,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11-16,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脳動脈瘤塞栓術後の中長期フォローアップ,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脳動脈瘤塞栓術後の中長期成績(フォローアップの方法とタイミングについて), </w:t>
      </w:r>
      <w:r>
        <w:rPr>
          <w:rFonts w:ascii="" w:hAnsi="" w:cs="" w:eastAsia=""/>
          <w:b w:val="false"/>
          <w:i w:val="true"/>
          <w:strike w:val="false"/>
          <w:color w:val="000000"/>
          <w:sz w:val="20"/>
          <w:u w:val="none"/>
        </w:rPr>
        <w:t xml:space="preserve">第24回日本脳神経血管内治療学会総会,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fracture and the healing mechanisms. The mechanical stress for fracture healing in view of distraction osteogenesis][Article in Japanese],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641-646,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Kazuteru Doi, Yasunori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Soutetsu Sakamoto : </w:t>
      </w:r>
      <w:r>
        <w:rPr>
          <w:rFonts w:ascii="" w:hAnsi="" w:cs="" w:eastAsia=""/>
          <w:b w:val="false"/>
          <w:i w:val="false"/>
          <w:strike w:val="false"/>
          <w:color w:val="000000"/>
          <w:sz w:val="20"/>
          <w:u w:val="none"/>
        </w:rPr>
        <w:t xml:space="preserve">Early breakage of a titanium volar locking plate for fixation of a distal radius fracture: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907-909,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Akira Myoui, Hidehiko Kawabata,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Expression of HMGA2-LPP and LPP-HMGA2 Fusion Genes in Lipoma: Identification of a Novel Type of LPP-HMGA2 Transcript in Four Cases,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2357-2360,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Hattori, Kazuteru Doi, Soutetsu Sakamoto,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Mohamed Shafi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Kamil Akhundov : </w:t>
      </w:r>
      <w:r>
        <w:rPr>
          <w:rFonts w:ascii="" w:hAnsi="" w:cs="" w:eastAsia=""/>
          <w:b w:val="false"/>
          <w:i w:val="false"/>
          <w:strike w:val="false"/>
          <w:color w:val="000000"/>
          <w:sz w:val="20"/>
          <w:u w:val="none"/>
        </w:rPr>
        <w:t xml:space="preserve">Vascularized pedicle bone graft for avascular necrosis of the capitate: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1303-1307,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Hattori, Kazuteru Doi, Soutetsu Sakamoto,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Shafi : </w:t>
      </w:r>
      <w:r>
        <w:rPr>
          <w:rFonts w:ascii="" w:hAnsi="" w:cs="" w:eastAsia=""/>
          <w:b w:val="false"/>
          <w:i w:val="false"/>
          <w:strike w:val="false"/>
          <w:color w:val="000000"/>
          <w:sz w:val="20"/>
          <w:u w:val="none"/>
        </w:rPr>
        <w:t xml:space="preserve">Elbow joint position sense following brachial plexus palsy treated with double free muscle transfer.,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1667-1673,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S上結腸SM癌に対するS状結腸切除 D2郭清., </w:t>
      </w:r>
      <w:r>
        <w:rPr>
          <w:rFonts w:ascii="" w:hAnsi="" w:cs="" w:eastAsia=""/>
          <w:b w:val="false"/>
          <w:i w:val="true"/>
          <w:strike w:val="false"/>
          <w:color w:val="000000"/>
          <w:sz w:val="20"/>
          <w:u w:val="none"/>
        </w:rPr>
        <w:t xml:space="preserve">腹腔鏡下大腸手術の基本手術手技, </w:t>
      </w:r>
      <w:r>
        <w:rPr>
          <w:rFonts w:ascii="" w:hAnsi="" w:cs="" w:eastAsia=""/>
          <w:b w:val="false"/>
          <w:i w:val="false"/>
          <w:strike w:val="false"/>
          <w:color w:val="000000"/>
          <w:sz w:val="20"/>
          <w:u w:val="none"/>
        </w:rPr>
        <w:t>1-35,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Ⅰ.消化管 20. 肛門癌,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1356-1359,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Yasunori Hattori, Kazuteru Doi, Shushi Hoshino, Soutetsu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Attritional rupture of the flexor tendons to the small finger caused by osteophyte of the ulnar head: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 Shukunami, A Takimoto,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O Ohtani, T Kimura, Y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Tenomodulin and Chondromodulin-1 at the insertion site of the tendon reflects a phenotypic transition of the resident cells.,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maindをもった脳神経血管内治療医の養成, </w:t>
      </w:r>
      <w:r>
        <w:rPr>
          <w:rFonts w:ascii="" w:hAnsi="" w:cs="" w:eastAsia=""/>
          <w:b w:val="false"/>
          <w:i w:val="true"/>
          <w:strike w:val="false"/>
          <w:color w:val="000000"/>
          <w:sz w:val="20"/>
          <w:u w:val="none"/>
        </w:rPr>
        <w:t xml:space="preserve">第18回脳神経外科手術と機器学会(CNTT),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胸腺皮質上皮細胞の一部は「胸腺ナース細胞」である, </w:t>
      </w:r>
      <w:r>
        <w:rPr>
          <w:rFonts w:ascii="" w:hAnsi="" w:cs="" w:eastAsia=""/>
          <w:b w:val="false"/>
          <w:i w:val="true"/>
          <w:strike w:val="false"/>
          <w:color w:val="000000"/>
          <w:sz w:val="20"/>
          <w:u w:val="none"/>
        </w:rPr>
        <w:t xml:space="preserve">第29回日本胸腺研究会,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弁置換術後にむくみを自覚した72歳女性,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心筋梗塞後に下腿浮腫を認めた70歳男性,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左室拡張不全をきたす疾患，心膜疾患,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心房細動の患者さんではどのように計測すればいいですか?(EF，左室径，拡張能，弁膜症評価),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Pre-capillary PH, post capillary PHの診断はどうすればいいですか?,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心嚢液貯留がどのくらいで心タンポナーデと診断すればいいですか?,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Yoko Ikushima,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Tsuyuguchi : </w:t>
      </w:r>
      <w:r>
        <w:rPr>
          <w:rFonts w:ascii="" w:hAnsi="" w:cs="" w:eastAsia=""/>
          <w:b w:val="false"/>
          <w:i w:val="false"/>
          <w:strike w:val="false"/>
          <w:color w:val="000000"/>
          <w:sz w:val="20"/>
          <w:u w:val="none"/>
        </w:rPr>
        <w:t xml:space="preserve">A case of a giant phyllodes tumor of the breast with hypoglycemia caused by high-molecular-weight insulin-like growth factor II.,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Kuroda, V Dmitry Kazakov, Ondrej Hes, Michal Michal,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Yoshihiro Hayashi, Sumika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Gang-Hong Lee : </w:t>
      </w:r>
      <w:r>
        <w:rPr>
          <w:rFonts w:ascii="" w:hAnsi="" w:cs="" w:eastAsia=""/>
          <w:b w:val="false"/>
          <w:i w:val="false"/>
          <w:strike w:val="false"/>
          <w:color w:val="000000"/>
          <w:sz w:val="20"/>
          <w:u w:val="none"/>
        </w:rPr>
        <w:t xml:space="preserve">Hybrid peripheral nerve sheath tumor of the nasal cavity showing schwannomatous, neurofibromatous, and perineuriomatous areas., </w:t>
      </w:r>
      <w:r>
        <w:rPr>
          <w:rFonts w:ascii="" w:hAnsi="" w:cs="" w:eastAsia=""/>
          <w:b w:val="false"/>
          <w:i w:val="true"/>
          <w:strike w:val="false"/>
          <w:color w:val="000000"/>
          <w:sz w:val="20"/>
          <w:u w:val="single"/>
        </w:rPr>
        <w:t>Medical Molecular Morphology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short-term atorvastatin-induced changes in coronary arterial plaque properties using integrated backscatter intravascular ultrasound in a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e111-e114,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pinched-off central venous catheter.,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循環器病診療における最新の診かた，考え方 心房細動と塞栓症-何時，どのような治療を始めるか?-,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-診断と治療-,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最短ルートで塞栓源をさがす!経胸壁心エコー, </w:t>
      </w:r>
      <w:r>
        <w:rPr>
          <w:rFonts w:ascii="" w:hAnsi="" w:cs="" w:eastAsia=""/>
          <w:b w:val="false"/>
          <w:i w:val="true"/>
          <w:strike w:val="false"/>
          <w:color w:val="000000"/>
          <w:sz w:val="20"/>
          <w:u w:val="none"/>
        </w:rPr>
        <w:t xml:space="preserve">Vascular Lab,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26-30,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心房細動で拡張機能は評価可能か?, </w:t>
      </w:r>
      <w:r>
        <w:rPr>
          <w:rFonts w:ascii="" w:hAnsi="" w:cs="" w:eastAsia=""/>
          <w:b w:val="false"/>
          <w:i w:val="true"/>
          <w:strike w:val="false"/>
          <w:color w:val="000000"/>
          <w:sz w:val="20"/>
          <w:u w:val="none"/>
        </w:rPr>
        <w:t xml:space="preserve">心エコー,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1156-1163,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Morimoto Masami,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node(SLN) metastasis using 3D CT lymphography(CTLG), </w:t>
      </w:r>
      <w:r>
        <w:rPr>
          <w:rFonts w:ascii="" w:hAnsi="" w:cs="" w:eastAsia=""/>
          <w:b w:val="false"/>
          <w:i w:val="true"/>
          <w:strike w:val="false"/>
          <w:color w:val="000000"/>
          <w:sz w:val="20"/>
          <w:u w:val="none"/>
        </w:rPr>
        <w:t xml:space="preserve">American Society of Clinical Oncology 46th Annual Meeting,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甲状腺未分化癌に対する経口フッ化ピリミジン系抗癌剤による補助療法の可能性,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兼松 美幸, 森本 雅美, 藤原 聡史, 井上 聖也,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Sublobar resection後の自動縫合ラインに形成される軟部陰影の検討,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新田 幸子,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第20回 Kyoto T Cell Conference,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showing stabilization of coronary plaques in stent edge after statin therapy assessed by integrated backscatter intravascular ultrasound., </w:t>
      </w:r>
      <w:r>
        <w:rPr>
          <w:rFonts w:ascii="" w:hAnsi="" w:cs="" w:eastAsia=""/>
          <w:b w:val="false"/>
          <w:i w:val="true"/>
          <w:strike w:val="false"/>
          <w:color w:val="000000"/>
          <w:sz w:val="20"/>
          <w:u w:val="none"/>
        </w:rPr>
        <w:t xml:space="preserve">第19回日本心血管インターベンション治療学会,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山口 浩司,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坂東 正章, 清水 渉 : </w:t>
      </w:r>
      <w:r>
        <w:rPr>
          <w:rFonts w:ascii="" w:hAnsi="" w:cs="" w:eastAsia=""/>
          <w:b w:val="false"/>
          <w:i w:val="false"/>
          <w:strike w:val="false"/>
          <w:color w:val="000000"/>
          <w:sz w:val="20"/>
          <w:u w:val="none"/>
        </w:rPr>
        <w:t xml:space="preserve">KCNH2遺伝子にダブル異変を認めた先天性QT延長症候群の兄弟例,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本釜 聖子,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永尾 寛, 市川 哲雄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スタチンによる冠動脈ステント植え込み後edge部性状の短絡的変化の検討―IB-IVUSにて観察した二例―,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T細胞レパトア選択における胸腺皮質上皮細胞の役割, </w:t>
      </w:r>
      <w:r>
        <w:rPr>
          <w:rFonts w:ascii="" w:hAnsi="" w:cs="" w:eastAsia=""/>
          <w:b w:val="false"/>
          <w:i w:val="true"/>
          <w:strike w:val="false"/>
          <w:color w:val="000000"/>
          <w:sz w:val="20"/>
          <w:u w:val="none"/>
        </w:rPr>
        <w:t xml:space="preserve">BMB2010(第33回日本分子生物学会年会・第83回日本生化学会大会合同大会),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当科で経験したミクリッツ病症例,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浩実,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岩河 早保,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神経膠芽腫に対するテモゾロミド併用放射線治療成績,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VEの機能的評価法:SMRCスケールの新規考案, </w:t>
      </w:r>
      <w:r>
        <w:rPr>
          <w:rFonts w:ascii="" w:hAnsi="" w:cs="" w:eastAsia=""/>
          <w:b w:val="false"/>
          <w:i w:val="true"/>
          <w:strike w:val="false"/>
          <w:color w:val="000000"/>
          <w:sz w:val="20"/>
          <w:u w:val="none"/>
        </w:rPr>
        <w:t xml:space="preserve">第34回日本嚥下医学会,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CTP陽性で外リンパ瘻が疑われた突発性難聴例と髄液漏例, </w:t>
      </w:r>
      <w:r>
        <w:rPr>
          <w:rFonts w:ascii="" w:hAnsi="" w:cs="" w:eastAsia=""/>
          <w:b w:val="false"/>
          <w:i w:val="true"/>
          <w:strike w:val="false"/>
          <w:color w:val="000000"/>
          <w:sz w:val="20"/>
          <w:u w:val="none"/>
        </w:rPr>
        <w:t xml:space="preserve">厚生労働省 難治性疾患克服研究事業 「新規診断マーカーCTPを用いた難治性内耳疾患の多施設検討」 平成22年度 成果報告会,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CTP検査を行った3症例の検討,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鼻根部壊疽性膿皮の1例,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下口唇に皮膚有棘細胞癌を生じた色素性乾皮症バリアント型の1例, </w:t>
      </w:r>
      <w:r>
        <w:rPr>
          <w:rFonts w:ascii="" w:hAnsi="" w:cs="" w:eastAsia=""/>
          <w:b w:val="false"/>
          <w:i w:val="true"/>
          <w:strike w:val="false"/>
          <w:color w:val="000000"/>
          <w:sz w:val="20"/>
          <w:u w:val="none"/>
        </w:rPr>
        <w:t xml:space="preserve">第32回日本光医学・光生物学会,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頸動脈エコーによるプラークの超音波正常カラーイメージングの試み, </w:t>
      </w:r>
      <w:r>
        <w:rPr>
          <w:rFonts w:ascii="" w:hAnsi="" w:cs="" w:eastAsia=""/>
          <w:b w:val="false"/>
          <w:i w:val="true"/>
          <w:strike w:val="false"/>
          <w:color w:val="000000"/>
          <w:sz w:val="20"/>
          <w:u w:val="none"/>
        </w:rPr>
        <w:t xml:space="preserve">第6回西日本血管・機能研究会,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UCG談話会,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マウス胸腺上皮細胞のマイクロアレイ解析によるヒト胸腺解析法開発の試み,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「胸腺ナース細胞」型多細胞複合体のT細胞レパトア選択における役割,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労作時と夜間にも息切れを訴える55歳男性,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賢太郎,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臨床報告 広範囲の羊膜上カルシウム沈着に強角膜移植術を施行した1例,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診断につながる血管検査の基本テクニック 検査レポートとカルテ徹底比較 心臓, </w:t>
      </w:r>
      <w:r>
        <w:rPr>
          <w:rFonts w:ascii="" w:hAnsi="" w:cs="" w:eastAsia=""/>
          <w:b w:val="false"/>
          <w:i w:val="true"/>
          <w:strike w:val="false"/>
          <w:color w:val="000000"/>
          <w:sz w:val="20"/>
          <w:u w:val="none"/>
        </w:rPr>
        <w:t xml:space="preserve">Vascular Lab,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229-250,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心臓弁膜症に3次元心エコー法をどう活用すべきか?,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680-687,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M. Sato, H. Hiraoka,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Motion Velocities in Patients with Pulmonary Arteril Hypertension Secondary to Heart Failure., </w:t>
      </w:r>
      <w:r>
        <w:rPr>
          <w:rFonts w:ascii="" w:hAnsi="" w:cs="" w:eastAsia=""/>
          <w:b w:val="false"/>
          <w:i w:val="true"/>
          <w:strike w:val="false"/>
          <w:color w:val="000000"/>
          <w:sz w:val="20"/>
          <w:u w:val="none"/>
        </w:rPr>
        <w:t xml:space="preserve">American Society of Echocardiography 2011. 22st Annual Scientific Sessions. Montreal,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local inflammation in atrial fibrillation.,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persistent hypercoagulability after zotarolimus-eluting, paclitaxel-eluting,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right ventricular myocardial systolic function in monocrotaline-induced pulmonary arterial hypertension canine model: echocardiographic evaluation by 2D speckle tracking.,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S. Bando,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Assessed by Integrated Backscatter Intravascular Ultrasound in Hypertensive Patients.,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J. Hotchi, R. Tamai, D. Hirota, Y. Hirata,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A. Takashima, H. Yamazaki,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Single-Beat Assessment of Left Ventricular Systolic and Diastolic Function during Atrial Fibrillation using Myocardial Strain and Strain Rate.,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陳旧性心筋梗塞症におけるV1誘導のP terminal forceの臨床的意義: 心エコー・ドプラ法を用いた検討,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リアルタイム3次元経食道心エコーガイド下に経皮的僧帽弁交連切開術を行った僧帽弁狭窄症の1例,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心エコー検査で診断された肺高血圧症連続387例の基礎疾患と三尖弁輪運動速波形指標,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冨田 紀子,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徐脈を呈する高齢者の左室弛緩能についての検討:僧帽弁口血流速パターンをどう解釈するか,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高齢者における大動脈弁硬化の進行に関与する因子についての検討,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S字状中隔によるdynamic obstructionが胸痛の原因と考えられた高齢者の一例,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埋め込み型デバイスにより胸郭内インピーダンスの憎悪と改善が観察できた拡張肥大型心筋症の一例,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様々な要因によりtorsade de pointesを来した一例,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西尾 進, 玉井 利奈,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動脈硬化指標としてのbaPWVとCAVIの比較,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平田 陽一郎,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頸動脈エコーによるプラークの超音波性状カラーイメージの試み,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下肢静脈エコー検査におけるD-dimer値の意義,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玉井 利奈, 三木 淳子 : </w:t>
      </w:r>
      <w:r>
        <w:rPr>
          <w:rFonts w:ascii="" w:hAnsi="" w:cs="" w:eastAsia=""/>
          <w:b w:val="false"/>
          <w:i w:val="false"/>
          <w:strike w:val="false"/>
          <w:color w:val="000000"/>
          <w:sz w:val="20"/>
          <w:u w:val="none"/>
        </w:rPr>
        <w:t xml:space="preserve">ストロークケアユニット(SCU)に救急搬送された心原性脳塞栓症例の特徴,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秀和,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阪本 紀子,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 relates to FT3 negatively in cardiac patients with normal FT3, which might be mediated by HDAC3.,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栗坂 彩美,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下肢血管エコー検査における深部静脈血栓とD-dimer値,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鼻副鼻腔筋上皮癌の一例, </w:t>
      </w:r>
      <w:r>
        <w:rPr>
          <w:rFonts w:ascii="" w:hAnsi="" w:cs="" w:eastAsia=""/>
          <w:b w:val="false"/>
          <w:i w:val="true"/>
          <w:strike w:val="false"/>
          <w:color w:val="000000"/>
          <w:sz w:val="20"/>
          <w:u w:val="none"/>
        </w:rPr>
        <w:t xml:space="preserve">第35回日本頭頸部癌学会,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三浦 連人, 木下 貴史, 松山 和男,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下部直腸癌に対する術前化学放射線療法の効果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841,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therapy on local coagulative response after sirolimus-eluting stent implantation in late chronic phase.,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response of local persistent hypercoagulability after zotarolimus-eluting, paclitaxel-eluting, sirolimus-eluting and bare-metal stent implantaion.,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小笠原 梢, 高島 啓, 山崎 宙,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第18回 日本心血管インターベンション治療学会中国・四国地方会,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坂東 左知子, 冨田 紀子, 竹内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on効果の検討 -Integrated backscatter IVUSおよび局所Biomaker観察の観点から-,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冨田 紀子,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左心不全に合併した肺高血圧症における三尖弁輪運動速波形の特徴:HFPEFとHFREFの差異,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冠動脈硬化症を最も反映する非侵襲的血管検査法についての検討,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清水 拓, 林 修司,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膠原病における潜在性肺動脈性高血圧症の検出:運動負荷心エコー法の有用性,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三尖弁輪運動速波形による肥大型心筋症と高血圧性心疾患の鑑別,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弘田 大智,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保存的加療により潰瘍様突出像が消退した大動脈壁内血腫の一例,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冨田 紀子, 林 修司, 西尾 進, 中川 摩耶,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CRT-Dによって僧帽弁閉鎖不全症が劇的に改善した突発性拡張型心筋症の1例,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 oozer が疑われたCTP陽性の耳性髄液漏の1症例,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田根 なつ紀,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重症下肢虚血病変に対して経皮的下肢動脈形成術が奏功し，予定されていた下肢切断手術を回避できた一症例,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玉井 利奈, 平田 有紀奈, 弘田 大智,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平滑筋肉腫の心筋内転移の診断，経過観察に経胸壁心エコー法が有用であった一例,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上顎洞に発生した髄外性形質細胞腫の一例,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上顎洞に発生した線種様歯原性腫瘍の一例,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第22回日本頭頸部外科学会,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 効果の検討-IB-IVUSおよびIB-頸動脈エコーの観点から-,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経口摂取するためにはSMRCスケールは何点必要か,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耳鼻咽喉科無床診療所における嚥下障害への取り組み,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Ultrasound Imaging to Evaluate Atherosclerotic Diseases., </w:t>
      </w:r>
      <w:r>
        <w:rPr>
          <w:rFonts w:ascii="" w:hAnsi="" w:cs="" w:eastAsia=""/>
          <w:b w:val="false"/>
          <w:i w:val="true"/>
          <w:strike w:val="false"/>
          <w:color w:val="000000"/>
          <w:sz w:val="20"/>
          <w:u w:val="none"/>
        </w:rPr>
        <w:t xml:space="preserve">第76回 日本循環器学会学術集会，KSC-JCS Joint Symposium-2,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Tomita Noriko, Hayashi Shuji, Hotchi Junko, Nishio Susumu, Tamai Rina,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Preload Stress Echocardiographyin Patients with Mild Heart Failure.,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Bando Sachiko,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Peri-stent Contrast Staining Leading to Local Persistent Hypercoagulability up to Five Years after Sirolimus-eluting Stent Implantation:Comparison with Bare-Metal Stent.,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Hotchi Junko,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Tomita Noriko, Hayashi Shuji, Bando Sachiko,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Irbesartan on Left Ventricular Myocardial Function in Patients with Hypertension: Assessment by Two-dimensional Speckle Tracking Echocardiography.,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Nishio Susumu, Hotchi Junko, Hayashi Shuji,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Bando Sachiko,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不整脈と心エコー, </w:t>
      </w:r>
      <w:r>
        <w:rPr>
          <w:rFonts w:ascii="" w:hAnsi="" w:cs="" w:eastAsia=""/>
          <w:b w:val="false"/>
          <w:i w:val="true"/>
          <w:strike w:val="false"/>
          <w:color w:val="000000"/>
          <w:sz w:val="20"/>
          <w:u w:val="none"/>
        </w:rPr>
        <w:t xml:space="preserve">第19回徳島超音波研究会,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發知 淳子,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高齢者の左室弛緩能に心拍数が与える影響について:僧帽弁口血流速パターンをどう解釈するか, </w:t>
      </w:r>
      <w:r>
        <w:rPr>
          <w:rFonts w:ascii="" w:hAnsi="" w:cs="" w:eastAsia=""/>
          <w:b w:val="false"/>
          <w:i w:val="true"/>
          <w:strike w:val="false"/>
          <w:color w:val="000000"/>
          <w:sz w:val="20"/>
          <w:u w:val="none"/>
        </w:rPr>
        <w:t xml:space="preserve">第1回四国symphony,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中川 摩耶, 玉井 利奈, 平田 有紀奈, 弘田 大智,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Fabry病の2家系,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oozerが疑われたCTP陽性の耳性髄液漏症例, </w:t>
      </w:r>
      <w:r>
        <w:rPr>
          <w:rFonts w:ascii="" w:hAnsi="" w:cs="" w:eastAsia=""/>
          <w:b w:val="false"/>
          <w:i w:val="true"/>
          <w:strike w:val="false"/>
          <w:color w:val="000000"/>
          <w:sz w:val="20"/>
          <w:u w:val="none"/>
        </w:rPr>
        <w:t xml:space="preserve">厚生労働省難治性疾患克服研究事業「新規診断マーカーCTPを用いた難治性内耳疾患の多施設検討」平成23年度成果報告会,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象皮病の1例, </w:t>
      </w:r>
      <w:r>
        <w:rPr>
          <w:rFonts w:ascii="" w:hAnsi="" w:cs="" w:eastAsia=""/>
          <w:b w:val="false"/>
          <w:i w:val="true"/>
          <w:strike w:val="false"/>
          <w:color w:val="000000"/>
          <w:sz w:val="20"/>
          <w:u w:val="none"/>
        </w:rPr>
        <w:t xml:space="preserve">第51回日本皮膚科学会香川地方会,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治療薬総論 硝酸薬,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Mitsuhiro Kitani,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Shunsuke Orino, Kazuhiro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and antioxidant effects of cilnidipine in hypertensive patients.,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聡, 岩野 弘幸, 大手 信之, 瀬尾 由広,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石津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若見 和明, 三神 大世, 筒井 裕之 : </w:t>
      </w:r>
      <w:r>
        <w:rPr>
          <w:rFonts w:ascii="" w:hAnsi="" w:cs="" w:eastAsia=""/>
          <w:b w:val="false"/>
          <w:i w:val="false"/>
          <w:strike w:val="false"/>
          <w:color w:val="000000"/>
          <w:sz w:val="20"/>
          <w:u w:val="none"/>
        </w:rPr>
        <w:t xml:space="preserve">心エコー図法による左室弛緩能と充満圧の評価の限界:多施設共同研究SMAPからの中間報告,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池園 哲郎, 中川 尚志, 日比野 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 が疑われたCTP陽性の耳性髄液漏症例,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274-279,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Bicuspid aortic valve endocarditis complicated by perivalvular abscess.,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Index-beat Assessment of Left Ventricular Systolic and Diastolic Function during Atrial Fibrillation using Myocardial Strain and Strain Rate.,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953-959,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eruption induced by gonadotropin-releasing hormone analogs accompanying radiation-recall phenomenon.,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英司, 川田 育二, 高石 司, 阿部 律子,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突発性難聴における動脈硬化の関与とLipo-PGE1の効果,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津田 恵, 大豆本 圭, 三宅 毅志, 塩﨑 啓登,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BCG膀胱内注入療法に合併したReiter症候群の経験,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10-14,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峯田 一秀, 中川 宏治,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下顎骨関節突起骨折後に発症したFrey症候群,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use of microsnare to hold and pull the retrograde guidewire for the intervention to peripheral chronic total occlusion.,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Zoran B. Popović, Motoki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H. Marwick : </w:t>
      </w:r>
      <w:r>
        <w:rPr>
          <w:rFonts w:ascii="" w:hAnsi="" w:cs="" w:eastAsia=""/>
          <w:b w:val="false"/>
          <w:i w:val="false"/>
          <w:strike w:val="false"/>
          <w:color w:val="000000"/>
          <w:sz w:val="20"/>
          <w:u w:val="none"/>
        </w:rPr>
        <w:t xml:space="preserve">Prognostic significance of exercise-induced right ventricular dysfunction in asymptomatic degenerative mitral regurgitation.,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Yamamoto Takashi,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Kawano, A. Kakutani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acute myocardial infarction during combined chemotherapy in young patients with testicular cancer.,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e176-e180,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786-788,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Arun Dahiya, Zoran B. Popović, Hirohiko Motoki, M Chadi Alraies, Andrew O. Zurick, Michael A. Bolen, Deborah H. Kwon,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Allan L. Klein : </w:t>
      </w:r>
      <w:r>
        <w:rPr>
          <w:rFonts w:ascii="" w:hAnsi="" w:cs="" w:eastAsia=""/>
          <w:b w:val="false"/>
          <w:i w:val="false"/>
          <w:strike w:val="false"/>
          <w:color w:val="000000"/>
          <w:sz w:val="20"/>
          <w:u w:val="none"/>
        </w:rPr>
        <w:t xml:space="preserve">Biventricular mechanics in constrictive pericarditis comparison with restrictive cardiomyopathy and impact of pericardiectomy.,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399-406,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感染性心内膜炎のエコーレポート-診断と今後の方針を意識する,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594-601,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Yoshioka</w:t>
      </w:r>
      <w:r>
        <w:rPr>
          <w:rFonts w:ascii="" w:hAnsi="" w:cs="" w:eastAsia=""/>
          <w:b w:val="true"/>
          <w:i w:val="false"/>
          <w:strike w:val="false"/>
          <w:color w:val="000000"/>
          <w:sz w:val="20"/>
          <w:u w:val="none"/>
        </w:rPr>
        <w:t>, H Kamo, K Kawano, T Yamaguchi, Y Sumise, N Okitsu, S Ikeyama, K Morimoto, Y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retroperitoneal dedifferentiated liposarcoma presented as acute pancreatitis: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164-168,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心不全の診断における心エコー図検査の役割(特集 心不全診療に心エコー図検査を活かす),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110-117,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&lt;4-1&gt;肝臓の解剖生理，疾患，検査・治療,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184-191,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用語解説TAVR(transcatheter aortic valve replacement),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Tricuspid Annular Motion Velocities in Pulmonary Hypertension of Various Etiologies.,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Six-minute Walk Stress Echocardiography for Detection of Pulmonary Arterial Hypertension in Patients With Connective Tissue Disease.,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S. Hayashi, J. Hotchi, M. Nakagawa, D. Hirota, Y. Hirata,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Regression of Carotid Artery Plaque Assessed by High-Resolution Color Mapping Method Based on Integrated Backscatter.,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R Tamai, M Nakagawa,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R. Tamai, S. Hayashi,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Geometry and Function in Patients with Sigmoid Septum.,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modulating autonomic nerve activity.,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T. Matsuura, J. Hotch,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to Statin Therapy on Inflammatory Cytokines and the Tissue Characterization of Coronary Plaque Assessed by Integrated Backscatter Intravascular Ultrasound Systems.,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Oeduka,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Coronary Plaque Vulnerability and Instent-neointimal Proliferation in Hypertensive Patients.,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Nishio, R Tamai, J Hotchi,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American College of Cardiology (ACC) 2013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Mechanics in Healthy Dogs and in Dogs with Tachycardia-Induced Dilated Cardiomyopathy., </w:t>
      </w:r>
      <w:r>
        <w:rPr>
          <w:rFonts w:ascii="" w:hAnsi="" w:cs="" w:eastAsia=""/>
          <w:b w:val="false"/>
          <w:i w:val="true"/>
          <w:strike w:val="false"/>
          <w:color w:val="000000"/>
          <w:sz w:val="20"/>
          <w:u w:val="none"/>
        </w:rPr>
        <w:t xml:space="preserve">American College of Cardiology,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Measured by Tonometry Significantly Underestimates Atrial Stiffness in Ischemic Heart Disease in Japanese Population.,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J Hotchi, S Hayashi, M Nakagawa, Y Hirata, D Hirota,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carotid artery plaque assesed by integrated backscatter color mapping.,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R Tamai, D Hirota, Y Hirata, M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Six-minute stress echocardiography in patients with connective tissue disease.,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Nishio,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D Hirota,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右房内浮遊血栓から肺動脈塞栓を来したが，保存的加療が奏功した静脈血栓症の1例,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M Nakagawa, R Tamai, Y Hirata, D Hirota, Hiraoka H, M Sato,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大動脈弁硬化における性差の検討,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M Sato,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僧帽弁輪運動速波形指標およびAugmentation Indenxの性差と相互連関についての検討,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小泉 貴嗣,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鼻腔に生じたMyoepithelial carcinomaの1例,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金村 亮 : </w:t>
      </w:r>
      <w:r>
        <w:rPr>
          <w:rFonts w:ascii="" w:hAnsi="" w:cs="" w:eastAsia=""/>
          <w:b w:val="false"/>
          <w:i w:val="false"/>
          <w:strike w:val="false"/>
          <w:color w:val="000000"/>
          <w:sz w:val="20"/>
          <w:u w:val="none"/>
        </w:rPr>
        <w:t xml:space="preserve">上顎洞に歯科インプラントが迷走した1症例,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福田 潤弥,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頭頸部領域に発生した髄外性形質細胞腫の2症例,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M Nakagawa, Y Hirata, D Hirota, K Ogasawara,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超音波後方散乱信号を用いたカラーマッピングシステムの脂質低下療法における臨床応用:case report,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Coagulative Response after Zotarolimus-eluting, Sirolimus-eluting and Bare-metal Stents Implantation in the Chronic Phase.,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Neovascularizationを認めた冠動脈プラークの組織性状の評価-OCTおよびIB-IVUS所見の比較検討-, </w:t>
      </w:r>
      <w:r>
        <w:rPr>
          <w:rFonts w:ascii="" w:hAnsi="" w:cs="" w:eastAsia=""/>
          <w:b w:val="false"/>
          <w:i w:val="true"/>
          <w:strike w:val="false"/>
          <w:color w:val="000000"/>
          <w:sz w:val="20"/>
          <w:u w:val="none"/>
        </w:rPr>
        <w:t xml:space="preserve">第19回日本心血管インターベンション治療学会 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H Yamada,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H Hiraoka, Y Hirata, D Hirota,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糖尿病において左房容積係数と最も相関する非侵襲的血管検査指標は何か:左房-左室-血管連関についての検討,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僧帽弁口血流速波系が偽正常化パターンを示す左室駆出率が保持された心不全(HFPEF)と左房機能不全の鑑別,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シロリムス溶出ステント留置後における局所血管反応の検討-局所バイオマーカーとperi-contrast stainingの観点から-,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Y Hirata, D Hirota, R Tamai, M Nakagawa,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安静時に肺高血圧を呈さない膠原病例における心エコー・ドプラ法を用いた右室機能不全の評価,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M Kadota,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T Hara,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D Hirota,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S Hayashi,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心膜内膿瘍を合併した収縮性心膜炎の一例,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小泉 貴嗣,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生後2か月の児に発症した副咽頭間隙神経芽腫(neuroblastoma),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Miyauchi,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心臓粗動を契機として右心不全を発症し，左房還流型PLSVCとunroofed CSの合併が判明した1例,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R Ota, Y Kawabata, T Hara, M Kadota, K Ogasawara, S Bando, T Matuura,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local inflammatory response and coronary plaque vulnerability assessed by integrated backscatter intravascular ultrasound in hypertensive patients.,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Yokokura,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Yasuoka,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Yasuoka,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Yokokura,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当院におけるたこつぼ型心筋症の臨床的特徴,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Y Hirata, D Hirota, S Yasuoka, K Yokokura,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心房細動例における拡張中期僧帽弁口血流速波高は左室充満圧を反映する,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Y Kawabata, M Kadota,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Therapy on Inflammatory Cytokines and Atherosclerotic Plaque Component Assessed by Integrated Backscatter Ultrasound Systems.,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咀嚼筋間隙・側頭下窩膿瘍の一例,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circumscribed neuromaの1例,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壊死性強膜炎を伴った壊疽性膿皮症の1例,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Radiation-recall phenomenonを伴った性腺刺激ホルモン(LH-RH)アンタゴニスト製剤による薬疹の1例, </w:t>
      </w:r>
      <w:r>
        <w:rPr>
          <w:rFonts w:ascii="" w:hAnsi="" w:cs="" w:eastAsia=""/>
          <w:b w:val="false"/>
          <w:i w:val="true"/>
          <w:strike w:val="false"/>
          <w:color w:val="000000"/>
          <w:sz w:val="20"/>
          <w:u w:val="none"/>
        </w:rPr>
        <w:t xml:space="preserve">第19回四国四大学皮膚科研究会,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拒食症患者に見られた壊死性遊走性紅斑様皮疹の1例,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統合失調症，不安障害，アルコール・薬物依存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Patent foramen ovale diagnosed by real-time three-dimensional contrast transesophageal echocardiography: A case report.,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e91-e92,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Interval from the Onset of Transmitral Flow to Annular Velocity Is a Marker of LV Filling Pressure.,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528-530,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Deborah H. Kwon, Hirohiko Motoki,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H. Marwick : </w:t>
      </w:r>
      <w:r>
        <w:rPr>
          <w:rFonts w:ascii="" w:hAnsi="" w:cs="" w:eastAsia=""/>
          <w:b w:val="false"/>
          <w:i w:val="false"/>
          <w:strike w:val="false"/>
          <w:color w:val="000000"/>
          <w:sz w:val="20"/>
          <w:u w:val="none"/>
        </w:rPr>
        <w:t xml:space="preserve">Comparison of three-dimensional echocardiographic findings to those of magnetic resonance imaging for determination of left ventricular mass in patients with ischemic and non-ischemic cardiomyopathy.,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604-611,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顔面に生じた皮膚アルテルナリア症-局所温熱療法を併用した1例-,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982-985,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小居 浩之, 大山 拓郎, 佐々木 雄太郎,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間質性膀胱炎に対する水圧拡張術の経験,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小児低形成腎/機能低下腎に対する腹腔鏡下腎摘除術の臨床的検討,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雄太郎, 小居 浩之, 大山 拓郎,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多発骨転移をきたした筋層非浸潤性膀胱癌の1例,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669-672,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斉藤 勢也, 須見 高尚,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廣瀬 千恵子 : </w:t>
      </w:r>
      <w:r>
        <w:rPr>
          <w:rFonts w:ascii="" w:hAnsi="" w:cs="" w:eastAsia=""/>
          <w:b w:val="false"/>
          <w:i w:val="false"/>
          <w:strike w:val="false"/>
          <w:color w:val="000000"/>
          <w:sz w:val="20"/>
          <w:u w:val="none"/>
        </w:rPr>
        <w:t xml:space="preserve">イレウス管の管理に注目した柿胃石による食餌性イレウスの1例,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 Ventilation (ASV) とは?, </w:t>
      </w:r>
      <w:r>
        <w:rPr>
          <w:rFonts w:ascii="" w:hAnsi="" w:cs="" w:eastAsia=""/>
          <w:b w:val="false"/>
          <w:i w:val="true"/>
          <w:strike w:val="false"/>
          <w:color w:val="000000"/>
          <w:sz w:val="20"/>
          <w:u w:val="none"/>
        </w:rPr>
        <w:t xml:space="preserve">人工呼吸,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28-35,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前立腺肥大症に対するデュタステリド投与1年の臨床的検討∼早期の治療効果について∼,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太田 理絵, 門田 宗之, 川端 豊, 原 知也, 高島 啓,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運動誘発性肺高血圧を有する膠原病例における右室機能の検討,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通電により電動特性が変化した副伝導路の一例,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石本 武男,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 dual pathwayにより頻拍周期が一心拍ごとに変化下Orthodromic AVRTの一例,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森晶,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太田 理絵,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四宮 秀美,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永久ペースメーカー植え込み後に偶発的に見つかった内頸静脈血栓の一例,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小笠原 梢,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トルバプタンが効果を示したEisenmenger症候群に伴う高度右心不全の一例,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治療方法選択に難渋した肺動静脈瘻合併右肺動脈上行大動脈起始症の一例,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治療方針に苦慮したDIC・多臓器不全合併コレステロール血晶塞栓症の一例,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門田 宗之, 川端 豊,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スピロノラクトンを中心とした薬物療法で30年間経過を観察しえたが，病勢制御困難となり手術療法を要したアルドステロン産生腺腫の一例,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高血圧患者の腎末梢血管抵抗に対するイルベサルタンの効果,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第25回日本老年泌尿器科学会 市民公開講座 「おしっこの悩みに答えます∼出ない・漏れる・溜まらない∼」のアンケート結果,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ビタミンD3軟膏外用療法が奏効したverrucous skin lesions on the feet in diabetic neuropathyの1例, </w:t>
      </w:r>
      <w:r>
        <w:rPr>
          <w:rFonts w:ascii="" w:hAnsi="" w:cs="" w:eastAsia=""/>
          <w:b w:val="false"/>
          <w:i w:val="true"/>
          <w:strike w:val="false"/>
          <w:color w:val="000000"/>
          <w:sz w:val="20"/>
          <w:u w:val="none"/>
        </w:rPr>
        <w:t xml:space="preserve">第4回日本臨床皮膚科医会四国ブロック総会・学術大会,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エキセナトドによる薬疹の1例,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西村 理砂, 住友 いく子,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高橋 雅子, 須見 高尚 : </w:t>
      </w:r>
      <w:r>
        <w:rPr>
          <w:rFonts w:ascii="" w:hAnsi="" w:cs="" w:eastAsia=""/>
          <w:b w:val="false"/>
          <w:i w:val="false"/>
          <w:strike w:val="false"/>
          <w:color w:val="000000"/>
          <w:sz w:val="20"/>
          <w:u w:val="none"/>
        </w:rPr>
        <w:t xml:space="preserve">ER陽性進行再発乳癌に対するフルベストラントの使用経験,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分子標的薬投与中に腸管穿孔をおこした有転移腎癌の2例,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新生児皮下脂肪壊死症の1例, </w:t>
      </w:r>
      <w:r>
        <w:rPr>
          <w:rFonts w:ascii="" w:hAnsi="" w:cs="" w:eastAsia=""/>
          <w:b w:val="false"/>
          <w:i w:val="true"/>
          <w:strike w:val="false"/>
          <w:color w:val="000000"/>
          <w:sz w:val="20"/>
          <w:u w:val="none"/>
        </w:rPr>
        <w:t xml:space="preserve">第140回日本皮膚科学会徳島地方会,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エキセナチドによる薬疹の1例,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ブレインナーシング, --- どれだけできるか腕試し50 ---,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452418, 2014.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再発抑制のための抗ウイルス療法,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Docetaxel Over 70 Cycles for Castration-Resistant Prostate Cancer.,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e337-40,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俊輔,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徳島大学泌尿器科におけるBCG膀胱内注入療法の臨床検討,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827-834,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macrophage PPARγ on intracranial aneurysmal rupture,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宮田 裕章,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今野 弘之, 友滝 愛, 後藤 満一, 若林 剛, 森 正樹 : </w:t>
      </w:r>
      <w:r>
        <w:rPr>
          <w:rFonts w:ascii="" w:hAnsi="" w:cs="" w:eastAsia=""/>
          <w:b w:val="false"/>
          <w:i w:val="false"/>
          <w:strike w:val="false"/>
          <w:color w:val="000000"/>
          <w:sz w:val="20"/>
          <w:u w:val="none"/>
        </w:rPr>
        <w:t xml:space="preserve">《パネルディスカッション》[データベース報告]NCDデータに基づいた結腸右半切除術のリスク評価,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真有子, 志賀 建夫, 中島 英貴, 佐野 栄紀, 近江 訓子,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MDSおよび再発性多発軟骨炎，肺病変を伴ったSweet症候群の1例,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当院における難治性皮膚潰瘍の皮膚灌流圧測定についての検討,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尚 菅野 : </w:t>
      </w:r>
      <w:r>
        <w:rPr>
          <w:rFonts w:ascii="" w:hAnsi="" w:cs="" w:eastAsia=""/>
          <w:b w:val="false"/>
          <w:i w:val="false"/>
          <w:strike w:val="false"/>
          <w:color w:val="000000"/>
          <w:sz w:val="20"/>
          <w:u w:val="none"/>
        </w:rPr>
        <w:t xml:space="preserve">局所陰圧閉鎖療法が有用であった重症糖尿病性皮膚潰瘍の2例,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408-409,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テラプレビル3剤併用療法による皮膚障害の2例,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サンゴ外傷の1例,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達也 津田, 圭一 五石, 浩史 原田, 浩人 米田 : </w:t>
      </w:r>
      <w:r>
        <w:rPr>
          <w:rFonts w:ascii="" w:hAnsi="" w:cs="" w:eastAsia=""/>
          <w:b w:val="false"/>
          <w:i w:val="false"/>
          <w:strike w:val="false"/>
          <w:color w:val="000000"/>
          <w:sz w:val="20"/>
          <w:u w:val="none"/>
        </w:rPr>
        <w:t xml:space="preserve">水疱性類天疱瘡の経過中に広範な重症褥瘡を来し，褥瘡治療に苦慮した1例,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潤子 石原 : </w:t>
      </w:r>
      <w:r>
        <w:rPr>
          <w:rFonts w:ascii="" w:hAnsi="" w:cs="" w:eastAsia=""/>
          <w:b w:val="false"/>
          <w:i w:val="false"/>
          <w:strike w:val="false"/>
          <w:color w:val="000000"/>
          <w:sz w:val="20"/>
          <w:u w:val="none"/>
        </w:rPr>
        <w:t xml:space="preserve">高次脳機能障害を来した臭化メチル化学熱傷の1例,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Potential roles of neutrophil extracellular traps in stroke and trial for new SAH model., </w:t>
      </w:r>
      <w:r>
        <w:rPr>
          <w:rFonts w:ascii="" w:hAnsi="" w:cs="" w:eastAsia=""/>
          <w:b w:val="false"/>
          <w:i w:val="true"/>
          <w:strike w:val="false"/>
          <w:color w:val="000000"/>
          <w:sz w:val="20"/>
          <w:u w:val="none"/>
        </w:rPr>
        <w:t xml:space="preserve">3rd Conference on International Cooperative Research Network to Overcome Cerebrovascular Disease,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精神科救急医療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2071-2076,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Momomura, Y Seino, Y Kihara, H Adachi, Y Yasumura, H Yokoyama, H Wada,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 SAVIOR-C : </w:t>
      </w:r>
      <w:r>
        <w:rPr>
          <w:rFonts w:ascii="" w:hAnsi="" w:cs="" w:eastAsia=""/>
          <w:b w:val="false"/>
          <w:i w:val="false"/>
          <w:strike w:val="false"/>
          <w:color w:val="000000"/>
          <w:sz w:val="20"/>
          <w:u w:val="none"/>
        </w:rPr>
        <w:t xml:space="preserve">Adaptive servo-ventilation therapy for patients with chronic heart failure in a confirmatory, multicenter, randomized, controlled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981-990,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PPAR-dependent- and -independent inhibition of the HMGB1/TLR9 Pathway by EPA attenuates ischemic brain damage in ovariectomized rats,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1187-1195,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immunoglobulin G4-related disease with multiple pseudotumors.,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1882-1883,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Nishiyama,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N Ozaki, 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urinary angiotensinogen posttreatment in pediatric IgA nephropathy patients.,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外科の立場からのキャリアアップ支援と問題点,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256-259,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Eiko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Consecutive assessment of FA and ADC values of normal lumbar nerve roots from the junction of the dura mater.,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Atsunori Kitaoka,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1773-1779,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results of metamorphopsia, visual acuity, and optical coherence tomographic parameters after epiretinal membrane surgery.,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1041-1049,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S217,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Yasuhiko Terada, Daiki Tamada, Katsumi Kose, Taiki Nozaki, Yasuhito Kaneko,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Acceleration of skeletal age MR examination using compressed sensing.,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319-322,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274-277,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坂東 良美,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シクロスポリンが有効であったブドウ膜炎に伴う尿細管間質性腎炎の女児例,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315-318,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補体の沈着を認めなかったPLA2R陽性特発性膜性腎症の1例,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33-28,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2795-2805,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addition of eicosapentaenoic acid to strong statin therapy on inflammatory cytokines and coronary plaque components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450-460,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腰椎ドレナージを併用した開頭術後に続発性脳脊髄液漏出症を合併した1例,,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472-477,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Limited lymph node dissection in elderly patients with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nevoid basal cell carcinoma syndrome with multiple cutaneous keratocysts.,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1015-1016,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427-432,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TANI Anna,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progress the development of endometriosis in murine model.,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KASAI Kana,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TANI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Accidental findings of minimal endometriosis during laparoscopic surgery : a retrospective study.,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A Jamba,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Controls Mesangial Cell Proliferation in Proliferative Glomerulonephritis in Mice, </w:t>
      </w:r>
      <w:r>
        <w:rPr>
          <w:rFonts w:ascii="" w:hAnsi="" w:cs="" w:eastAsia=""/>
          <w:b w:val="false"/>
          <w:i w:val="true"/>
          <w:strike w:val="false"/>
          <w:color w:val="000000"/>
          <w:sz w:val="20"/>
          <w:u w:val="none"/>
        </w:rPr>
        <w:t xml:space="preserve">7th Europaediatrics,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Efeect of preoperative chemoradiotherapy on the long-term outcome for lower rectal cancer,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Urinary tract inection after mid-urethral sling,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Pressure-flow Relationship of Pulmonary Circulation Determines Six-minute Walk Distance in Connective Tissue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Toshitaka Fujihara,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Kenji Shouno,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DKK3 attenuates chemoresistance to temozolomide, and potentiates its anti-tumor effects,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Shouno,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Toshitaka Fujihara, Keiko T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Sonodynamic 5-ALA plus ultrasound therapy augments anti-tumor effects in the oncogene knock-in glioma stemcells,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blue 465nm LED on suppression of cancer growth.,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Sarcopenia with modified glasgow prognostic score is a predictor of long term survival in patients with gastric cancer.,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vacuolar type H+-ATPase in the liposarcoma., </w:t>
      </w:r>
      <w:r>
        <w:rPr>
          <w:rFonts w:ascii="" w:hAnsi="" w:cs="" w:eastAsia=""/>
          <w:b w:val="false"/>
          <w:i w:val="true"/>
          <w:strike w:val="false"/>
          <w:color w:val="000000"/>
          <w:sz w:val="20"/>
          <w:u w:val="none"/>
        </w:rPr>
        <w:t xml:space="preserve">2016 Annual meeting of the Orthopaedic Research Society, </w:t>
      </w:r>
      <w:r>
        <w:rPr>
          <w:rFonts w:ascii="" w:hAnsi="" w:cs="" w:eastAsia=""/>
          <w:b w:val="false"/>
          <w:i w:val="false"/>
          <w:strike w:val="false"/>
          <w:color w:val="000000"/>
          <w:sz w:val="20"/>
          <w:u w:val="none"/>
        </w:rPr>
        <w:t>Orland,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factoes of the resurrence after laparoscopic gastrectomy for gastric cancer.,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当科における食道癌NearT4症例に対する治療戦略,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合理的な食道胃接合部癌の術式選択を目的としたCT lymphography,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徳島大学病院におけるフェソテロジンの使用経験,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湊 亮詠, 大豆本 圭, 井内 俊輔,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地方における胃癌に対するロボット手術の現状,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Y Takagawa,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H Yamazaki,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75歳以上の高齢者に対する間欠導尿の導入に関する検討, </w:t>
      </w:r>
      <w:r>
        <w:rPr>
          <w:rFonts w:ascii="" w:hAnsi="" w:cs="" w:eastAsia=""/>
          <w:b w:val="false"/>
          <w:i w:val="true"/>
          <w:strike w:val="false"/>
          <w:color w:val="000000"/>
          <w:sz w:val="20"/>
          <w:u w:val="none"/>
        </w:rPr>
        <w:t xml:space="preserve">第28回日本老年泌尿器科学会,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腹腔鏡下胃全摘出術R-Y再建の工夫―視野展開と吻合の工夫―,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第58回日本腎臓学会学術総会 (,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片麻痺および間代性痙攣でStroke Care Unit入室後に高度心機能低下をきたした1例,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心房細動カテーテルアブレーションにおける放射線防護キャビンの放射線被爆低減効果に関する検討,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Jamba 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本間 友佳子,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NAPlrの沈着を認めた膜性増殖性糸球体腎炎(MPGN)3型の女児例,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 Jamba,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Hic-5は細胞周期タンパク質の発現の変化を介してメサンギウム細胞増殖を制御する,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日本小児腎臓病学会学術集会第50回記念大会,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膠原病に伴う肺高血圧症の悪化予測:6分間歩行負荷心エコー図検査を用いた検討,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IGg4関連疾患に伴う巨大冠動脈瘤および冠動脈周囲偽腫瘍を認めた1例,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高川 由利子, 瀬野 弘光, 門田 宗之, 原 知也,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間質性肺炎合併膠原病性肺高血圧症にボセンタンが奏功した1例,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睡眠時呼吸障害患者の右室機能評価は予後予測において有用である,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齋藤 友子,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心房細動カテーテルアブレーションにおける放射線防護キャビンの放射線被爆低減効果について,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林 修司,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平田 有紀奈, 西尾 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CHADS2スコア低値例における左心耳機能の検討,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肺アスペルギルス症に合併した肺動静脈血栓症の1例,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高島 啓,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Brugada症候群に閉塞性肥大型心筋症を併発した一例,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家族性アミロイドポリニューロパチーを合併した心肥大の一例,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裕太, 天野 里江, 西尾 進,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深部静脈血栓症に対するエドキサバンの凝固因子に与える影響,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右心不全を来した収縮性心膜炎合併心膜嚢胞の一例,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門田 宗之,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IgA腎症の加療中に若年で発症した急性冠症候群の一例,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ステロイド依存性頻回再発型ネフローゼ症候群に対するリツキシマブの使用経験,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合併症から学ぶ腹腔鏡下胃全摘出術R-Y再建の工夫-視野展開と吻合の工夫-,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Coagulative and Inflammatory Response after Implantation of Biolimus-Eluting Stents,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Saito, 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VLST due to Multiple Inter-strut Hollow despite Heparin Replacement therapy, and OCT-guided PCI,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TOT手術後の尿路感染症に関する検討, </w:t>
      </w:r>
      <w:r>
        <w:rPr>
          <w:rFonts w:ascii="" w:hAnsi="" w:cs="" w:eastAsia=""/>
          <w:b w:val="false"/>
          <w:i w:val="true"/>
          <w:strike w:val="false"/>
          <w:color w:val="000000"/>
          <w:sz w:val="20"/>
          <w:u w:val="none"/>
        </w:rPr>
        <w:t xml:space="preserve">日本女性骨盤底医学会,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藤岡 啓介,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幸山 洋子,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補体の沈着を認めなかったPLA₂R陽性膜性腎症の1例.,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広範前壁心筋梗塞発症早期に左室内血栓を生じた2例の検討,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斎藤 友子, 髙島 啓, 山崎 宙,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PTSMA後に左室流出路狭窄の一過性急性増悪を認めた閉塞性肥大型心筋症の1例,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上野 理絵,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総腸骨動脈閉塞病変に対して留置したstentが大動脈中枢側へ伸展した1例,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心臓カテーテル検査後に生じた橈骨仮性動脈瘤2例の検討,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家族性片麻痺性片頭痛が疑われ，間歇的自己導尿を行っている1姉妹例,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前立腺密封小線源療法後の排尿障害予測因子の検討,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収縮期雑音を契機に発見された成人単純型大動脈縮窄症の1例,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急性心筋梗塞後にBeckerⅠ型とⅢ型の心破裂をきたし，救命しえた一例,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6分間歩行負荷心エコー検査を用いた運動負荷誘発性肺高血圧症例の検出とその特徴,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α線を用いたHER-2標的治療の乳管内アプローチの試み,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乳癌術後肺転移に原発性肺癌を合併した1例,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浸潤性乳管癌と術前診断された乳腺腺筋上皮腫の1例,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乾 友浩,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副乳癌術後に胃癌が発見され病理学的に原発か転移か苦慮した1例,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PTSMA術後に左室流出路狭窄の急性増悪を認めたHOCMの1例, </w:t>
      </w:r>
      <w:r>
        <w:rPr>
          <w:rFonts w:ascii="" w:hAnsi="" w:cs="" w:eastAsia=""/>
          <w:b w:val="false"/>
          <w:i w:val="true"/>
          <w:strike w:val="false"/>
          <w:color w:val="000000"/>
          <w:sz w:val="20"/>
          <w:u w:val="none"/>
        </w:rPr>
        <w:t xml:space="preserve">ストラクチャークラブ・ジャパン ライブデモンストレーション2015,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女性外科医を大いに活躍させる教室の医局運営,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赤澤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当科における進行性腎細胞癌に対するアキシチニブの治療成績, </w:t>
      </w:r>
      <w:r>
        <w:rPr>
          <w:rFonts w:ascii="" w:hAnsi="" w:cs="" w:eastAsia=""/>
          <w:b w:val="false"/>
          <w:i w:val="true"/>
          <w:strike w:val="false"/>
          <w:color w:val="000000"/>
          <w:sz w:val="20"/>
          <w:u w:val="none"/>
        </w:rPr>
        <w:t xml:space="preserve">第53回日本癌治療学会学術総会,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生体腎移植御早期に肺非結核性抗酸菌症を発症した1例,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悠人, 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上野 理絵, 門田 宗之,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赤池 雅史,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急性冠症候群患者におけるスタチンのω3不飽和脂肪酸濃度へ影響,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原 知也, 高島 啓, 山﨑 宙, 齋藤 友子, 坂東 左知子,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60歳代で発見され外科治療が奏功した大動脈縮窄症の1例,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齋藤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門田 宗之, 原 知也, 上野 理絵, 山﨑 宙, 坂東 左知子,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遅延造影MRI検査が診断の契機となった心アミロイドーシスの1例,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浩敬, 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門田 宗之, 原 知也, 上野 理絵,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重症筋無力症に対する免疫抑制療法中に生じた化膿性心膜炎の一例,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ハンドグリップ負荷による心臓カテーテル検査および心エコー検査が治療評価に有用であった2例,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瀬野 弘光, 西條 良仁, 門田 宗之, 原 知也, 上野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心室瘤を形成した心サルコイドーシス患者の薬剤抵抗性VT storm に対しアブレーションを行った一例,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心疾患患者の生活習慣是正に対するセルフエフィカシーと不安・抑うつとの関係,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上野 理絵,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伊藤 浩敬,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黒部 裕嗣,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静脈洞型心房中隔欠損を合併した高齢難治性心不全に対し修復術が奏功した一例,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シクロスポリン投与が有効であったぶどう膜炎を伴う再発尿細管間質性腎炎の一女児例,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シクロスポリンにより蛋白尿の減少が得られたMulticentric Carpal-Tarsal Osteolysisの1例,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前立腺癌密封小線源療法後のPSA再発予測因子の検討,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ブドウ膜炎に伴う尿細管間質性腎炎の再発に対し，シクロスポリンが有効であった女児例, </w:t>
      </w:r>
      <w:r>
        <w:rPr>
          <w:rFonts w:ascii="" w:hAnsi="" w:cs="" w:eastAsia=""/>
          <w:b w:val="false"/>
          <w:i w:val="true"/>
          <w:strike w:val="false"/>
          <w:color w:val="000000"/>
          <w:sz w:val="20"/>
          <w:u w:val="none"/>
        </w:rPr>
        <w:t xml:space="preserve">第37回日本小児腎不全学会学術集会,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メチルプレドニゾロンパルスとシクロスポリン併用療法が効を奏したステロイド抵抗性ネフローゼ症候群の一男児例,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腹腔鏡下直腸切断術後に麻痺性イレウス・ARDS・AKIを来たし集学的治療により救命しえた一例,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躯幹にも皮疹を生じたannular elastolytic giant cell granulomaの1例, </w:t>
      </w:r>
      <w:r>
        <w:rPr>
          <w:rFonts w:ascii="" w:hAnsi="" w:cs="" w:eastAsia=""/>
          <w:b w:val="false"/>
          <w:i w:val="true"/>
          <w:strike w:val="false"/>
          <w:color w:val="000000"/>
          <w:sz w:val="20"/>
          <w:u w:val="none"/>
        </w:rPr>
        <w:t xml:space="preserve">日本皮膚科学会第76回沖縄地方会,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頭蓋咽頭腫に対する外科的治療を中心とした治療戦略, </w:t>
      </w:r>
      <w:r>
        <w:rPr>
          <w:rFonts w:ascii="" w:hAnsi="" w:cs="" w:eastAsia=""/>
          <w:b w:val="false"/>
          <w:i w:val="true"/>
          <w:strike w:val="false"/>
          <w:color w:val="000000"/>
          <w:sz w:val="20"/>
          <w:u w:val="none"/>
        </w:rPr>
        <w:t xml:space="preserve">第26回日本間脳下垂体腫瘍学会,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手技の定型化による腹腔鏡下鼠径ヘルニア修復術の標準化への試み,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高齢者胃癌症例に対するリンパ節郭清範囲縮小の予後に及ぼす影響,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胃癌における免疫，栄養パラメーターからみた予後予測,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B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Characteristics of Right Ventricular Size and Function are Associated with Cardiac Events in Sleep Apnea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M Kadota, R Ueno,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Vascular Response after Paclitaxel Eluting Balloon Angioplasty Compared to Drug Eluting Stent Implantation in Stable Angina Patients.,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生体腎移植後PMLに対しミルタザピンとメフロキンが奏功した1例, </w:t>
      </w:r>
      <w:r>
        <w:rPr>
          <w:rFonts w:ascii="" w:hAnsi="" w:cs="" w:eastAsia=""/>
          <w:b w:val="false"/>
          <w:i w:val="true"/>
          <w:strike w:val="false"/>
          <w:color w:val="000000"/>
          <w:sz w:val="20"/>
          <w:u w:val="none"/>
        </w:rPr>
        <w:t xml:space="preserve">第49回日本臨床腎移植学会,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外耳道癌に続発した癌性リンパ管症例,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雲財 崇, 新井 悠太, 松永 直樹,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55-56,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945,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黒部 裕嗣, 高森 信行,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急激な弁破壊を認めたメチシリン感受性表皮ブドウ球菌による感染性心内膜炎の一例,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高島 啓, 山﨑 宙, 斎藤 友子, 坂東 左知子,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井上 洋行,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収縮期雑音を契機に発見された成人単純型大動脈狭窄症の1例,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膀胱癌におけるToll like receptor 4の発現解析,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術後鎮痛管理におけるアセトアミノフェン静注液の使用経験, </w:t>
      </w:r>
      <w:r>
        <w:rPr>
          <w:rFonts w:ascii="" w:hAnsi="" w:cs="" w:eastAsia=""/>
          <w:b w:val="false"/>
          <w:i w:val="true"/>
          <w:strike w:val="false"/>
          <w:color w:val="000000"/>
          <w:sz w:val="20"/>
          <w:u w:val="none"/>
        </w:rPr>
        <w:t xml:space="preserve">周術期疼痛管理セミナー In 徳島,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WADAテストの実際,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鹿草 宏, 萩野 寛隆,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錐体斜台部髄膜腫に対するCombined Pre-and Retrosiqmoid Approachの有用性,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当院における食道切除術後逆流性食道炎の現状, </w:t>
      </w:r>
      <w:r>
        <w:rPr>
          <w:rFonts w:ascii="" w:hAnsi="" w:cs="" w:eastAsia=""/>
          <w:b w:val="false"/>
          <w:i w:val="true"/>
          <w:strike w:val="false"/>
          <w:color w:val="000000"/>
          <w:sz w:val="20"/>
          <w:u w:val="none"/>
        </w:rPr>
        <w:t xml:space="preserve">第18回徳島GERD研究会,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膀胱癌悪性化におけるToll like receptor 4の機能解析, </w:t>
      </w:r>
      <w:r>
        <w:rPr>
          <w:rFonts w:ascii="" w:hAnsi="" w:cs="" w:eastAsia=""/>
          <w:b w:val="false"/>
          <w:i w:val="true"/>
          <w:strike w:val="false"/>
          <w:color w:val="000000"/>
          <w:sz w:val="20"/>
          <w:u w:val="none"/>
        </w:rPr>
        <w:t xml:space="preserve">第25回 泌尿器科分子・細胞研究会,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Awake suegery ― 当院でのfirst case, </w:t>
      </w:r>
      <w:r>
        <w:rPr>
          <w:rFonts w:ascii="" w:hAnsi="" w:cs="" w:eastAsia=""/>
          <w:b w:val="false"/>
          <w:i w:val="true"/>
          <w:strike w:val="false"/>
          <w:color w:val="000000"/>
          <w:sz w:val="20"/>
          <w:u w:val="none"/>
        </w:rPr>
        <w:t xml:space="preserve">第3回徳島脳神経疾患談話会,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2409-2411,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950-958,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1904-1905,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638-642,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169.e7-169.e13,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1058-1066,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上肢のBlaschko線に沿って生じた硬化性苔癬の一例, </w:t>
      </w:r>
      <w:r>
        <w:rPr>
          <w:rFonts w:ascii="" w:hAnsi="" w:cs="" w:eastAsia=""/>
          <w:b w:val="false"/>
          <w:i w:val="true"/>
          <w:strike w:val="false"/>
          <w:color w:val="000000"/>
          <w:sz w:val="20"/>
          <w:u w:val="none"/>
        </w:rPr>
        <w:t xml:space="preserve">日本皮膚科学会,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高島 啓, 倉橋 清衛 : </w:t>
      </w:r>
      <w:r>
        <w:rPr>
          <w:rFonts w:ascii="" w:hAnsi="" w:cs="" w:eastAsia=""/>
          <w:b w:val="false"/>
          <w:i w:val="false"/>
          <w:strike w:val="false"/>
          <w:color w:val="000000"/>
          <w:sz w:val="20"/>
          <w:u w:val="none"/>
        </w:rPr>
        <w:t xml:space="preserve">Kallmann症候群を合併した若年重症虚血性心疾患の1例,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心臓リハビリテーションによる内臓・皮下脂肪量と骨格筋量に対する影響,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西川 幸治, 石井 亜由美,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SGLT2阻害薬併用心臓リハビリテーションにより運動耐容能が改善した糖尿病合併慢性心不全の1例,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上野 理絵, 齋藤 友子, 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SES留置後超遠隔期に初めて認めたPSSを伴う再狭窄病変に対してDCB治療を施行し局所凝固反応の推移を観察した一例,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392-397,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e7-e12,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1415-1420,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1151-1154,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1921-1928,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1 泌尿器腹腔鏡技術認定取得へのアプローチ∼しなければならないこと，してはいけないこと∼,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福岡 : 西日本泌尿器科学会,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3249-3256,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703-711,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X-linked ichthyosis and Nagashima-type palmoplantar keratosis: A case report.,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e54-e55,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顔面に生じたlinear cutaneous lupus erythematosusの1例, </w:t>
      </w:r>
      <w:r>
        <w:rPr>
          <w:rFonts w:ascii="" w:hAnsi="" w:cs="" w:eastAsia=""/>
          <w:b w:val="false"/>
          <w:i w:val="true"/>
          <w:strike w:val="false"/>
          <w:color w:val="000000"/>
          <w:sz w:val="20"/>
          <w:u w:val="none"/>
        </w:rPr>
        <w:t xml:space="preserve">第150回日本皮膚科学会徳島地方会,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ディベートから学ぶ術式の利点と手技の秘訣【上部消化管編】 胸部食道癌に対する食道切除術 (1)胸腔鏡手術,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1286-1297,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2512-2519,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298-303,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Hypomorphic mutation of IKBKG in a male patient with incontinentia pigmenti.,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e113-e114,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Horizontal Aortaを伴ったsevere ASに対するSelf-expandable Valve implantationの経験,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cutaneous lupus erythematosus (LCLE)治癒後に，全身性エリテマトーデスを発症した1例,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頭部に生じたchemical leukodermaの2例,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アレルギー性鼻炎治療における舌下免疫療法と抗ヒスタミン薬, </w:t>
      </w:r>
      <w:r>
        <w:rPr>
          <w:rFonts w:ascii="" w:hAnsi="" w:cs="" w:eastAsia=""/>
          <w:b w:val="false"/>
          <w:i w:val="true"/>
          <w:strike w:val="false"/>
          <w:color w:val="000000"/>
          <w:sz w:val="20"/>
          <w:u w:val="none"/>
        </w:rPr>
        <w:t xml:space="preserve">高岡郡医師会学術講演会,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323-329,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653-658,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Mistuo Shimada, Kozo Yoshikawa, Takuya Tokunaga, Hideya Kashihara, Chie Takasu, Masato Yoshikawa, Yuma Wada, 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Chiharu Nakasu : </w:t>
      </w:r>
      <w:r>
        <w:rPr>
          <w:rFonts w:ascii="" w:hAnsi="" w:cs="" w:eastAsia=""/>
          <w:b w:val="false"/>
          <w:i w:val="false"/>
          <w:strike w:val="false"/>
          <w:color w:val="000000"/>
          <w:sz w:val="20"/>
          <w:u w:val="none"/>
        </w:rPr>
        <w:t xml:space="preserve">Advantages of the Left-handed Ultrasonic Shears Technique for Robotic Gastrectomy.,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DPP41,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骨髄移植後の慢性 GVHD 経過中に頭部に多発した有棘細胞癌の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榊 哲彦, 梶田 啓介,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ニボルマブ，イピリムマブの併用療法によりVogt-小柳-原田病様ぶどう膜炎を生じた悪性黒色腫の1例,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575-579,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3901-3908,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Ayumi Izumori, Masako Takahashi,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笹 三徳 : </w:t>
      </w:r>
      <w:r>
        <w:rPr>
          <w:rFonts w:ascii="" w:hAnsi="" w:cs="" w:eastAsia=""/>
          <w:b w:val="false"/>
          <w:i w:val="false"/>
          <w:strike w:val="false"/>
          <w:color w:val="000000"/>
          <w:sz w:val="20"/>
          <w:u w:val="none"/>
        </w:rPr>
        <w:t xml:space="preserve">False-negatives due to poor specimens can be prevented based on the macroscopic findings for breast Vacuum-Assisted Biopsy specimens,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51-64,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97-100,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12-19,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175-179,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阿河 弘和, 佐藤 有莉乃,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抗BP230陽性水疱性類天疱瘡の1例,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下腿の創傷を契機に診断した歯周型Ehlers-Danlos症候群の1例,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Up to date ∼口腔アレルギー症候群の話題も含めて∼,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ナローバンドUVBがアレルギー性鼻炎モデルラットの鼻症状とヒスタミンH1受容体mRNAの発現亢進へ与える影響,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