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論理回路の断線故障の検査装置, 特願2006-114044 (2006年4月), .</w:t>
      </w:r>
    </w:p>
    <w:p>
      <w:pPr>
        <w:numPr>
          <w:numId w:val="5"/>
        </w:numPr>
        <w:autoSpaceDE w:val="off"/>
        <w:autoSpaceDN w:val="off"/>
        <w:spacing w:line="-240" w:lineRule="auto"/>
        <w:ind w:left="30"/>
      </w:pP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別府 卓 : </w:t>
      </w:r>
      <w:r>
        <w:rPr>
          <w:rFonts w:ascii="" w:hAnsi="" w:cs="" w:eastAsia=""/>
          <w:b w:val="false"/>
          <w:i w:val="false"/>
          <w:strike w:val="false"/>
          <w:color w:val="000000"/>
          <w:sz w:val="20"/>
          <w:u w:val="none"/>
        </w:rPr>
        <w:t>アミド基含有高分子化合物およびその製造方法, 特願PCT/JP2006/308986 (2006年4月), .</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中井 史郎, 森 康子,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アミノ酸修飾ー(γーポリグルタミン酸)またはその塩，およびこれらの用途, 特願2006-128657 (2006年5月), 特開2007-297559 (2007年11月), .</w:t>
      </w:r>
    </w:p>
    <w:p>
      <w:pPr>
        <w:numPr>
          <w:numId w:val="5"/>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田中 秀典 : </w:t>
      </w:r>
      <w:r>
        <w:rPr>
          <w:rFonts w:ascii="" w:hAnsi="" w:cs="" w:eastAsia=""/>
          <w:b w:val="false"/>
          <w:i w:val="false"/>
          <w:strike w:val="false"/>
          <w:color w:val="000000"/>
          <w:sz w:val="20"/>
          <w:u w:val="none"/>
        </w:rPr>
        <w:t>コンクリート補強ネットおよびコンクリート構造体, 特願2006-128904 (2006年5月), 特開2007-297882 (2007年11月), .</w:t>
      </w:r>
    </w:p>
    <w:p>
      <w:pPr>
        <w:numPr>
          <w:numId w:val="5"/>
        </w:numPr>
        <w:autoSpaceDE w:val="off"/>
        <w:autoSpaceDN w:val="off"/>
        <w:spacing w:line="-240" w:lineRule="auto"/>
        <w:ind w:left="30"/>
      </w:pPr>
      <w:r>
        <w:rPr>
          <w:rFonts w:ascii="" w:hAnsi="" w:cs="" w:eastAsia=""/>
          <w:b w:val="true"/>
          <w:i w:val="false"/>
          <w:strike w:val="false"/>
          <w:color w:val="000000"/>
          <w:sz w:val="20"/>
          <w:u w:val="single"/>
        </w:rPr>
        <w:t>井上 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Nb3Sn 超伝導線，その製造方法，及びNb3Sn超伝導線の製造に用いられる単芯複合線, 特願2006-152136 (2006年5月), .</w:t>
      </w:r>
    </w:p>
    <w:p>
      <w:pPr>
        <w:numPr>
          <w:numId w:val="5"/>
        </w:numPr>
        <w:autoSpaceDE w:val="off"/>
        <w:autoSpaceDN w:val="off"/>
        <w:spacing w:line="-240" w:lineRule="auto"/>
        <w:ind w:left="30"/>
      </w:pP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上田 福美, 木村 陽一, 望月 崇志 : </w:t>
      </w:r>
      <w:r>
        <w:rPr>
          <w:rFonts w:ascii="" w:hAnsi="" w:cs="" w:eastAsia=""/>
          <w:b w:val="false"/>
          <w:i w:val="false"/>
          <w:strike w:val="false"/>
          <w:color w:val="000000"/>
          <w:sz w:val="20"/>
          <w:u w:val="none"/>
        </w:rPr>
        <w:t>音声案内装置と交通信号機及び音量調節方式, 特願2006-154101 (2006年6月), .</w:t>
      </w:r>
    </w:p>
    <w:p>
      <w:pPr>
        <w:numPr>
          <w:numId w:val="5"/>
        </w:numPr>
        <w:autoSpaceDE w:val="off"/>
        <w:autoSpaceDN w:val="off"/>
        <w:spacing w:line="-240" w:lineRule="auto"/>
        <w:ind w:left="30"/>
      </w:pP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植松 淳, 竹原 誠 : </w:t>
      </w:r>
      <w:r>
        <w:rPr>
          <w:rFonts w:ascii="" w:hAnsi="" w:cs="" w:eastAsia=""/>
          <w:b w:val="false"/>
          <w:i w:val="false"/>
          <w:strike w:val="false"/>
          <w:color w:val="000000"/>
          <w:sz w:val="20"/>
          <w:u w:val="none"/>
        </w:rPr>
        <w:t>微生物または生体分子の収容容器，およびその作成方法, 特願2006-158953 (2006年6月), .</w:t>
      </w:r>
    </w:p>
    <w:p>
      <w:pPr>
        <w:numPr>
          <w:numId w:val="5"/>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今井 信治 : </w:t>
      </w:r>
      <w:r>
        <w:rPr>
          <w:rFonts w:ascii="" w:hAnsi="" w:cs="" w:eastAsia=""/>
          <w:b w:val="false"/>
          <w:i w:val="false"/>
          <w:strike w:val="false"/>
          <w:color w:val="000000"/>
          <w:sz w:val="20"/>
          <w:u w:val="none"/>
        </w:rPr>
        <w:t>線状デバイス, 特願10/544, 243 (2006年6月), 特開20070088208 (2007年4月), .</w:t>
      </w:r>
    </w:p>
    <w:p>
      <w:pPr>
        <w:numPr>
          <w:numId w:val="5"/>
        </w:numPr>
        <w:autoSpaceDE w:val="off"/>
        <w:autoSpaceDN w:val="off"/>
        <w:spacing w:line="-240" w:lineRule="auto"/>
        <w:ind w:left="30"/>
      </w:pP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植松 淳, 竹原 誠 : </w:t>
      </w:r>
      <w:r>
        <w:rPr>
          <w:rFonts w:ascii="" w:hAnsi="" w:cs="" w:eastAsia=""/>
          <w:b w:val="false"/>
          <w:i w:val="false"/>
          <w:strike w:val="false"/>
          <w:color w:val="000000"/>
          <w:sz w:val="20"/>
          <w:u w:val="none"/>
        </w:rPr>
        <w:t>ウェルプレート, 特願2006-205262 (2006年7月), .</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分岐状重合体の製造方法および分岐状重合体含有分散液, 特願2006-218231 (2006年8月), 特開2008-038110 (2008年2月), .</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 特願2006-222557 (2006年8月), 特開2008-46017 (2008年2月), 特許第4813289号 (2011年9月).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 特願2006-222555 (2006年8月), 特開2008-46916 (2008年2月), 特許第4926602号 (2012年2月).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 特願2006-222560 (2006年8月), 特開2008-46917 (2008年2月), 特許第4926603号 (2012年2月).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マスキング方法, 特願2006-247936 (2006年9月), 特開2008-68188 (2008年3月), .</w:t>
      </w:r>
    </w:p>
    <w:p>
      <w:pPr>
        <w:numPr>
          <w:numId w:val="5"/>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電子回路の断線故障検査法とその検査容易化回路, 特願2006-309430 (2006年11月), 特開2008-122338 (2008年5月), .</w:t>
      </w:r>
    </w:p>
    <w:p>
      <w:pPr>
        <w:numPr>
          <w:numId w:val="5"/>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古川 晋也 : </w:t>
      </w:r>
      <w:r>
        <w:rPr>
          <w:rFonts w:ascii="" w:hAnsi="" w:cs="" w:eastAsia=""/>
          <w:b w:val="false"/>
          <w:i w:val="false"/>
          <w:strike w:val="false"/>
          <w:color w:val="000000"/>
          <w:sz w:val="20"/>
          <w:u w:val="none"/>
        </w:rPr>
        <w:t>生体用デバイス，生体用デバイスの接触部構造および生体センサ, 特願2007 557887 (2007年2月), 特開WO2007/091633 (2007年8月), 特許第5162757号 (2012年12月).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津嘉山 正夫</w:t>
      </w:r>
      <w:r>
        <w:rPr>
          <w:rFonts w:ascii="" w:hAnsi="" w:cs="" w:eastAsia=""/>
          <w:b w:val="true"/>
          <w:i w:val="false"/>
          <w:strike w:val="false"/>
          <w:color w:val="000000"/>
          <w:sz w:val="20"/>
          <w:u w:val="none"/>
        </w:rPr>
        <w:t xml:space="preserve">, 市川 亮一, 山本 幹二, 佐々木 貴啓 : </w:t>
      </w:r>
      <w:r>
        <w:rPr>
          <w:rFonts w:ascii="" w:hAnsi="" w:cs="" w:eastAsia=""/>
          <w:b w:val="false"/>
          <w:i w:val="false"/>
          <w:strike w:val="false"/>
          <w:color w:val="000000"/>
          <w:sz w:val="20"/>
          <w:u w:val="none"/>
        </w:rPr>
        <w:t>スダチチンおよびノビレチンの製造方法, 特願2007-045931 (2007年2月),  (2012年11月), 特許第5119397号 (2012年11月).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市橋 誠 : </w:t>
      </w:r>
      <w:r>
        <w:rPr>
          <w:rFonts w:ascii="" w:hAnsi="" w:cs="" w:eastAsia=""/>
          <w:b w:val="false"/>
          <w:i w:val="false"/>
          <w:strike w:val="false"/>
          <w:color w:val="000000"/>
          <w:sz w:val="20"/>
          <w:u w:val="none"/>
        </w:rPr>
        <w:t>磁性体結合ポリマー製凝集剤及びこれを用いた水の浄化方法, 特願2007-049127 (2007年2月), .</w:t>
      </w:r>
    </w:p>
    <w:p>
      <w:pPr>
        <w:numPr>
          <w:numId w:val="5"/>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抗ウイルス剤, 特願2007-053943 (2007年3月), 特開2008-214268 (2008年9月), .</w:t>
      </w:r>
    </w:p>
    <w:p>
      <w:pPr>
        <w:numPr>
          <w:numId w:val="5"/>
        </w:numPr>
        <w:autoSpaceDE w:val="off"/>
        <w:autoSpaceDN w:val="off"/>
        <w:spacing w:line="-240" w:lineRule="auto"/>
        <w:ind w:left="30"/>
      </w:pP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山田 篤,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算術符号化装置，算術符号化方法，算術符号化プログラム及びプログラムを格納したコンピュータで読み取り可能な記録媒体, 特願2008-503883 (2007年3月), 特開WO2007/102518 (2007年9月), 特許第4547503号 (2010年7月).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液晶式画像表示装置及び液晶式画像表示方法, 特願PCT/JP2007/055110 (2007年3月), .</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平工 達也, 中谷 隆雄, </w:t>
      </w: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吸音材及び吸音材の製造方法並びに吸音パネル, 特願200710087881.5 (2007年3月), .</w:t>
      </w:r>
    </w:p>
    <w:p>
      <w:pPr>
        <w:numPr>
          <w:numId w:val="5"/>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大西 賢治 : </w:t>
      </w:r>
      <w:r>
        <w:rPr>
          <w:rFonts w:ascii="" w:hAnsi="" w:cs="" w:eastAsia=""/>
          <w:b w:val="false"/>
          <w:i w:val="false"/>
          <w:strike w:val="false"/>
          <w:color w:val="000000"/>
          <w:sz w:val="20"/>
          <w:u w:val="none"/>
        </w:rPr>
        <w:t>粉体取扱装置用鋼製部材及び粉体取扱装置, 特願2007-073841 (2007年3月), 特開2008-230665 (2008年10月), 特許第4064438号 (2008年1月).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平工 達也, 中谷 隆雄, </w:t>
      </w: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吸音材及び吸音材の製造方法並びに吸音パネル, 特願07005918.3(EPC ) (2007年3月), .</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平工 達也, 中谷 隆雄, </w:t>
      </w: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吸音材及び吸音材の製造方法並びに吸音パネル, 特願11/723850 (2007年3月), .</w:t>
      </w:r>
    </w:p>
    <w:p>
      <w:pPr>
        <w:numPr>
          <w:numId w:val="5"/>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野本 信一 : </w:t>
      </w:r>
      <w:r>
        <w:rPr>
          <w:rFonts w:ascii="" w:hAnsi="" w:cs="" w:eastAsia=""/>
          <w:b w:val="false"/>
          <w:i w:val="false"/>
          <w:strike w:val="false"/>
          <w:color w:val="000000"/>
          <w:sz w:val="20"/>
          <w:u w:val="none"/>
        </w:rPr>
        <w:t>撥水処理方法および撥水性シリカ層を有する基材, 特願2007- 78039 (2007年3月), 特開2008-237957 (2008年10月), .</w:t>
      </w:r>
    </w:p>
    <w:p>
      <w:pPr>
        <w:numPr>
          <w:numId w:val="6"/>
        </w:numPr>
        <w:autoSpaceDE w:val="off"/>
        <w:autoSpaceDN w:val="off"/>
        <w:spacing w:line="-240" w:lineRule="auto"/>
        <w:ind w:left="30"/>
      </w:pP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藪林 忠顕 : </w:t>
      </w:r>
      <w:r>
        <w:rPr>
          <w:rFonts w:ascii="" w:hAnsi="" w:cs="" w:eastAsia=""/>
          <w:b w:val="false"/>
          <w:i w:val="false"/>
          <w:strike w:val="false"/>
          <w:color w:val="000000"/>
          <w:sz w:val="20"/>
          <w:u w:val="none"/>
        </w:rPr>
        <w:t>核酸増幅基板, 特願2007-107513 (2007年4月), .</w:t>
      </w:r>
    </w:p>
    <w:p>
      <w:pPr>
        <w:numPr>
          <w:numId w:val="6"/>
        </w:numPr>
        <w:autoSpaceDE w:val="off"/>
        <w:autoSpaceDN w:val="off"/>
        <w:spacing w:line="-240" w:lineRule="auto"/>
        <w:ind w:left="30"/>
      </w:pP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類似音楽検索装置，類似音楽検索方法，類似音楽検索プログラム及びコンピュータで読み取り可能な記録媒体, 特願2007-175607 (2007年7月), 特許第2007-175607号 (2007年7月).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多孔質金属体の製造方法，多孔質金属体および多孔質金属体構造物, 特願PCT/JP2006/302344 (2007年7月), 特開US2008/0160336A1 (2008年7月), .</w:t>
      </w:r>
    </w:p>
    <w:p>
      <w:pPr>
        <w:numPr>
          <w:numId w:val="6"/>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二宮 航, 姫野 嘉之, 前原 桂子 : </w:t>
      </w:r>
      <w:r>
        <w:rPr>
          <w:rFonts w:ascii="" w:hAnsi="" w:cs="" w:eastAsia=""/>
          <w:b w:val="false"/>
          <w:i w:val="false"/>
          <w:strike w:val="false"/>
          <w:color w:val="000000"/>
          <w:sz w:val="20"/>
          <w:u w:val="none"/>
        </w:rPr>
        <w:t>触媒およびその製造方法，ならびにアルケンの製造方法, 特願2007-209176 (2007年8月), 特開2009-39679 (2009年2月), .</w:t>
      </w:r>
    </w:p>
    <w:p>
      <w:pPr>
        <w:numPr>
          <w:numId w:val="6"/>
        </w:numPr>
        <w:autoSpaceDE w:val="off"/>
        <w:autoSpaceDN w:val="off"/>
        <w:spacing w:line="-240" w:lineRule="auto"/>
        <w:ind w:left="30"/>
      </w:pPr>
      <w:r>
        <w:rPr>
          <w:rFonts w:ascii="" w:hAnsi="" w:cs="" w:eastAsia=""/>
          <w:b w:val="true"/>
          <w:i w:val="false"/>
          <w:strike w:val="false"/>
          <w:color w:val="000000"/>
          <w:sz w:val="20"/>
          <w:u w:val="single"/>
        </w:rPr>
        <w:t>三澤 弘明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マイクロチップおよびマイクロチップ電気泳動装置, 特願PCT/JP2007/069340 (2007年10月), .</w:t>
      </w:r>
    </w:p>
    <w:p>
      <w:pPr>
        <w:numPr>
          <w:numId w:val="6"/>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無人無線操縦ヘリコプタの操縦支援装置, 特願2007-270592 (2007年10月), .</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市橋 誠,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磁性体凝集剤及び磁性体凝集剤の製造方法, 特願2007-279748 (2007年10月), .</w:t>
      </w:r>
    </w:p>
    <w:p>
      <w:pPr>
        <w:numPr>
          <w:numId w:val="6"/>
        </w:numPr>
        <w:autoSpaceDE w:val="off"/>
        <w:autoSpaceDN w:val="off"/>
        <w:spacing w:line="-240" w:lineRule="auto"/>
        <w:ind w:left="30"/>
      </w:pP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二重標識融合PCRイムノクロマトグラフィー, 特願2008-005003 (2008年1月), 特開2009-165371 (2009年7月), 特許第5435687号 (2013年12月).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市橋 誠,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磁性体凝集剤，その製造方法，及び磁性体凝集剤を用いた水の浄化方法, 特願PCT/JP2008/53580 (2008年2月), 特開WO 2008105521 (2008年9月), .</w:t>
      </w:r>
    </w:p>
    <w:p>
      <w:pPr>
        <w:numPr>
          <w:numId w:val="6"/>
        </w:numPr>
        <w:autoSpaceDE w:val="off"/>
        <w:autoSpaceDN w:val="off"/>
        <w:spacing w:line="-240" w:lineRule="auto"/>
        <w:ind w:left="30"/>
      </w:pP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長峰 考志 : </w:t>
      </w:r>
      <w:r>
        <w:rPr>
          <w:rFonts w:ascii="" w:hAnsi="" w:cs="" w:eastAsia=""/>
          <w:b w:val="false"/>
          <w:i w:val="false"/>
          <w:strike w:val="false"/>
          <w:color w:val="000000"/>
          <w:sz w:val="20"/>
          <w:u w:val="none"/>
        </w:rPr>
        <w:t>ディーゼル機関の排気ガス浄化フィルタ, 特願2008-055552 (2008年3月), 特開2009-208025 (2009年9月), .</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牛尾 仁,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吉田 元昭, 平塚 和男 : </w:t>
      </w:r>
      <w:r>
        <w:rPr>
          <w:rFonts w:ascii="" w:hAnsi="" w:cs="" w:eastAsia=""/>
          <w:b w:val="false"/>
          <w:i w:val="false"/>
          <w:strike w:val="false"/>
          <w:color w:val="000000"/>
          <w:sz w:val="20"/>
          <w:u w:val="none"/>
        </w:rPr>
        <w:t>再生骨材コンクリートおよびその製法, 特願2008-83805 (2008年3月), 特開2009-234863 (2009年10月), .</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 特願2008-091492 (2008年3月), 特開2009-245200 (2009年10月), 特許第5015838号 (2012年6月).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 特願2008-091511 (2008年3月), 特開2009-245201 (2009年10月), 特許第5015839号 (2012年6月).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 特願2008-091475 (2008年3月), 特開2009-245198 (2009年10月), 特許第5215707号 (2013年3月).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医療所見文書の自由記述文からプロブレム抽出の規則定義を生成する専用ルールエディタ, 特願2008-091922 (2008年3月), .</w:t>
      </w:r>
    </w:p>
    <w:p>
      <w:pPr>
        <w:numPr>
          <w:numId w:val="7"/>
        </w:numPr>
        <w:autoSpaceDE w:val="off"/>
        <w:autoSpaceDN w:val="off"/>
        <w:spacing w:line="-240" w:lineRule="auto"/>
        <w:ind w:left="30"/>
      </w:pP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発光ダイオードおよびその製造方法, 特願2010-509270 (2008年5月), 特許第5384481号 (2013年10月).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二宮 航, 姫野 嘉之, 安川 隼也, 前原 桂子 : </w:t>
      </w:r>
      <w:r>
        <w:rPr>
          <w:rFonts w:ascii="" w:hAnsi="" w:cs="" w:eastAsia=""/>
          <w:b w:val="false"/>
          <w:i w:val="false"/>
          <w:strike w:val="false"/>
          <w:color w:val="000000"/>
          <w:sz w:val="20"/>
          <w:u w:val="none"/>
        </w:rPr>
        <w:t>乳酸塩からピルビン酸塩の製造法, 特願2008-176805 (2008年7月), 特開2010-13415 (2010年1月), .</w:t>
      </w:r>
    </w:p>
    <w:p>
      <w:pPr>
        <w:numPr>
          <w:numId w:val="7"/>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原口 将幸, 大土井 啓祐 : </w:t>
      </w:r>
      <w:r>
        <w:rPr>
          <w:rFonts w:ascii="" w:hAnsi="" w:cs="" w:eastAsia=""/>
          <w:b w:val="false"/>
          <w:i w:val="false"/>
          <w:strike w:val="false"/>
          <w:color w:val="000000"/>
          <w:sz w:val="20"/>
          <w:u w:val="none"/>
        </w:rPr>
        <w:t>高分岐ポリマーを用いた光パターニング組成物, 特願2008-186586 (2008年7月), 特開2010-24330 (2010年2月), 特許第5473270号 (2014年2月).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ナノパターンを有するレーザーダイオード及びその製造方法, 特願2008-188715 (2008年7月), 特許第5383109号 (2013年10月).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古川 晋也 : </w:t>
      </w:r>
      <w:r>
        <w:rPr>
          <w:rFonts w:ascii="" w:hAnsi="" w:cs="" w:eastAsia=""/>
          <w:b w:val="false"/>
          <w:i w:val="false"/>
          <w:strike w:val="false"/>
          <w:color w:val="000000"/>
          <w:sz w:val="20"/>
          <w:u w:val="none"/>
        </w:rPr>
        <w:t>生体用デバイス，生体用デバイスの接触部構造および生体センサ, 特願12/278,829 (2008年8月), 特開US2009/0069654 (2009年3月), .</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 特願2008-267671 (2008年10月), 特開2010-97412 (2010年4月), 特許第4653207号 (2010年12月).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 特願2008-265358 (2008年10月), 特開2010-97265 (2010年4月), 特許第4729610号 (2011年4月).</w:t>
      </w:r>
    </w:p>
    <w:p>
      <w:pPr>
        <w:numPr>
          <w:numId w:val="7"/>
        </w:numPr>
        <w:autoSpaceDE w:val="off"/>
        <w:autoSpaceDN w:val="off"/>
        <w:spacing w:line="-240" w:lineRule="auto"/>
        <w:ind w:left="30"/>
      </w:pPr>
      <w:r>
        <w:rPr>
          <w:rFonts w:ascii="" w:hAnsi="" w:cs="" w:eastAsia=""/>
          <w:b w:val="true"/>
          <w:i w:val="false"/>
          <w:strike w:val="false"/>
          <w:color w:val="000000"/>
          <w:sz w:val="20"/>
          <w:u w:val="none"/>
        </w:rPr>
        <w:t>YAMAGUCHI Yoshihiro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System and Method for Analyzing Waves Electrocardiogram during CPR, US8190255B2 (Dec. 2008),  (May 2012), US8190255 B2 (Dec.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熊谷 親徳, 谷山 教幸,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リグノセルロース系バイオマスからエタノールを製造する方法,  (2009年),  (2009年9月), 特許第PCT/JP2009/004318号 (2009年9月).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立体規則性の高い多官能性ポリマー及びその製造方法, 特願2009-014816 (2009年1月), .</w:t>
      </w:r>
    </w:p>
    <w:p>
      <w:pPr>
        <w:numPr>
          <w:numId w:val="7"/>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青色材料及び材料の製造方法, 特願2009-032072 (2009年2月), 特開2010-189456 (2010年9月), .</w:t>
      </w:r>
    </w:p>
    <w:p>
      <w:pPr>
        <w:numPr>
          <w:numId w:val="7"/>
        </w:numPr>
        <w:autoSpaceDE w:val="off"/>
        <w:autoSpaceDN w:val="off"/>
        <w:spacing w:line="-240" w:lineRule="auto"/>
        <w:ind w:left="30"/>
      </w:pP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木宮 健太 : </w:t>
      </w:r>
      <w:r>
        <w:rPr>
          <w:rFonts w:ascii="" w:hAnsi="" w:cs="" w:eastAsia=""/>
          <w:b w:val="false"/>
          <w:i w:val="false"/>
          <w:strike w:val="false"/>
          <w:color w:val="000000"/>
          <w:sz w:val="20"/>
          <w:u w:val="none"/>
        </w:rPr>
        <w:t>光スイッチ, 特願2009-042874 (2009年2月), 特開2010-197743 (2010年9月), 特許第5019483号 (2012年6月).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ペプチド, 特願2009-65464 (2009年3月), 特開2009-254355 (2009年11月), .</w:t>
      </w:r>
    </w:p>
    <w:p>
      <w:pPr>
        <w:numPr>
          <w:numId w:val="7"/>
        </w:numPr>
        <w:autoSpaceDE w:val="off"/>
        <w:autoSpaceDN w:val="off"/>
        <w:spacing w:line="-240" w:lineRule="auto"/>
        <w:ind w:left="30"/>
      </w:pP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神谷 典穂, 平石 佳之 : </w:t>
      </w:r>
      <w:r>
        <w:rPr>
          <w:rFonts w:ascii="" w:hAnsi="" w:cs="" w:eastAsia=""/>
          <w:b w:val="false"/>
          <w:i w:val="false"/>
          <w:strike w:val="false"/>
          <w:color w:val="000000"/>
          <w:sz w:val="20"/>
          <w:u w:val="none"/>
        </w:rPr>
        <w:t>ヌクレオチド誘導体，核酸プローブ，酵素マルチラベル化核酸プローブ，酵素マルチラベル化核酸プローブの製造方法および標的核酸の検出方法, 特願PCT/JP2009/063454 (2009年3月), .</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 特願2009-061811 (2009年3月), 特開2010-218046 (2010年9月), 特許第5286113号 (2013年6月).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火災検出システム, 特願2009-086267 (2009年3月), 特開2010-238028 (2010年10月), 特許第5356094号 (2013年9月).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 特願2009-086277 (2009年3月), 特開2010-238032 (2010年10月), 特許第5518359号 (2014年4月).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戚 海文 : </w:t>
      </w:r>
      <w:r>
        <w:rPr>
          <w:rFonts w:ascii="" w:hAnsi="" w:cs="" w:eastAsia=""/>
          <w:b w:val="false"/>
          <w:i w:val="false"/>
          <w:strike w:val="false"/>
          <w:color w:val="000000"/>
          <w:sz w:val="20"/>
          <w:u w:val="none"/>
        </w:rPr>
        <w:t>金属ナノ粒子層を挟んだ薄膜積層体, 特願2009-92037 (2009年4月), 特許第2010-241638号 (2010年10月).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上原 信知, 釜野 勝,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基板内部検査装置，基板内部検査方法，及び基板の製造方法, 特願2009158448 (2009年7月), 特開201113130 (2011年1月), 特許第5419080号 (2013年11月).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抗菌性モンモリロナイトおよびその製造法, 特願2009-189706 (2009年8月), 特開2011-42582 (2011年3月), .</w:t>
      </w:r>
    </w:p>
    <w:p>
      <w:pPr>
        <w:numPr>
          <w:numId w:val="8"/>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北里 慶子, 中嶌 瞳 : </w:t>
      </w:r>
      <w:r>
        <w:rPr>
          <w:rFonts w:ascii="" w:hAnsi="" w:cs="" w:eastAsia=""/>
          <w:b w:val="false"/>
          <w:i w:val="false"/>
          <w:strike w:val="false"/>
          <w:color w:val="000000"/>
          <w:sz w:val="20"/>
          <w:u w:val="none"/>
        </w:rPr>
        <w:t>ベンゾトリアジン化合物及びその用途, 特願2009194744 (2009年8月), 特開201146628 (2011年3月), .</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Smoke detectiong apparatus, 特願EPC09252403.2 (2009年10月), 特許第2178056号 (2012年2月).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 特願200910178153.4 (2009年10月), 特許第ZL200910178153.4号 (2014年1月).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 特願200910178153.4 (2009年10月), 特許第ZL200910178153.4号 (2014年1月).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Smoke detectiong apparatus, 特願European Patent/12151604.1 (2009年10月), 特許第2461300号 (2014年11月).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Smoke detectiong apparatus, 特願United Satets Patent12/578,859 (2009年10月), 特許第8,208,723号 (2012年6月).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中村 太郎, 三ツ森 正之 : </w:t>
      </w:r>
      <w:r>
        <w:rPr>
          <w:rFonts w:ascii="" w:hAnsi="" w:cs="" w:eastAsia=""/>
          <w:b w:val="false"/>
          <w:i w:val="false"/>
          <w:strike w:val="false"/>
          <w:color w:val="000000"/>
          <w:sz w:val="20"/>
          <w:u w:val="none"/>
        </w:rPr>
        <w:t>トランスジェニック不完全変態類昆虫の作成方法，トランスジェニック不完全変態類昆虫の卵の作成方法，トランスジェニック不完全変態昆虫およびキット, 特願2009-238841/2009. 10. 16 (2009年10月), .</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百瀬 陽,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共重合体の定量方法, 特願2009-252192 (2009年11月), 特開2011-085564 (2011年4月), 特許第5531563号 (2014年5月).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齋藤 伸吾, 溝口 幸司,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単結晶シリコンカーバイドの評価方法, 特願2009-296356 (2009年12月), 特開2011-149698 (2011年8月), 特許第5712456号 (2015年3月).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神谷 典穂, 北岡 桃子, 田中 由香里, 林 浩之輔, 三ツ森 正之 : </w:t>
      </w:r>
      <w:r>
        <w:rPr>
          <w:rFonts w:ascii="" w:hAnsi="" w:cs="" w:eastAsia=""/>
          <w:b w:val="false"/>
          <w:i w:val="false"/>
          <w:strike w:val="false"/>
          <w:color w:val="000000"/>
          <w:sz w:val="20"/>
          <w:u w:val="none"/>
        </w:rPr>
        <w:t>核酸検出用キット, 特願2010-011720 (2010年1月), .</w:t>
      </w:r>
    </w:p>
    <w:p>
      <w:pPr>
        <w:numPr>
          <w:numId w:val="8"/>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Polyfunctional Polymer of High Stereoregularity and Method for Producing the Same, PCT/JP2010/051301 (Jan. 2010), WO2010/084997 A1 (Jul. 2010), .</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抗菌性・抗黴性ケイ酸アルミニウムおよびその製造方法, 特願2010-013162 (2010年1月), 特開2011-148754 (2011年8月), 特許第5542460号 (2014年5月).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目視蛍光分析用具及びそれを用いる微量重金属の分析方法, 特願2010-022067 (2010年2月), .</w:t>
      </w:r>
    </w:p>
    <w:p>
      <w:pPr>
        <w:numPr>
          <w:numId w:val="8"/>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蛍光プローブ, 特願2010-27884 (2010年2月), .</w:t>
      </w:r>
    </w:p>
    <w:p>
      <w:pPr>
        <w:numPr>
          <w:numId w:val="8"/>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行待 芳浩 : </w:t>
      </w:r>
      <w:r>
        <w:rPr>
          <w:rFonts w:ascii="" w:hAnsi="" w:cs="" w:eastAsia=""/>
          <w:b w:val="false"/>
          <w:i w:val="false"/>
          <w:strike w:val="false"/>
          <w:color w:val="000000"/>
          <w:sz w:val="20"/>
          <w:u w:val="none"/>
        </w:rPr>
        <w:t>ナノ集合体, 特願2010-129211 (2010年2月), .</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釜野 勝, 下野 雄輝, 上原 信知, 柳田 勝之, 山田 信治,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ドラゴンフルーツ果実の製造方法，及びドラゴンフルーツ果実, 特願2010069911 (2010年3月), 特開2011200159 (2011年10月), 特許第5704627号 (2015年3月).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 特願2010-082658 (2010年3月), 特開2011-215806 (2011年10月), 特許第5302926号 (2013年6月).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 特願2010-082683 (2010年3月), 特開2011-215809 (2011年10月), 特許第5309069号 (2013年7月).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 特願2010-082651 (2010年3月), 特開2011-215804 (2011年10月), 特許第5356302号 (2013年9月).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百瀬 陽,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光学活性芳香族ヒドロキシカルボン酸縮合体の製造方法及び光学活性化合物, 特願2010-107438 (2010年5月), 特開2010-285420 (2010年12月), .</w:t>
      </w:r>
    </w:p>
    <w:p>
      <w:pPr>
        <w:numPr>
          <w:numId w:val="9"/>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行本 卓生, 金子 靖祐, 西村 博一, 波左間 令一, 森口 芳文 : </w:t>
      </w:r>
      <w:r>
        <w:rPr>
          <w:rFonts w:ascii="" w:hAnsi="" w:cs="" w:eastAsia=""/>
          <w:b w:val="false"/>
          <w:i w:val="false"/>
          <w:strike w:val="false"/>
          <w:color w:val="000000"/>
          <w:sz w:val="20"/>
          <w:u w:val="none"/>
        </w:rPr>
        <w:t>直立構造物で構成された人工海岸の環境修復工法, 特願2010-05-07 (2010年5月),  (2014年1月), 特許第2010-107380号 (2011年11月).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岡本 創, 米谷 玲皇, </w:t>
      </w:r>
      <w:r>
        <w:rPr>
          <w:rFonts w:ascii="" w:hAnsi="" w:cs="" w:eastAsia=""/>
          <w:b w:val="true"/>
          <w:i w:val="false"/>
          <w:strike w:val="false"/>
          <w:color w:val="000000"/>
          <w:sz w:val="20"/>
          <w:u w:val="single"/>
        </w:rPr>
        <w:t>石原 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割澤 伸一</w:t>
      </w:r>
      <w:r>
        <w:rPr>
          <w:rFonts w:ascii="" w:hAnsi="" w:cs="" w:eastAsia=""/>
          <w:b w:val="true"/>
          <w:i w:val="false"/>
          <w:strike w:val="false"/>
          <w:color w:val="000000"/>
          <w:sz w:val="20"/>
          <w:u w:val="none"/>
        </w:rPr>
        <w:t xml:space="preserve">, 遊佐 幸樹 : </w:t>
      </w:r>
      <w:r>
        <w:rPr>
          <w:rFonts w:ascii="" w:hAnsi="" w:cs="" w:eastAsia=""/>
          <w:b w:val="false"/>
          <w:i w:val="false"/>
          <w:strike w:val="false"/>
          <w:color w:val="000000"/>
          <w:sz w:val="20"/>
          <w:u w:val="none"/>
        </w:rPr>
        <w:t>微小構造体の作製方法, 特願2010-122423 (2010年5月), 特開2011-246780 (2011年12月), .</w:t>
      </w:r>
    </w:p>
    <w:p>
      <w:pPr>
        <w:numPr>
          <w:numId w:val="9"/>
        </w:numPr>
        <w:autoSpaceDE w:val="off"/>
        <w:autoSpaceDN w:val="off"/>
        <w:spacing w:line="-240" w:lineRule="auto"/>
        <w:ind w:left="30"/>
      </w:pP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岡本 創, 米谷 玲皇, </w:t>
      </w:r>
      <w:r>
        <w:rPr>
          <w:rFonts w:ascii="" w:hAnsi="" w:cs="" w:eastAsia=""/>
          <w:b w:val="true"/>
          <w:i w:val="false"/>
          <w:strike w:val="false"/>
          <w:color w:val="000000"/>
          <w:sz w:val="20"/>
          <w:u w:val="single"/>
        </w:rPr>
        <w:t>石原 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割澤 伸一</w:t>
      </w:r>
      <w:r>
        <w:rPr>
          <w:rFonts w:ascii="" w:hAnsi="" w:cs="" w:eastAsia=""/>
          <w:b w:val="true"/>
          <w:i w:val="false"/>
          <w:strike w:val="false"/>
          <w:color w:val="000000"/>
          <w:sz w:val="20"/>
          <w:u w:val="none"/>
        </w:rPr>
        <w:t xml:space="preserve">, 黒田 耕平 : </w:t>
      </w:r>
      <w:r>
        <w:rPr>
          <w:rFonts w:ascii="" w:hAnsi="" w:cs="" w:eastAsia=""/>
          <w:b w:val="false"/>
          <w:i w:val="false"/>
          <w:strike w:val="false"/>
          <w:color w:val="000000"/>
          <w:sz w:val="20"/>
          <w:u w:val="none"/>
        </w:rPr>
        <w:t>微小構造体の製造方法, 特願2010-141690 (2010年6月), 特開2012-009497 (2012年1月), .</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原口 将幸, 大土井 啓祐,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高分岐ポリマー及びそれを含む組成物, 特願PCT/JP2010/061623 (2010年7月), 特開WO2011/004865 (2011年1月), 特許第5651111号 (2014年11月).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原口 将幸, 畑中 辰也, 大土井 啓祐 : </w:t>
      </w:r>
      <w:r>
        <w:rPr>
          <w:rFonts w:ascii="" w:hAnsi="" w:cs="" w:eastAsia=""/>
          <w:b w:val="false"/>
          <w:i w:val="false"/>
          <w:strike w:val="false"/>
          <w:color w:val="000000"/>
          <w:sz w:val="20"/>
          <w:u w:val="none"/>
        </w:rPr>
        <w:t>イオン性高分岐ポリマー及び炭素ナノ材料分散剤, 特願2010-161021 (2010年7月), 特開2012-21100 (2012年2月), 特許第5676170号 (2015年1月).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レアメタルの選択的回収方法, 特願2010-164850 (2010年7月), .</w:t>
      </w:r>
    </w:p>
    <w:p>
      <w:pPr>
        <w:numPr>
          <w:numId w:val="9"/>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堀田 雅敏 : </w:t>
      </w:r>
      <w:r>
        <w:rPr>
          <w:rFonts w:ascii="" w:hAnsi="" w:cs="" w:eastAsia=""/>
          <w:b w:val="false"/>
          <w:i w:val="false"/>
          <w:strike w:val="false"/>
          <w:color w:val="000000"/>
          <w:sz w:val="20"/>
          <w:u w:val="none"/>
        </w:rPr>
        <w:t>低温脱着材料・その製造方法及び低温脱着方法, 特願2010-169835 (2010年7月), 特開2012-30152 (2012年2月), 特許第5751464号 (2016年8月).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小西 征則, 津村 勇多, 大久保 彰 : </w:t>
      </w:r>
      <w:r>
        <w:rPr>
          <w:rFonts w:ascii="" w:hAnsi="" w:cs="" w:eastAsia=""/>
          <w:b w:val="false"/>
          <w:i w:val="false"/>
          <w:strike w:val="false"/>
          <w:color w:val="000000"/>
          <w:sz w:val="20"/>
          <w:u w:val="none"/>
        </w:rPr>
        <w:t>エチレンオキサイド製造用触媒及びエチレンオキサイドの製造方法, 特願2010-176812 (2010年8月), 特開2012-035187 (2012年2月), 特許第5643931号 (2014年11月).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プローブの作製方法およびプローブ，ならびに走査プローブ顕微鏡, 特願2010-193527 (2010年8月), 特開2010-276617 (2010年12月), 特許第5044003号 (2012年7月).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竹内 亮太, 中川 美典 : </w:t>
      </w:r>
      <w:r>
        <w:rPr>
          <w:rFonts w:ascii="" w:hAnsi="" w:cs="" w:eastAsia=""/>
          <w:b w:val="false"/>
          <w:i w:val="false"/>
          <w:strike w:val="false"/>
          <w:color w:val="000000"/>
          <w:sz w:val="20"/>
          <w:u w:val="none"/>
        </w:rPr>
        <w:t>新規Gcグロブリンガラクトース脱糖体の製造方法, 特願2010-197485 (2010年9月), .</w:t>
      </w:r>
    </w:p>
    <w:p>
      <w:pPr>
        <w:numPr>
          <w:numId w:val="9"/>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静電容量型水分計および水位計, 特願2010-275203 (2010年12月), 特開2012-122909 (2012年6月), 特許第5688731号 (2015年2月).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野田 勝,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ニンニク破砕物，活性酸素消去剤，及びニンニク破砕物の製造方法, 特願2011-269171 (2011年), 特開2013-118855 (2013年), 特許第5000782号 (2012年5月).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高圧力を利用したリポソームの粒子径制御方法, 特願2011-021310 (2011年2月), .</w:t>
      </w:r>
    </w:p>
    <w:p>
      <w:pPr>
        <w:numPr>
          <w:numId w:val="9"/>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中野 昭雄 : </w:t>
      </w:r>
      <w:r>
        <w:rPr>
          <w:rFonts w:ascii="" w:hAnsi="" w:cs="" w:eastAsia=""/>
          <w:b w:val="false"/>
          <w:i w:val="false"/>
          <w:strike w:val="false"/>
          <w:color w:val="000000"/>
          <w:sz w:val="20"/>
          <w:u w:val="none"/>
        </w:rPr>
        <w:t>虫の画像処理装置，画像処理方法，画像処理プログラム及びコンピュータで読み取り可能な記憶媒体, 特願2011-023370 (2011年2月), 特開2012-161269 (2012年8月), 特許第5812321号 (2015年10月).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田嶋 孝裕 : </w:t>
      </w:r>
      <w:r>
        <w:rPr>
          <w:rFonts w:ascii="" w:hAnsi="" w:cs="" w:eastAsia=""/>
          <w:b w:val="false"/>
          <w:i w:val="false"/>
          <w:strike w:val="false"/>
          <w:color w:val="000000"/>
          <w:sz w:val="20"/>
          <w:u w:val="none"/>
        </w:rPr>
        <w:t>第3級アルコール由来のエステルの製造方法, 特願2011-052693 (2011年3月), .</w:t>
      </w:r>
    </w:p>
    <w:p>
      <w:pPr>
        <w:numPr>
          <w:numId w:val="10"/>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除菌方法, 特願2011-87753 (2011年4月), 特開2012-77065 (2012年4月), 特許第5833332号 (2015年11月).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板東 孝文,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動画像符号化装置，動画像符号化方法，動画像符号化プログラム及びコンピュータで読み取り可能な記録媒体, 特願2011-088674 (2011年4月), 特許第5950260号 (2016年6月).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山下 豊信, 小倉 有紀,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米津 真人,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皮膚内部のコラーゲン状態の評価方法及び皮膚老化の評価方法, 特願2011-104652 (2011年5月), 特開2012-235804 (2012年12月), .</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浅海 慎一郎, 青木 直志, 高桑 義直,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濃度計測装置, 特願2011-107617 (2011年5月), .</w:t>
      </w:r>
    </w:p>
    <w:p>
      <w:pPr>
        <w:numPr>
          <w:numId w:val="10"/>
        </w:numPr>
        <w:autoSpaceDE w:val="off"/>
        <w:autoSpaceDN w:val="off"/>
        <w:spacing w:line="-240" w:lineRule="auto"/>
        <w:ind w:left="30"/>
      </w:pPr>
      <w:r>
        <w:rPr>
          <w:rFonts w:ascii="" w:hAnsi="" w:cs="" w:eastAsia=""/>
          <w:b w:val="true"/>
          <w:i w:val="false"/>
          <w:strike w:val="false"/>
          <w:color w:val="000000"/>
          <w:sz w:val="20"/>
          <w:u w:val="single"/>
        </w:rPr>
        <w:t>影島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日比野 浩樹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藤原 聡 : </w:t>
      </w:r>
      <w:r>
        <w:rPr>
          <w:rFonts w:ascii="" w:hAnsi="" w:cs="" w:eastAsia=""/>
          <w:b w:val="false"/>
          <w:i w:val="false"/>
          <w:strike w:val="false"/>
          <w:color w:val="000000"/>
          <w:sz w:val="20"/>
          <w:u w:val="none"/>
        </w:rPr>
        <w:t>磁気電気効果素子, 特願2010-162612 (2011年7月), 特開2012-028369 (2012年2月), .</w:t>
      </w:r>
    </w:p>
    <w:p>
      <w:pPr>
        <w:numPr>
          <w:numId w:val="10"/>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Polyfunctional Polymer of High Stereoregularity and Method for Producing the Same, 13/138,210 (Jul. 2011), .</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 特願2011-161880 (2011年7月), 特開2011-238280 (2011年11月), .</w:t>
      </w:r>
    </w:p>
    <w:p>
      <w:pPr>
        <w:numPr>
          <w:numId w:val="10"/>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Polyfunctional Polymer of High Stereoregularity and Method for Producing the Same, 201080005509.5 (Jul. 2011), .</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岸川 博紀,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変調方式変換器，中継器，及び変調方式の変換方法, 特願2011-163998 (2011年7月), .</w:t>
      </w:r>
    </w:p>
    <w:p>
      <w:pPr>
        <w:numPr>
          <w:numId w:val="10"/>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Polyfunctional Polymer of High Stereoregularity and Method for Producing the Same, 10733598.6 (Aug. 2011), .</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鈴木 正夫, 太田 聡, 池田 遼平,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地上コイルの絶縁診断方法及びその装置, 特願2011-188489 (2011年8月), 特開2013-50383 (2013年3月), 特許第5687161号 (2015年1月).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北内 洋介, 稲田 満 : </w:t>
      </w:r>
      <w:r>
        <w:rPr>
          <w:rFonts w:ascii="" w:hAnsi="" w:cs="" w:eastAsia=""/>
          <w:b w:val="false"/>
          <w:i w:val="false"/>
          <w:strike w:val="false"/>
          <w:color w:val="000000"/>
          <w:sz w:val="20"/>
          <w:u w:val="none"/>
        </w:rPr>
        <w:t>流体成分分析機構及び発熱量計測装置並びに発電プラント, 特願2011-190702 (2011年9月), .</w:t>
      </w:r>
    </w:p>
    <w:p>
      <w:pPr>
        <w:numPr>
          <w:numId w:val="10"/>
        </w:numPr>
        <w:autoSpaceDE w:val="off"/>
        <w:autoSpaceDN w:val="off"/>
        <w:spacing w:line="-240" w:lineRule="auto"/>
        <w:ind w:left="30"/>
      </w:pP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孔開けドリル, 特願PCT/JP2011/072924 (2011年10月), 特開WO 2012/046751 A1 (2012年4月), .</w:t>
      </w:r>
    </w:p>
    <w:p>
      <w:pPr>
        <w:numPr>
          <w:numId w:val="10"/>
        </w:numPr>
        <w:autoSpaceDE w:val="off"/>
        <w:autoSpaceDN w:val="off"/>
        <w:spacing w:line="-240" w:lineRule="auto"/>
        <w:ind w:left="30"/>
      </w:pP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孔開けドリル, 特願2012-537727 (2011年10月), .</w:t>
      </w:r>
    </w:p>
    <w:p>
      <w:pPr>
        <w:numPr>
          <w:numId w:val="11"/>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炭本 慶介 : </w:t>
      </w:r>
      <w:r>
        <w:rPr>
          <w:rFonts w:ascii="" w:hAnsi="" w:cs="" w:eastAsia=""/>
          <w:b w:val="false"/>
          <w:i w:val="false"/>
          <w:strike w:val="false"/>
          <w:color w:val="000000"/>
          <w:sz w:val="20"/>
          <w:u w:val="none"/>
        </w:rPr>
        <w:t>水溶性糖類の製造方法, 特願PCT/JP2012/067130 (2012年4月), 特開PCT/JP2012/067130 (2012年), 特許第PCT/JP2012/067130号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大畑 謙二, 猪口 博幸, 土田 孝雄 : </w:t>
      </w:r>
      <w:r>
        <w:rPr>
          <w:rFonts w:ascii="" w:hAnsi="" w:cs="" w:eastAsia=""/>
          <w:b w:val="false"/>
          <w:i w:val="false"/>
          <w:strike w:val="false"/>
          <w:color w:val="000000"/>
          <w:sz w:val="20"/>
          <w:u w:val="none"/>
        </w:rPr>
        <w:t>標識具の状態監視システム及び方法, 特願2012-112195 (2012年5月), 特開2013-238058 (2013年11月), 特許第2013-238058号 (2013年11月).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遠藤 良夫,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田中 徹, 石塚 昌宏, 高橋 究 : </w:t>
      </w:r>
      <w:r>
        <w:rPr>
          <w:rFonts w:ascii="" w:hAnsi="" w:cs="" w:eastAsia=""/>
          <w:b w:val="false"/>
          <w:i w:val="false"/>
          <w:strike w:val="false"/>
          <w:color w:val="000000"/>
          <w:sz w:val="20"/>
          <w:u w:val="none"/>
        </w:rPr>
        <w:t>PDT効果増強剤, 特願2012-136227 (2012年6月), .</w:t>
      </w:r>
    </w:p>
    <w:p>
      <w:pPr>
        <w:numPr>
          <w:numId w:val="11"/>
        </w:numPr>
        <w:autoSpaceDE w:val="off"/>
        <w:autoSpaceDN w:val="off"/>
        <w:spacing w:line="-240" w:lineRule="auto"/>
        <w:ind w:left="30"/>
      </w:pP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仲子 武文, 中村 大輔 : </w:t>
      </w:r>
      <w:r>
        <w:rPr>
          <w:rFonts w:ascii="" w:hAnsi="" w:cs="" w:eastAsia=""/>
          <w:b w:val="false"/>
          <w:i w:val="false"/>
          <w:strike w:val="false"/>
          <w:color w:val="000000"/>
          <w:sz w:val="20"/>
          <w:u w:val="none"/>
        </w:rPr>
        <w:t>切り口変形の少ない多角形断面を持つ管のロール成形方法, 特願2012-145316 (2012年6月), 特開2014-008514 (2014年1月), 特許第B21C-037/15号 (2014年1月).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後藤 仁, 丸橋 美由紀, 長尾 綾子, 平岡 忠志,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服部 宏祐 : </w:t>
      </w:r>
      <w:r>
        <w:rPr>
          <w:rFonts w:ascii="" w:hAnsi="" w:cs="" w:eastAsia=""/>
          <w:b w:val="false"/>
          <w:i w:val="false"/>
          <w:strike w:val="false"/>
          <w:color w:val="000000"/>
          <w:sz w:val="20"/>
          <w:u w:val="none"/>
        </w:rPr>
        <w:t>検出対象物の測定方法, 特願2012-187102 (2012年8月), 特開2014-044135 (2014年3月), 特許第6124107号 (2017年4月).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橋本 守,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弥永 祐樹 : </w:t>
      </w:r>
      <w:r>
        <w:rPr>
          <w:rFonts w:ascii="" w:hAnsi="" w:cs="" w:eastAsia=""/>
          <w:b w:val="false"/>
          <w:i w:val="false"/>
          <w:strike w:val="false"/>
          <w:color w:val="000000"/>
          <w:sz w:val="20"/>
          <w:u w:val="none"/>
        </w:rPr>
        <w:t>スペクトル分解能とスペクトル確度を向上するフーリエ変換型分光法，分光装置および分光計測プログラム, 特願2012-185978 (2012年8月), 特許第6032574号 (2016年11月).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乾 利夫</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久保 健太郎 : </w:t>
      </w:r>
      <w:r>
        <w:rPr>
          <w:rFonts w:ascii="" w:hAnsi="" w:cs="" w:eastAsia=""/>
          <w:b w:val="false"/>
          <w:i w:val="false"/>
          <w:strike w:val="false"/>
          <w:color w:val="000000"/>
          <w:sz w:val="20"/>
          <w:u w:val="none"/>
        </w:rPr>
        <w:t>Pharmaceutical composition and method of preparing same, US 13/988,376 (Sep. 2012), US8,747,919 (Jun. 2014).</w:t>
      </w:r>
    </w:p>
    <w:p>
      <w:pPr>
        <w:numPr>
          <w:numId w:val="11"/>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乾 利夫, 久保 健太郎 : </w:t>
      </w:r>
      <w:r>
        <w:rPr>
          <w:rFonts w:ascii="" w:hAnsi="" w:cs="" w:eastAsia=""/>
          <w:b w:val="false"/>
          <w:i w:val="false"/>
          <w:strike w:val="false"/>
          <w:color w:val="000000"/>
          <w:sz w:val="20"/>
          <w:u w:val="none"/>
        </w:rPr>
        <w:t>医薬組成物およびその製造方法, 特願2012-551822 (2012年9月), 特許第5860817号 (2015年12月).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コレステロール依存性細胞溶解毒素の変異体及びそのDDSへの利用, 特願WO2012/121395 A1 (2012年9月), .</w:t>
      </w:r>
    </w:p>
    <w:p>
      <w:pPr>
        <w:numPr>
          <w:numId w:val="11"/>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搬送装置および飛行体の制御方法, 特願2012-240559 (2012年10月), 特開W02014/068982 (2014年5月), 特許第6161043号 (2017年6月).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遠藤 義英,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 特願2012-255194 (2012年11月), 特開2014-102736 (2014年6月), 特許第6095049号 (2017年2月).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金 慶日,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佐々木 啓幸, 平田 和弘, 佐藤 靖夫, 平石 佳之, 三ツ森 正之 : </w:t>
      </w:r>
      <w:r>
        <w:rPr>
          <w:rFonts w:ascii="" w:hAnsi="" w:cs="" w:eastAsia=""/>
          <w:b w:val="false"/>
          <w:i w:val="false"/>
          <w:strike w:val="false"/>
          <w:color w:val="000000"/>
          <w:sz w:val="20"/>
          <w:u w:val="none"/>
        </w:rPr>
        <w:t>3次元検査診断用シート，3次元検査診断用デバイス，3次元検査診断用シートの製造方法および検査診断方法, 特願P2012284231 (2012年12月), 特開P2014126484A (2014年7月), 特許第2012-284231号 (2012年12月).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福本 修一 : </w:t>
      </w:r>
      <w:r>
        <w:rPr>
          <w:rFonts w:ascii="" w:hAnsi="" w:cs="" w:eastAsia=""/>
          <w:b w:val="false"/>
          <w:i w:val="false"/>
          <w:strike w:val="false"/>
          <w:color w:val="000000"/>
          <w:sz w:val="20"/>
          <w:u w:val="none"/>
        </w:rPr>
        <w:t>フラバノン化合物，並びにそれを含有する抗酸化剤及びその製造方法, 特願2012-286277 (2012年12月), 特許第5985386号 (2016年8月).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福本 修一 : </w:t>
      </w:r>
      <w:r>
        <w:rPr>
          <w:rFonts w:ascii="" w:hAnsi="" w:cs="" w:eastAsia=""/>
          <w:b w:val="false"/>
          <w:i w:val="false"/>
          <w:strike w:val="false"/>
          <w:color w:val="000000"/>
          <w:sz w:val="20"/>
          <w:u w:val="none"/>
        </w:rPr>
        <w:t>放射線障害防護剤, 特願2012-286278 (2012年12月), .</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松本 吉雄, 美山 和宏,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高橋 聡一郎 : </w:t>
      </w:r>
      <w:r>
        <w:rPr>
          <w:rFonts w:ascii="" w:hAnsi="" w:cs="" w:eastAsia=""/>
          <w:b w:val="false"/>
          <w:i w:val="false"/>
          <w:strike w:val="false"/>
          <w:color w:val="000000"/>
          <w:sz w:val="20"/>
          <w:u w:val="none"/>
        </w:rPr>
        <w:t>捕獲虫類の同定方法及び同定システム, 特願2013-11244 (2013年1月), 特開2014-142833 (2014年8月), 特許第5690856号 (2015年2月).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二宮 航, 秋原 秀治 : </w:t>
      </w:r>
      <w:r>
        <w:rPr>
          <w:rFonts w:ascii="" w:hAnsi="" w:cs="" w:eastAsia=""/>
          <w:b w:val="false"/>
          <w:i w:val="false"/>
          <w:strike w:val="false"/>
          <w:color w:val="000000"/>
          <w:sz w:val="20"/>
          <w:u w:val="none"/>
        </w:rPr>
        <w:t>酸化脱水素触媒の製造法およびアルケンの製造方法, 特願2013-011888 (2013年1月), 特開2014-140827 (2014年8月), 特許第6037849号 (2016年11月).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安川 隼也, 秋原 秀治, 二宮 航 : </w:t>
      </w:r>
      <w:r>
        <w:rPr>
          <w:rFonts w:ascii="" w:hAnsi="" w:cs="" w:eastAsia=""/>
          <w:b w:val="false"/>
          <w:i w:val="false"/>
          <w:strike w:val="false"/>
          <w:color w:val="000000"/>
          <w:sz w:val="20"/>
          <w:u w:val="none"/>
        </w:rPr>
        <w:t>1,2-アルカンジオールからの飽和アルデヒド製造方法, 特願2013-021299 (2013年2月), 特許第6200416号 (2017年9月).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大志茂 純,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中野 昭雄 : </w:t>
      </w:r>
      <w:r>
        <w:rPr>
          <w:rFonts w:ascii="" w:hAnsi="" w:cs="" w:eastAsia=""/>
          <w:b w:val="false"/>
          <w:i w:val="false"/>
          <w:strike w:val="false"/>
          <w:color w:val="000000"/>
          <w:sz w:val="20"/>
          <w:u w:val="none"/>
        </w:rPr>
        <w:t>画像読取方法，画像抽出方法，透明シート及び画像読取装置, 特願2013-059017 (2013年3月), 特開2014-183744 (2014年10月), .</w:t>
      </w:r>
    </w:p>
    <w:p>
      <w:pPr>
        <w:numPr>
          <w:numId w:val="12"/>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電子回路の双方向信号線の電気検査法, 特願2013-79766 (2013年4月), .</w:t>
      </w:r>
    </w:p>
    <w:p>
      <w:pPr>
        <w:numPr>
          <w:numId w:val="12"/>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永瀬 正明, 土肥 亮介, 池田 信一, 西野 功二, 山路 道雄, 薬師寺 忠幸 : </w:t>
      </w:r>
      <w:r>
        <w:rPr>
          <w:rFonts w:ascii="" w:hAnsi="" w:cs="" w:eastAsia=""/>
          <w:b w:val="false"/>
          <w:i w:val="false"/>
          <w:strike w:val="false"/>
          <w:color w:val="000000"/>
          <w:sz w:val="20"/>
          <w:u w:val="none"/>
        </w:rPr>
        <w:t>原料流体濃度検出器, 特願2013-099081 (2013年5月), .</w:t>
      </w:r>
    </w:p>
    <w:p>
      <w:pPr>
        <w:numPr>
          <w:numId w:val="12"/>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永瀬 正明, 池田 信一, 山路 道雄 : </w:t>
      </w:r>
      <w:r>
        <w:rPr>
          <w:rFonts w:ascii="" w:hAnsi="" w:cs="" w:eastAsia=""/>
          <w:b w:val="false"/>
          <w:i w:val="false"/>
          <w:strike w:val="false"/>
          <w:color w:val="000000"/>
          <w:sz w:val="20"/>
          <w:u w:val="none"/>
        </w:rPr>
        <w:t>インライン型濃度計及び濃度検出方法, 特願2013-159836 (2013年7月), 特開2015-31544 (2015年2月), 特許第5973969号 (2016年7月).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古賀 正文 : </w:t>
      </w:r>
      <w:r>
        <w:rPr>
          <w:rFonts w:ascii="" w:hAnsi="" w:cs="" w:eastAsia=""/>
          <w:b w:val="false"/>
          <w:i w:val="false"/>
          <w:strike w:val="false"/>
          <w:color w:val="000000"/>
          <w:sz w:val="20"/>
          <w:u w:val="none"/>
        </w:rPr>
        <w:t>増幅中継光ファイバ伝送システム及び光ファイバ伝送システム用増幅中継器,  (2013年8月), 特開2015-050670 (2015年), .</w:t>
      </w:r>
    </w:p>
    <w:p>
      <w:pPr>
        <w:numPr>
          <w:numId w:val="12"/>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 </w:t>
      </w:r>
      <w:r>
        <w:rPr>
          <w:rFonts w:ascii="" w:hAnsi="" w:cs="" w:eastAsia=""/>
          <w:b w:val="false"/>
          <w:i w:val="false"/>
          <w:strike w:val="false"/>
          <w:color w:val="000000"/>
          <w:sz w:val="20"/>
          <w:u w:val="none"/>
        </w:rPr>
        <w:t>レーザ光を用いたガス分析装置及びガス分析方法, 特願2013-171366 (2013年8月), 特開2015-040747 (2015年3月), .</w:t>
      </w:r>
    </w:p>
    <w:p>
      <w:pPr>
        <w:numPr>
          <w:numId w:val="12"/>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 </w:t>
      </w:r>
      <w:r>
        <w:rPr>
          <w:rFonts w:ascii="" w:hAnsi="" w:cs="" w:eastAsia=""/>
          <w:b w:val="false"/>
          <w:i w:val="false"/>
          <w:strike w:val="false"/>
          <w:color w:val="000000"/>
          <w:sz w:val="20"/>
          <w:u w:val="none"/>
        </w:rPr>
        <w:t>レーザ光を用いたガス分析装置及びガス分析方法, 特願2013-171366 (2013年8月), 特開2015-040747, 特許第6057430号 (2016年6月).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岩藤 那留, 遠藤 義英,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炎検出装置および炎検出方法, 特願2013-250830 (2013年12月), 特開2015-108919 (2015年6月), 特許第6042316号 (2016年10月).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岩藤 那留, 遠藤 義英,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炎検出装置および炎検出方法, 特願2013-250824 (2013年12月), 特開2015-108919 (2015年6月), 特許第6166650号 (2017年6月).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岩藤 那留, 遠藤 義英,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炎検出装置および炎検出方法, 特願2013-250849 (2013年12月), 特開2015-108924 (2015年6月), 特許第6166651号 (2017年6月).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岩藤 那留, 遠藤 義英,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炎検出装置および炎検出候補領域特定方法, 特願2013-250810 (2013年12月), 特開2015-108917 (2015年6月), .</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岩藤 那留, 遠藤 義英,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炎検出装置および炎検出方法, 特願2013-250838 (2013年12月), 特開2015-108920 (2015年6月), .</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岩藤 那留, 遠藤 義英,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炎検出装置および炎検出方法, 特願2013-250846 (2013年12月), 特開2015-108922 (2015年6月), .</w:t>
      </w:r>
    </w:p>
    <w:p>
      <w:pPr>
        <w:numPr>
          <w:numId w:val="12"/>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上手 麻希 : </w:t>
      </w:r>
      <w:r>
        <w:rPr>
          <w:rFonts w:ascii="" w:hAnsi="" w:cs="" w:eastAsia=""/>
          <w:b w:val="false"/>
          <w:i w:val="false"/>
          <w:strike w:val="false"/>
          <w:color w:val="000000"/>
          <w:sz w:val="20"/>
          <w:u w:val="none"/>
        </w:rPr>
        <w:t>発現カセット,  (2014年1月), 特許第2014016814号 (2014年1月).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安川 隼也, 秋原 秀治, 二宮 航 : </w:t>
      </w:r>
      <w:r>
        <w:rPr>
          <w:rFonts w:ascii="" w:hAnsi="" w:cs="" w:eastAsia=""/>
          <w:b w:val="false"/>
          <w:i w:val="false"/>
          <w:strike w:val="false"/>
          <w:color w:val="000000"/>
          <w:sz w:val="20"/>
          <w:u w:val="none"/>
        </w:rPr>
        <w:t>1,2-アルカンジオールからの飽和アルデヒド製造方法, 特願PCT/JP2014/052485 (2014年2月), 特開WO2014/123095 (2014年8月), .</w:t>
      </w:r>
    </w:p>
    <w:p>
      <w:pPr>
        <w:numPr>
          <w:numId w:val="12"/>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安川 隼也, 秋原 秀治, 二宮 航 : </w:t>
      </w:r>
      <w:r>
        <w:rPr>
          <w:rFonts w:ascii="" w:hAnsi="" w:cs="" w:eastAsia=""/>
          <w:b w:val="false"/>
          <w:i w:val="false"/>
          <w:strike w:val="false"/>
          <w:color w:val="000000"/>
          <w:sz w:val="20"/>
          <w:u w:val="none"/>
        </w:rPr>
        <w:t>1,2-アルカンジオールからの飽和アルデヒド製造方法, 特願112011504471T (2014年2月), 特許第112011504471T号 (2016年12月).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古賀 正文 : </w:t>
      </w:r>
      <w:r>
        <w:rPr>
          <w:rFonts w:ascii="" w:hAnsi="" w:cs="" w:eastAsia=""/>
          <w:b w:val="false"/>
          <w:i w:val="false"/>
          <w:strike w:val="false"/>
          <w:color w:val="000000"/>
          <w:sz w:val="20"/>
          <w:u w:val="none"/>
        </w:rPr>
        <w:t>位相感応型光増幅器及び励起光位相同期回路,  (2014年2月), 特許第P11134号 (2014年2月).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荻内 康雄, 梅村 充一,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移動体追跡装置，移動体追跡方法，移動体追跡システムおよびカメラ, 特願2014-072555 (2014年3月), 特開2015-194911 (2015年11月), .</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荻内 康雄, 梅村 充一,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移動体追跡装置，移動体追跡方法，移動体追跡システムおよびカメラ, 特願2014-072578 (2014年3月), 特開2015-194915 (2015年11月), .</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中野 主久, 山岸 貴俊, 遠藤 義英,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層流煙検出装置および層流煙検出方法, 特願2014-075335 (2014年4月), 特開2015-197787 (2015年10月), 特許第6457727号 (2018年12月).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中野 主久, 山岸 貴俊, 遠藤 義英,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層流煙検出装置および層流煙検出方法, 特願2014-075340 (2014年4月), 特開2015-197788 (2015年11月), 特許第6457728号 (2018年12月).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中野 主久, 山岸 貴俊, 遠藤 義英,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層流煙検出装置および層流煙検出方法, 特願2014-075346 (2014年4月), 特開2015-197789 (2015年11月), 特許第6457729号 (2018年12月).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永瀬 正明, 土肥 亮介, 池田 信一, 西野 功二, 山路 道雄, 薬師神 忠幸 : </w:t>
      </w:r>
      <w:r>
        <w:rPr>
          <w:rFonts w:ascii="" w:hAnsi="" w:cs="" w:eastAsia=""/>
          <w:b w:val="false"/>
          <w:i w:val="false"/>
          <w:strike w:val="false"/>
          <w:color w:val="000000"/>
          <w:sz w:val="20"/>
          <w:u w:val="none"/>
        </w:rPr>
        <w:t>原料流体濃度検出器, 特願PCT/JP2014/002376 (2014年4月), 特開WO2014/181527 (2015年11月), .</w:t>
      </w:r>
    </w:p>
    <w:p>
      <w:pPr>
        <w:numPr>
          <w:numId w:val="13"/>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永瀬 正明, 土肥 亮介, 池田 信一, 西野 功二, 山路 道雄, 薬師神 忠幸 : </w:t>
      </w:r>
      <w:r>
        <w:rPr>
          <w:rFonts w:ascii="" w:hAnsi="" w:cs="" w:eastAsia=""/>
          <w:b w:val="false"/>
          <w:i w:val="false"/>
          <w:strike w:val="false"/>
          <w:color w:val="000000"/>
          <w:sz w:val="20"/>
          <w:u w:val="none"/>
        </w:rPr>
        <w:t>原料流体濃度検出器, 特願201480008102.6(China) (2014年4月), 特開US2016/0061704A1(China) (2016年1月), 特許第ZL201480008102.6号 (2018年11月).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永瀬 正明, 土肥 亮介, 池田 信一, 西野 功二, 山路 道雄, 薬師神 忠幸 : </w:t>
      </w:r>
      <w:r>
        <w:rPr>
          <w:rFonts w:ascii="" w:hAnsi="" w:cs="" w:eastAsia=""/>
          <w:b w:val="false"/>
          <w:i w:val="false"/>
          <w:strike w:val="false"/>
          <w:color w:val="000000"/>
          <w:sz w:val="20"/>
          <w:u w:val="none"/>
        </w:rPr>
        <w:t>原料流体濃度検出器, 特願103116237(Taiwan) (2014年5月), 特開201510501(Taiwan) (2015年3月), 特許第515421(Taiwan)号 (2016年1月).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永瀬 正明, 土肥 亮介, 池田 信一, 西野 功二, 山路 道雄, 薬師寺 忠幸 : </w:t>
      </w:r>
      <w:r>
        <w:rPr>
          <w:rFonts w:ascii="" w:hAnsi="" w:cs="" w:eastAsia=""/>
          <w:b w:val="false"/>
          <w:i w:val="false"/>
          <w:strike w:val="false"/>
          <w:color w:val="000000"/>
          <w:sz w:val="20"/>
          <w:u w:val="none"/>
        </w:rPr>
        <w:t>原料流体濃度検出器, 特願2014-096920 (2014年5月), 特開2014-238391 (2014年12月), 特許第6326284号 (2018年4月).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永瀬 正明, 池田 信一, 西野 功二, 山路 道雄, 薬師寺 忠幸 : </w:t>
      </w:r>
      <w:r>
        <w:rPr>
          <w:rFonts w:ascii="" w:hAnsi="" w:cs="" w:eastAsia=""/>
          <w:b w:val="false"/>
          <w:i w:val="false"/>
          <w:strike w:val="false"/>
          <w:color w:val="000000"/>
          <w:sz w:val="20"/>
          <w:u w:val="none"/>
        </w:rPr>
        <w:t>インライン型濃度計及び濃度検出方法, 特願2014-96920 (2014年5月), 特開2014-238391 (2014年12月), .</w:t>
      </w:r>
    </w:p>
    <w:p>
      <w:pPr>
        <w:numPr>
          <w:numId w:val="13"/>
        </w:numPr>
        <w:autoSpaceDE w:val="off"/>
        <w:autoSpaceDN w:val="off"/>
        <w:spacing w:line="-240" w:lineRule="auto"/>
        <w:ind w:left="30"/>
      </w:pPr>
      <w:r>
        <w:rPr>
          <w:rFonts w:ascii="" w:hAnsi="" w:cs="" w:eastAsia=""/>
          <w:b w:val="true"/>
          <w:i w:val="false"/>
          <w:strike w:val="false"/>
          <w:color w:val="000000"/>
          <w:sz w:val="20"/>
          <w:u w:val="single"/>
        </w:rPr>
        <w:t>竹内 敏己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阿部 武由, 福岡 憲泰 : </w:t>
      </w:r>
      <w:r>
        <w:rPr>
          <w:rFonts w:ascii="" w:hAnsi="" w:cs="" w:eastAsia=""/>
          <w:b w:val="false"/>
          <w:i w:val="false"/>
          <w:strike w:val="false"/>
          <w:color w:val="000000"/>
          <w:sz w:val="20"/>
          <w:u w:val="none"/>
        </w:rPr>
        <w:t>薬物動態パラメータの推定方法及び薬物動態パラメータの推定プログラム, 特願2014-63011 (2014年6月), 特開2015-181853 (2015年10月), .</w:t>
      </w:r>
    </w:p>
    <w:p>
      <w:pPr>
        <w:numPr>
          <w:numId w:val="13"/>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永瀬 正明, 池田 信一, 山路 道雄 : </w:t>
      </w:r>
      <w:r>
        <w:rPr>
          <w:rFonts w:ascii="" w:hAnsi="" w:cs="" w:eastAsia=""/>
          <w:b w:val="false"/>
          <w:i w:val="false"/>
          <w:strike w:val="false"/>
          <w:color w:val="000000"/>
          <w:sz w:val="20"/>
          <w:u w:val="none"/>
        </w:rPr>
        <w:t>インライン型濃度計及び濃度検出方法, 特願PCT/JP2014/003830 (2014年7月), 特開WO2015/015750 (2015年2月), .</w:t>
      </w:r>
    </w:p>
    <w:p>
      <w:pPr>
        <w:numPr>
          <w:numId w:val="13"/>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永瀬 正明, 池田 信一, 山路 道雄 : </w:t>
      </w:r>
      <w:r>
        <w:rPr>
          <w:rFonts w:ascii="" w:hAnsi="" w:cs="" w:eastAsia=""/>
          <w:b w:val="false"/>
          <w:i w:val="false"/>
          <w:strike w:val="false"/>
          <w:color w:val="000000"/>
          <w:sz w:val="20"/>
          <w:u w:val="none"/>
        </w:rPr>
        <w:t>インライン型濃度計及び濃度検出方法, 特願201480022888.7(China) (2014年7月), 特開CN105556283B(China) (2016年5月), 特許第ZL 201480022888.7号 (2019年1月).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永瀬 正明, 池田 信一, 山路 道雄 : </w:t>
      </w:r>
      <w:r>
        <w:rPr>
          <w:rFonts w:ascii="" w:hAnsi="" w:cs="" w:eastAsia=""/>
          <w:b w:val="false"/>
          <w:i w:val="false"/>
          <w:strike w:val="false"/>
          <w:color w:val="000000"/>
          <w:sz w:val="20"/>
          <w:u w:val="none"/>
        </w:rPr>
        <w:t>インライン型濃度計及び濃度検出方法, 特願103125860(Taiwan) (2014年7月), 特開201520532(Taiwan) (2015年6月), 特許第I586955(Taiwan)号 (2017年6月).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永瀬 正明, 池田 信一, 山路 道雄 : </w:t>
      </w:r>
      <w:r>
        <w:rPr>
          <w:rFonts w:ascii="" w:hAnsi="" w:cs="" w:eastAsia=""/>
          <w:b w:val="false"/>
          <w:i w:val="false"/>
          <w:strike w:val="false"/>
          <w:color w:val="000000"/>
          <w:sz w:val="20"/>
          <w:u w:val="none"/>
        </w:rPr>
        <w:t>インライン型濃度計及び濃度検出方法, 特願103125860(Taiwan) (2014年7月), 特開201520532(Taiwan) (2015年6月), .</w:t>
      </w:r>
    </w:p>
    <w:p>
      <w:pPr>
        <w:numPr>
          <w:numId w:val="13"/>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永瀬 正明, 池田 信一, 山路 道雄, 薬師神 忠幸 : </w:t>
      </w:r>
      <w:r>
        <w:rPr>
          <w:rFonts w:ascii="" w:hAnsi="" w:cs="" w:eastAsia=""/>
          <w:b w:val="false"/>
          <w:i w:val="false"/>
          <w:strike w:val="false"/>
          <w:color w:val="000000"/>
          <w:sz w:val="20"/>
          <w:u w:val="none"/>
        </w:rPr>
        <w:t>インライン型濃度計測装置, 特願2014-154307 (2014年7月), .</w:t>
      </w:r>
    </w:p>
    <w:p>
      <w:pPr>
        <w:numPr>
          <w:numId w:val="13"/>
        </w:numPr>
        <w:autoSpaceDE w:val="off"/>
        <w:autoSpaceDN w:val="off"/>
        <w:spacing w:line="-240" w:lineRule="auto"/>
        <w:ind w:left="30"/>
      </w:pP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InGaN系化合物半導体発光装置の製造方法及び波長調整方法, 特願2014-166047 (2014年8月), .</w:t>
      </w:r>
    </w:p>
    <w:p>
      <w:pPr>
        <w:numPr>
          <w:numId w:val="13"/>
        </w:numPr>
        <w:autoSpaceDE w:val="off"/>
        <w:autoSpaceDN w:val="off"/>
        <w:spacing w:line="-240" w:lineRule="auto"/>
        <w:ind w:left="30"/>
      </w:pP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ゴーストイメージングを利用した物質測定装置,  (2014年8月), 特許第2014-166515号 (2014年8月).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柘植 覚 : </w:t>
      </w:r>
      <w:r>
        <w:rPr>
          <w:rFonts w:ascii="" w:hAnsi="" w:cs="" w:eastAsia=""/>
          <w:b w:val="false"/>
          <w:i w:val="false"/>
          <w:strike w:val="false"/>
          <w:color w:val="000000"/>
          <w:sz w:val="20"/>
          <w:u w:val="none"/>
        </w:rPr>
        <w:t>ハミング空間検索装置，ハミング空間検索方法，ハミング空間検索プログラムおよび記録媒体, 特願P2014-168401 (2014年8月), 特開P2014-238884A (2014年12月), 特許第JP6031475B号 (2016年11月).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 </w:t>
      </w:r>
      <w:r>
        <w:rPr>
          <w:rFonts w:ascii="" w:hAnsi="" w:cs="" w:eastAsia=""/>
          <w:b w:val="false"/>
          <w:i w:val="false"/>
          <w:strike w:val="false"/>
          <w:color w:val="000000"/>
          <w:sz w:val="20"/>
          <w:u w:val="none"/>
        </w:rPr>
        <w:t>レーザ光を用いたガス分析装置及びガス分析方法, 特願PCT/JP2014/071877 (2014年8月), 特開WO2015/025919 (2015年2月), .</w:t>
      </w:r>
    </w:p>
    <w:p>
      <w:pPr>
        <w:numPr>
          <w:numId w:val="13"/>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 </w:t>
      </w:r>
      <w:r>
        <w:rPr>
          <w:rFonts w:ascii="" w:hAnsi="" w:cs="" w:eastAsia=""/>
          <w:b w:val="false"/>
          <w:i w:val="false"/>
          <w:strike w:val="false"/>
          <w:color w:val="000000"/>
          <w:sz w:val="20"/>
          <w:u w:val="none"/>
        </w:rPr>
        <w:t>レーザ光を用いたガス分析装置及びガス分析方法, 特願14/913,296(USA) (2014年8月), 特開US2016/0178517A1 (2016年6月), 特許第10302563号 (2019年5月).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加地 栄一 : </w:t>
      </w:r>
      <w:r>
        <w:rPr>
          <w:rFonts w:ascii="" w:hAnsi="" w:cs="" w:eastAsia=""/>
          <w:b w:val="false"/>
          <w:i w:val="false"/>
          <w:strike w:val="false"/>
          <w:color w:val="000000"/>
          <w:sz w:val="20"/>
          <w:u w:val="none"/>
        </w:rPr>
        <w:t>新規エステル交換反応用触媒およびそれを用いたエステル化合物の製造方法, 特願2014-172501 (2014年8月), 特開2016-47799 (2016年4月), 特許第6317212号 (2018年4月).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岩藤 那留, 遠藤 義英,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煙検出装置および煙検出方法, 特願2014-244828 (2014年12月), 特開2016-110258 (2016年6月), 特許第6322127号 (2018年4月).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岩藤 那留, 遠藤 義英,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煙検出装置および煙検出方法, 特願2014-244835 (2014年12月), 特開2016-110262 (2016年6月), 特許第6322128号 (2018年4月).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岩藤 那留, 遠藤 義英,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煙検出装置および煙検出方法, 特願2014-244833 (2014年12月), 特開2016-110261 (2016年6月), 特許第6372854号 (2018年7月).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岩藤 那留, 遠藤 義英,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煙検出装置および煙検出方法, 特願2014-244839 (2014年12月), 特開2016-110263 (2016年6月), 特許第6386352号 (2018年8月).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真田 雅和,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触媒構造体および水素製造装置, 特願2014-258550 (2014年12月), 特開2016-117028 (2016年6月), .</w:t>
      </w:r>
    </w:p>
    <w:p>
      <w:pPr>
        <w:numPr>
          <w:numId w:val="13"/>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大西 賢治 : </w:t>
      </w:r>
      <w:r>
        <w:rPr>
          <w:rFonts w:ascii="" w:hAnsi="" w:cs="" w:eastAsia=""/>
          <w:b w:val="false"/>
          <w:i w:val="false"/>
          <w:strike w:val="false"/>
          <w:color w:val="000000"/>
          <w:sz w:val="20"/>
          <w:u w:val="none"/>
        </w:rPr>
        <w:t>熱交換器, 特願2014-266900 (2014年12月), 特開2016-125762 (2016年7月), 特許第6390053号 (2018年8月).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上手 麻希 : </w:t>
      </w:r>
      <w:r>
        <w:rPr>
          <w:rFonts w:ascii="" w:hAnsi="" w:cs="" w:eastAsia=""/>
          <w:b w:val="false"/>
          <w:i w:val="false"/>
          <w:strike w:val="false"/>
          <w:color w:val="000000"/>
          <w:sz w:val="20"/>
          <w:u w:val="none"/>
        </w:rPr>
        <w:t>発現カセット,  (2015年1月), 特許第PCT/JP2015/52727号 (2015年1月).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上手 麻希 : </w:t>
      </w:r>
      <w:r>
        <w:rPr>
          <w:rFonts w:ascii="" w:hAnsi="" w:cs="" w:eastAsia=""/>
          <w:b w:val="false"/>
          <w:i w:val="false"/>
          <w:strike w:val="false"/>
          <w:color w:val="000000"/>
          <w:sz w:val="20"/>
          <w:u w:val="none"/>
        </w:rPr>
        <w:t>薬剤耐性化抑制剤の候補物質のスクリーニング方法,  (2015年1月), 特許第2014-016816号 (2015年1月).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 </w:t>
      </w:r>
      <w:r>
        <w:rPr>
          <w:rFonts w:ascii="" w:hAnsi="" w:cs="" w:eastAsia=""/>
          <w:b w:val="false"/>
          <w:i w:val="false"/>
          <w:strike w:val="false"/>
          <w:color w:val="000000"/>
          <w:sz w:val="20"/>
          <w:u w:val="none"/>
        </w:rPr>
        <w:t>レーザ光を用いたガス分析装置及びガス分析方法, 特願201540747 (2015年3月), 特開2013171366 (2013年8月), .</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北尾 久平,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ジエポキシ化合物の製造方法, 特願2015-079601 (2015年4月), .</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流体組成分析装置，熱量計，これを備えているガスタービンプラント，及びその運転方法, 特願201572179 (2015年4月), 特開2013207706 (2013年10月), .</w:t>
      </w:r>
    </w:p>
    <w:p>
      <w:pPr>
        <w:numPr>
          <w:numId w:val="14"/>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延嶋 浩文 : </w:t>
      </w:r>
      <w:r>
        <w:rPr>
          <w:rFonts w:ascii="" w:hAnsi="" w:cs="" w:eastAsia=""/>
          <w:b w:val="false"/>
          <w:i w:val="false"/>
          <w:strike w:val="false"/>
          <w:color w:val="000000"/>
          <w:sz w:val="20"/>
          <w:u w:val="none"/>
        </w:rPr>
        <w:t>抗菌・抗黴性ピリジン化合物，抗菌・抗黴性樹脂組成物，及び樹脂成形品, 特願2015-087255 (2015年4月), 特開2016-204301 (2016年12月), 特許第6403161号 (2018年9月).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上手 麻希, 菅野 茂夫 : </w:t>
      </w:r>
      <w:r>
        <w:rPr>
          <w:rFonts w:ascii="" w:hAnsi="" w:cs="" w:eastAsia=""/>
          <w:b w:val="false"/>
          <w:i w:val="false"/>
          <w:strike w:val="false"/>
          <w:color w:val="000000"/>
          <w:sz w:val="20"/>
          <w:u w:val="none"/>
        </w:rPr>
        <w:t>新規発現誘導システムを可能する真核細胞発現カセット,  (2015年6月), 特許第2015-111458号 (2015年7月).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謝 宜達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 栄治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計測装置, 特願2015126427 (2015年6月), .</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永瀬 正明, 土肥 亮介, 池田 信一, 西野 功二, 山路 道雄, 薬師神 忠幸 : </w:t>
      </w:r>
      <w:r>
        <w:rPr>
          <w:rFonts w:ascii="" w:hAnsi="" w:cs="" w:eastAsia=""/>
          <w:b w:val="false"/>
          <w:i w:val="false"/>
          <w:strike w:val="false"/>
          <w:color w:val="000000"/>
          <w:sz w:val="20"/>
          <w:u w:val="none"/>
        </w:rPr>
        <w:t>原料流体濃度検出器, 特願2015-7018464(Korea) (2015年7月), 特開2015-0093232(Korea) (2015年8月), 特許第1722013号 (2017年3月).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安川 隼也, 秋原 秀治, 二宮 航 : </w:t>
      </w:r>
      <w:r>
        <w:rPr>
          <w:rFonts w:ascii="" w:hAnsi="" w:cs="" w:eastAsia=""/>
          <w:b w:val="false"/>
          <w:i w:val="false"/>
          <w:strike w:val="false"/>
          <w:color w:val="000000"/>
          <w:sz w:val="20"/>
          <w:u w:val="none"/>
        </w:rPr>
        <w:t>1,2-アルカンジオールからの飽和アルデヒド製造方法, 特願10-2015-7018783 (2015年7月), 特許第10-2110743号 (2020年5月).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安永 遼真, 曽根 由明, 古川 哲治, 鈴木 謙一, 廣田 悠介, 渡邊 尚, </w:t>
      </w:r>
      <w:r>
        <w:rPr>
          <w:rFonts w:ascii="" w:hAnsi="" w:cs="" w:eastAsia=""/>
          <w:b w:val="true"/>
          <w:i w:val="false"/>
          <w:strike w:val="false"/>
          <w:color w:val="000000"/>
          <w:sz w:val="20"/>
          <w:u w:val="single"/>
        </w:rPr>
        <w:t>木下 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データ転送方法及び通信システム, 特願2015-140936(P2015-140936) (2015年7月), 特開2017-22669(P2017-22669A) (2017年1月), 特許第2017-022669号 (2017年1月).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永瀬 正明, 池田 信一, 山路 道雄, 薬師神 忠幸 : </w:t>
      </w:r>
      <w:r>
        <w:rPr>
          <w:rFonts w:ascii="" w:hAnsi="" w:cs="" w:eastAsia=""/>
          <w:b w:val="false"/>
          <w:i w:val="false"/>
          <w:strike w:val="false"/>
          <w:color w:val="000000"/>
          <w:sz w:val="20"/>
          <w:u w:val="none"/>
        </w:rPr>
        <w:t>インライン型濃度計測装置, 特願PCT/JP2015/003692 (2015年7月), 特開WO2016/017122 (2016年2月), .</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永瀬 正明, 池田 信一, 山路 道雄, 薬師神 忠幸 : </w:t>
      </w:r>
      <w:r>
        <w:rPr>
          <w:rFonts w:ascii="" w:hAnsi="" w:cs="" w:eastAsia=""/>
          <w:b w:val="false"/>
          <w:i w:val="false"/>
          <w:strike w:val="false"/>
          <w:color w:val="000000"/>
          <w:sz w:val="20"/>
          <w:u w:val="none"/>
        </w:rPr>
        <w:t>インライン型濃度計測装置, 特願15/321,398(USA) (2015年7月), 特開US2017/0199117A1(Taiwan) (2017年5月), 特許第10222323号 (2019年3月).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永瀬 正明, 池田 信一, 山路 道雄, 薬師神 忠幸 : </w:t>
      </w:r>
      <w:r>
        <w:rPr>
          <w:rFonts w:ascii="" w:hAnsi="" w:cs="" w:eastAsia=""/>
          <w:b w:val="false"/>
          <w:i w:val="false"/>
          <w:strike w:val="false"/>
          <w:color w:val="000000"/>
          <w:sz w:val="20"/>
          <w:u w:val="none"/>
        </w:rPr>
        <w:t>インライン型濃度計測装置, 特願104124254(Taiwan) (2015年7月), 特開201610414(Taiwan) (2016年3月), 特許第I681181号 (2020年1月).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永瀬 正明, 池田 信一, 山路 道雄, 薬師神 忠幸 : </w:t>
      </w:r>
      <w:r>
        <w:rPr>
          <w:rFonts w:ascii="" w:hAnsi="" w:cs="" w:eastAsia=""/>
          <w:b w:val="false"/>
          <w:i w:val="false"/>
          <w:strike w:val="false"/>
          <w:color w:val="000000"/>
          <w:sz w:val="20"/>
          <w:u w:val="none"/>
        </w:rPr>
        <w:t>インライン型濃度計測装置, 特願201580024410.2(China) (2015年7月), 特開CN106662524A(China) (2016年3月), .</w:t>
      </w:r>
    </w:p>
    <w:p>
      <w:pPr>
        <w:numPr>
          <w:numId w:val="14"/>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上手 麻希 : </w:t>
      </w:r>
      <w:r>
        <w:rPr>
          <w:rFonts w:ascii="" w:hAnsi="" w:cs="" w:eastAsia=""/>
          <w:b w:val="false"/>
          <w:i w:val="false"/>
          <w:strike w:val="false"/>
          <w:color w:val="000000"/>
          <w:sz w:val="20"/>
          <w:u w:val="none"/>
        </w:rPr>
        <w:t>タンパク質発現方法,  (2015年7月), 特許第2015-149826号 (2015年7月).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永瀬 正明, 土肥 亮介, 池田 信一, 西野 功二, 山路 道雄, 薬師神 忠幸 : </w:t>
      </w:r>
      <w:r>
        <w:rPr>
          <w:rFonts w:ascii="" w:hAnsi="" w:cs="" w:eastAsia=""/>
          <w:b w:val="false"/>
          <w:i w:val="false"/>
          <w:strike w:val="false"/>
          <w:color w:val="000000"/>
          <w:sz w:val="20"/>
          <w:u w:val="none"/>
        </w:rPr>
        <w:t>原料流体濃度検出器, 特願201480008102.6(China) (2015年8月), 特開CN105247344A(China) (2016年1月), .</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永瀬 正明, 山路 道雄, 池田 信一, 西野 巧二, 川嶋 将慈, 田中 一輝 : </w:t>
      </w:r>
      <w:r>
        <w:rPr>
          <w:rFonts w:ascii="" w:hAnsi="" w:cs="" w:eastAsia=""/>
          <w:b w:val="false"/>
          <w:i w:val="false"/>
          <w:strike w:val="false"/>
          <w:color w:val="000000"/>
          <w:sz w:val="20"/>
          <w:u w:val="none"/>
        </w:rPr>
        <w:t>濃度測定装置, 特願2015-161234 (2015年8月), .</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永瀬 正明, 山路 道雄, 池田 信一, 西野 巧二, 川嶋 将慈, 田中 一輝 : </w:t>
      </w:r>
      <w:r>
        <w:rPr>
          <w:rFonts w:ascii="" w:hAnsi="" w:cs="" w:eastAsia=""/>
          <w:b w:val="false"/>
          <w:i w:val="false"/>
          <w:strike w:val="false"/>
          <w:color w:val="000000"/>
          <w:sz w:val="20"/>
          <w:u w:val="none"/>
        </w:rPr>
        <w:t>濃度測定装置, 特願2015-161233 (2015年8月), .</w:t>
      </w:r>
    </w:p>
    <w:p>
      <w:pPr>
        <w:numPr>
          <w:numId w:val="14"/>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安川 隼也, 秋原 秀治, 二宮 航 : </w:t>
      </w:r>
      <w:r>
        <w:rPr>
          <w:rFonts w:ascii="" w:hAnsi="" w:cs="" w:eastAsia=""/>
          <w:b w:val="false"/>
          <w:i w:val="false"/>
          <w:strike w:val="false"/>
          <w:color w:val="000000"/>
          <w:sz w:val="20"/>
          <w:u w:val="none"/>
        </w:rPr>
        <w:t>1,2-アルカンジオールからの飽和アルデヒド製造方法, 特願14/654,996 (2015年9月), 特許第US 9,393,554 B2号 (2016年7月).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安川 隼也, 秋原 秀治, 二宮 航 : </w:t>
      </w:r>
      <w:r>
        <w:rPr>
          <w:rFonts w:ascii="" w:hAnsi="" w:cs="" w:eastAsia=""/>
          <w:b w:val="false"/>
          <w:i w:val="false"/>
          <w:strike w:val="false"/>
          <w:color w:val="000000"/>
          <w:sz w:val="20"/>
          <w:u w:val="none"/>
        </w:rPr>
        <w:t>1,2-アルカンジオールからの飽和アルデヒド製造方法, 特願201480007398.X (2015年9月), 特許第ZL201480007398.X号 (2019年4月).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賀谷 龍, 小林 慎一, 中野 秀亮,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内燃機関, 特願2015-197900 (2015年10月), 特開2017-72031 (2017年4月), .</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賀谷 龍, 小林 慎一, 中野 秀亮,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内燃機関, 特願2015-197902 (2015年10月), 特開2017-72032 (2017年4月), .</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永瀬 正明, 池田 信一, 山路 道雄 : </w:t>
      </w:r>
      <w:r>
        <w:rPr>
          <w:rFonts w:ascii="" w:hAnsi="" w:cs="" w:eastAsia=""/>
          <w:b w:val="false"/>
          <w:i w:val="false"/>
          <w:strike w:val="false"/>
          <w:color w:val="000000"/>
          <w:sz w:val="20"/>
          <w:u w:val="none"/>
        </w:rPr>
        <w:t>インライン型濃度計及び濃度検出方法, 特願2015-7027686(Korea) (2015年10月), 特開2015-0133745 (Korea) (2015年11月), 特許第1737377号 (2017年5月).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透気性測定方法，および透気性測定装置,  (2015年10月),  (2020年1月), 特許第6652759号 (2020年1月).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永瀬 正明, 池田 信一, 山路 道雄 : </w:t>
      </w:r>
      <w:r>
        <w:rPr>
          <w:rFonts w:ascii="" w:hAnsi="" w:cs="" w:eastAsia=""/>
          <w:b w:val="false"/>
          <w:i w:val="false"/>
          <w:strike w:val="false"/>
          <w:color w:val="000000"/>
          <w:sz w:val="20"/>
          <w:u w:val="none"/>
        </w:rPr>
        <w:t>インライン型濃度計及び濃度検出方法, 特願201480022888.7(China) (2015年10月), 特開CN105556283A(China) (2016年5月), .</w:t>
      </w:r>
    </w:p>
    <w:p>
      <w:pPr>
        <w:numPr>
          <w:numId w:val="14"/>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二宮 航 : </w:t>
      </w:r>
      <w:r>
        <w:rPr>
          <w:rFonts w:ascii="" w:hAnsi="" w:cs="" w:eastAsia=""/>
          <w:b w:val="false"/>
          <w:i w:val="false"/>
          <w:strike w:val="false"/>
          <w:color w:val="000000"/>
          <w:sz w:val="20"/>
          <w:u w:val="none"/>
        </w:rPr>
        <w:t>イソブチレンの製造方法, 特願2015-213170 (2015年10月), .</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永瀬 正明, 土肥 亮介, 池田 信一, 西野 功二, 山路 道雄, 薬師神 忠幸 : </w:t>
      </w:r>
      <w:r>
        <w:rPr>
          <w:rFonts w:ascii="" w:hAnsi="" w:cs="" w:eastAsia=""/>
          <w:b w:val="false"/>
          <w:i w:val="false"/>
          <w:strike w:val="false"/>
          <w:color w:val="000000"/>
          <w:sz w:val="20"/>
          <w:u w:val="none"/>
        </w:rPr>
        <w:t>原料流体濃度検出器, 特願11201509120V(Singapore) (2015年11月), 特開11201509120V(Singapore) (2015年12月), 特許第11201509120V号 (2017年1月).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永瀬 正明, 土肥 亮介, 池田 信一, 西野 功二, 山路 道雄, 薬師神 忠幸 : </w:t>
      </w:r>
      <w:r>
        <w:rPr>
          <w:rFonts w:ascii="" w:hAnsi="" w:cs="" w:eastAsia=""/>
          <w:b w:val="false"/>
          <w:i w:val="false"/>
          <w:strike w:val="false"/>
          <w:color w:val="000000"/>
          <w:sz w:val="20"/>
          <w:u w:val="none"/>
        </w:rPr>
        <w:t>原料流体濃度検出器, 特願14/888,841(USA) (2015年11月), 特開US2016/0061704A1(USA) (2016年3月), 特許第9651467号 (2017年5月).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岩藤 那留, 遠藤 義英,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炎検出装置および炎検出方法, 特願2015-235641 (2015年12月), 特開2017-103626 (2017年6月), 特許第6593791号 (2019年10月).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岩藤 那留, 遠藤 義英,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炎検出装置および炎検出方法, 特願2015-235647 (2015年12月), 特開2017-102719 (2017年6月), 特許第6617015号 (2019年12月).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岩藤 那留, 遠藤 義英,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炎検出装置および炎検出方法, 特願2015-235628 (2015年12月), 特開2017-102718 (2017年6月), 特許第6664689号 (2020年2月).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本田 知己, 橘 忠彦, 河野 泰志, </w:t>
      </w:r>
      <w:r>
        <w:rPr>
          <w:rFonts w:ascii="" w:hAnsi="" w:cs="" w:eastAsia=""/>
          <w:b w:val="true"/>
          <w:i w:val="false"/>
          <w:strike w:val="false"/>
          <w:color w:val="000000"/>
          <w:sz w:val="20"/>
          <w:u w:val="single"/>
        </w:rPr>
        <w:t>水口 仁志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フィルタ, 特願2015-241653 (2015年12月), 特開2017-106483 (2017年6月), 特許第6719896号 (2020年6月).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レーザ光を用いたガス分析装置及びガス分析方法, 特願2016-000897 (2016年1月), .</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高木 琢 : </w:t>
      </w:r>
      <w:r>
        <w:rPr>
          <w:rFonts w:ascii="" w:hAnsi="" w:cs="" w:eastAsia=""/>
          <w:b w:val="false"/>
          <w:i w:val="false"/>
          <w:strike w:val="false"/>
          <w:color w:val="000000"/>
          <w:sz w:val="20"/>
          <w:u w:val="none"/>
        </w:rPr>
        <w:t>レーザ光を用いたガス分析装置及びそれに用いる計測セル, 特願2016-000896 (2016年1月), .</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永瀬 正明, 池田 信一, 山路 道雄 : </w:t>
      </w:r>
      <w:r>
        <w:rPr>
          <w:rFonts w:ascii="" w:hAnsi="" w:cs="" w:eastAsia=""/>
          <w:b w:val="false"/>
          <w:i w:val="false"/>
          <w:strike w:val="false"/>
          <w:color w:val="000000"/>
          <w:sz w:val="20"/>
          <w:u w:val="none"/>
        </w:rPr>
        <w:t>インライン型濃度計及び濃度検出方法, 特願11201600596Y(Singapore) (2016年1月), 特開11201600596Y(Singapore) (2016年2月), 特許第11201600596Y号 (2017年7月).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松本 吉雄, 美山 和宏,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手洗い監視システム, 特願2016-015286 (2016年1月), 特開2017-134712 (2017年8月), 特許第6305448号 (2018年3月).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木村 信啓 : </w:t>
      </w:r>
      <w:r>
        <w:rPr>
          <w:rFonts w:ascii="" w:hAnsi="" w:cs="" w:eastAsia=""/>
          <w:b w:val="false"/>
          <w:i w:val="false"/>
          <w:strike w:val="false"/>
          <w:color w:val="000000"/>
          <w:sz w:val="20"/>
          <w:u w:val="none"/>
        </w:rPr>
        <w:t>プロピオンアルデヒドの製造方法, 特願2016-016014 (2016年1月), .</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永瀬 正明, 池田 信一, 山路 道雄 : </w:t>
      </w:r>
      <w:r>
        <w:rPr>
          <w:rFonts w:ascii="" w:hAnsi="" w:cs="" w:eastAsia=""/>
          <w:b w:val="false"/>
          <w:i w:val="false"/>
          <w:strike w:val="false"/>
          <w:color w:val="000000"/>
          <w:sz w:val="20"/>
          <w:u w:val="none"/>
        </w:rPr>
        <w:t>インライン型濃度計及び濃度検出方法, 特願14/909,424(USA) (2016年2月), 特開US2016/0169800A1 (USA) (2016年6月), 特許第10371630号 (2019年8月).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 </w:t>
      </w:r>
      <w:r>
        <w:rPr>
          <w:rFonts w:ascii="" w:hAnsi="" w:cs="" w:eastAsia=""/>
          <w:b w:val="false"/>
          <w:i w:val="false"/>
          <w:strike w:val="false"/>
          <w:color w:val="000000"/>
          <w:sz w:val="20"/>
          <w:u w:val="none"/>
        </w:rPr>
        <w:t>レーザ光を用いたガス分析装置及びガス分析方法, 特願14/913,296(USA) (2016年2月), 特開US2016/0178517A1 (USA) (2016年6月), .</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高橋 秀明,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ビン カオ クァン グエン, ファム チー べ トゥ, 多和田 真吉, 丸田 浩 : </w:t>
      </w:r>
      <w:r>
        <w:rPr>
          <w:rFonts w:ascii="" w:hAnsi="" w:cs="" w:eastAsia=""/>
          <w:b w:val="false"/>
          <w:i w:val="false"/>
          <w:strike w:val="false"/>
          <w:color w:val="000000"/>
          <w:sz w:val="20"/>
          <w:u w:val="none"/>
        </w:rPr>
        <w:t>カルボキシル基により酸性になったPAK1遮断剤のエステル体の調製および癌やその他のPAK1依存性疾患治療への応用, 特願2016-052369 (2016年3月), 特許第6082488号 (2017年1月).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霜村 潤, 平田 祥一, 道浦 吉貞 : </w:t>
      </w:r>
      <w:r>
        <w:rPr>
          <w:rFonts w:ascii="" w:hAnsi="" w:cs="" w:eastAsia=""/>
          <w:b w:val="false"/>
          <w:i w:val="false"/>
          <w:strike w:val="false"/>
          <w:color w:val="000000"/>
          <w:sz w:val="20"/>
          <w:u w:val="none"/>
        </w:rPr>
        <w:t>未開示, 特願2016054522 (2016年3月),  (2017年9月), .</w:t>
      </w:r>
    </w:p>
    <w:p>
      <w:pPr>
        <w:numPr>
          <w:numId w:val="14"/>
        </w:numPr>
        <w:autoSpaceDE w:val="off"/>
        <w:autoSpaceDN w:val="off"/>
        <w:spacing w:line="-240" w:lineRule="auto"/>
        <w:ind w:left="30"/>
      </w:pPr>
      <w:r>
        <w:rPr>
          <w:rFonts w:ascii="" w:hAnsi="" w:cs="" w:eastAsia=""/>
          <w:b w:val="true"/>
          <w:i w:val="false"/>
          <w:strike w:val="false"/>
          <w:color w:val="000000"/>
          <w:sz w:val="20"/>
          <w:u w:val="single"/>
        </w:rPr>
        <w:t>誉田 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みどり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照明装置及び照明方法, 特願2016-073116 (2016年3月), .</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