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20th European Conference on Modelling and Simulation (ECMS 2006),  (International Programming Committee Member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2nd International Conference on Electrical/Electromechanical Computer Aided Design and Engineering (ECAD 2006),  (International Scientific Advisory Committee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The 4th International Conference on Education and Information Systems, Technologies and Applications: EISTA '06,  (International Programming Committee Member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21th European Conference on Modelling and Simulation (ECMS 2007),  (International Programming Committee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Interoperability for Enterprise Software and Applications (I-ESA'07),  (International Programming Committee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(AMS2007),  (Track advisory team member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5"/>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2006,  (Program Chair, Organizing Chair [2006年1月〜12月]).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Pavasive Learning 2007,  (Organizing Co-Chair [2007年1月〜6月]).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ICALT2006, ICCE2006, CELDA 2006,  (Program Committee [2006年1月〜12月]).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ICALT2007, ICCE2007, CELDA 2007, UbiSafe2007,,  (Program Committee [2007年1月〜12月]).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とくしまユニバーサルデザイン県民会議,  (会長 [2005年8月〜2007年3月]).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徳島県ユニバーサルなまちづくり条例(仮称)検討委員会,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「徳島県ユニバーサルなまちづくり条例(仮称)」整備基準等検討会,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四国移動型&amp;自律型ロボットトーナメント2006(SMART2006)実行委員会,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社団法人火力原子力発電技術協会四国支部,  (参与 [2003年5月〜2004年3月], 参与 [2004年5月〜2005年3月], 参与 [2005年4月〜2006年3月], 参与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社会に開かれた大学·大学院展実行委員会,  (「第11回社会に開かれた大学・大学院展」実行委員会委員 [2003年5月〜2004年3月], 「第12回社会に開かれた大学・大学院展」実行委員会委員 [2004年5月〜2005年3月], 「第13回社会に開かれた大学・大学院展」実行委員会委員 [2005年4月〜2006年3月], 「第14回社会に開かれた大学・大学院展」実行委員会委員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財団法人 e-とくしま推進財団,  (調査·研究事業選定委員会選定委員長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(審査委員 [2004年8月〜2005年3月], 審査委員 [2006年5月〜2007年3月], 審査委員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21th European Conference on Modelling and Simulation (ECMS 2007),  (International Programming Committee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Interoperability for Enterprise Software and Applications (I-ESA'07),  (International Programming Committee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(AMS2007),  (Track advisory team member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(AMS2008),  (Track advisory team member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Conference on Manuracturing Research (ICMR2008),  (International Scientific Committee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(とくしま産業振興機構新事業創出支援事業研究開発技術アドバイザー [2004年9月〜2005年3月], 産学連携製造中核人材育成事業に関る講師及び教材開発担当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入谷 忠光</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(講師及び教材開発担当 [2007年7月〜2008年3月]).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Pavasive Learning 2007,  (Organizing Co-Chair [2007年1月〜6月]).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2007 in Hong Kong,  (Program Chair, Organizing Chair [2007年8月〜8月]).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ICALT2007, ICCE2007, CELDA 2007, UbiSafe2007,,  (Program Committee [2007年1月〜12月]).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MULE 2007 in ICCE2007,  (Program Chair, Organizing Chair [2007年8月〜8月]).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ICCE2007,  (プログラム委員，ポスターチェア，実行委員 [2007年11月〜11月]).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IEEE WMUTE2008,  (Keynote speaker [2008年3月〜3月]).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四国移動型&amp;自律型ロボットトーナメント2007(SMART2007)実行委員会,  (委員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とくしま地域政策研究所</w:t>
      </w:r>
      <w:r>
        <w:rPr>
          <w:rFonts w:ascii="" w:hAnsi="" w:cs="" w:eastAsia=""/>
          <w:b w:val="false"/>
          <w:i w:val="false"/>
          <w:strike w:val="false"/>
          <w:color w:val="000000"/>
          <w:sz w:val="20"/>
          <w:u w:val="none"/>
        </w:rPr>
        <w:t>,  (評議員 [2003年5月〜2004年3月], 評議員 [2004年5月〜2006年3月], 評議員 [2006年5月〜2008年3月]).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[2003年6月〜2005年3月], 理事 [2005年4月〜2008年3月]).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(第40回徳島新聞賞推薦委員·審査委員 [2004年4月〜2005年3月], 第41回徳島新聞賞推薦委員·審査委員 [2005年4月〜2006年3月], 第42回徳島新聞賞推薦委員·審査委員 [2006年4月〜2007年3月], 第43回徳島新聞賞推薦委員·審査委員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(参与会委員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 県土整備部,  (アドバイザー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(審査委員 [2004年8月〜2005年3月], 審査委員 [2006年5月〜2007年3月], 審査委員 [2007年4月〜2008年3月]).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(AMS2008),  (Track advisory team member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Conference on Manuracturing Research (ICMR2008),  (International Scientific Committee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CollabTech2008,  (プログラム共同委員長 [2008年8月〜8月]).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緒方 広明</w:t>
      </w:r>
      <w:r>
        <w:rPr>
          <w:rFonts w:ascii="" w:hAnsi="" w:cs="" w:eastAsia=""/>
          <w:b w:val="false"/>
          <w:i w:val="false"/>
          <w:strike w:val="false"/>
          <w:color w:val="000000"/>
          <w:sz w:val="20"/>
          <w:u w:val="none"/>
        </w:rPr>
        <w:t xml:space="preserve"> : RPTEL Journal,  (ゲストエディタ [2008年4月〜4月]).</w:t>
      </w:r>
    </w:p>
    <w:p>
      <w:pPr>
        <w:numPr>
          <w:numId w:val="7"/>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ICT未来フェスタ2008 in とくしま実行委員会,  (検討部会員 [2007年10月〜2008年11月]).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徳島県収納システム選定委員会,  (委員 [2008年4月〜7月]).</w:t>
      </w:r>
    </w:p>
    <w:p>
      <w:pPr>
        <w:numPr>
          <w:numId w:val="7"/>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 SMART2008,  (SMART2008(四国移動型&amp;自律型ロボットトーナメント)実行委員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徳島県地域産業技術開発研究機構</w:t>
      </w:r>
      <w:r>
        <w:rPr>
          <w:rFonts w:ascii="" w:hAnsi="" w:cs="" w:eastAsia=""/>
          <w:b w:val="false"/>
          <w:i w:val="false"/>
          <w:strike w:val="false"/>
          <w:color w:val="000000"/>
          <w:sz w:val="20"/>
          <w:u w:val="none"/>
        </w:rPr>
        <w:t>,  (IT研修委託業者選考委員会委員 [2005年5月〜2009年3月]).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[2003年5月〜2005年3月], 理事 [2005年4月〜2007年3月], 理事 [2007年4月〜2009年3月], 産学連携製造中核人材育成事業教育プログラム評価委員 [2005年7月〜2008年3月]).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徳島市中小企業振興対策委員会,  (委員 [2004年7月〜2008年7月]).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メディア教育開発センター</w:t>
      </w:r>
      <w:r>
        <w:rPr>
          <w:rFonts w:ascii="" w:hAnsi="" w:cs="" w:eastAsia=""/>
          <w:b w:val="false"/>
          <w:i w:val="false"/>
          <w:strike w:val="false"/>
          <w:color w:val="000000"/>
          <w:sz w:val="20"/>
          <w:u w:val="none"/>
        </w:rPr>
        <w:t>,  (研究協力者 [1999年4月〜2000年3月], 共同研究員 [2004年4月〜2005年3月], 客員教授 [2005年1月〜3月], 第三者評価委員会委員 [2005年3月〜2008年2月], 第三者評価委員会委員 [2008年3月〜2009年2月]).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審査委員 [2008年6月〜12月], 科学研究費委員会専門委員 [2008年12月〜2009年11月]).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(審査委員 [2009年3月〜2010年2月]).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徳島県消費生活審議会,  (委員 [2009年4月〜2011年3月]).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(講師，プログラム開発委員 [2006年3月〜2010年3月]).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Intelligent Systems, Modelling and Simulation (ISMS2010),  (Track advisory team member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(AMS2010),  (Track advisory team member [2009年4月〜2010年5月]).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徳島ビジネスチャレンジメッセ2009展示ブース,  ( [2009年9月〜9月]).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徳島市市役所バリアフリー点検会支援,  ( [2009年10月〜10月]).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徳島市中央公園バリアフリー点検会支援,  ( [2009年10月〜11月]).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第13回科学体験フェスティバルin徳島出展ブース,  ( [2009年8月〜8月]).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教員免許状更新講習(徳島大学),  (講師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阿南市新庁舎建設設計業務プロポーザル審査委員会,  (委員長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SMART2009,  (実行委員会委員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徳島県立二十一世紀館,  (徳島県立二十一世紀館協議会会長 [1990年10月〜2009年5月]).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[2004年1月〜12月], 審査委員 [2008年6月〜12月], 科学研究費委員会専門委員 [2008年12月〜2009年11月]).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独立行政法人科学技術振興機構,  (JSTサテライト徳島 アドバイザーグループ長 [2006年9月〜2008年3月], JSTサテライト徳島 アドバイザーグループ長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(審査委員 [2009年3月〜2010年2月]).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徳島県消費生活審議会,  (委員 [2009年4月〜2011年3月]).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Asia Modelling Symposium (AMS2010),  (Track advisory team member [2009年4月〜2010年5月]).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2010 Asian Conference on Design and Digital Engineering,  (Design Engineering Workshop Committee [2010年4月〜9月]).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9"/>
        </w:numPr>
        <w:autoSpaceDE w:val="off"/>
        <w:autoSpaceDN w:val="off"/>
        <w:spacing w:line="-240" w:lineRule="auto"/>
        <w:ind w:left="30"/>
      </w:pPr>
      <w:r>
        <w:rPr>
          <w:rFonts w:ascii="" w:hAnsi="" w:cs="" w:eastAsia=""/>
          <w:b w:val="false"/>
          <w:i w:val="false"/>
          <w:strike w:val="false"/>
          <w:color w:val="000000"/>
          <w:sz w:val="20"/>
          <w:u w:val="single"/>
        </w:rPr>
        <w:t>北 研二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[2009年12月〜2010年11月]).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矢野 米雄</w:t>
      </w:r>
      <w:r>
        <w:rPr>
          <w:rFonts w:ascii="" w:hAnsi="" w:cs="" w:eastAsia=""/>
          <w:b w:val="false"/>
          <w:i w:val="false"/>
          <w:strike w:val="false"/>
          <w:color w:val="000000"/>
          <w:sz w:val="20"/>
          <w:u w:val="none"/>
        </w:rPr>
        <w:t xml:space="preserve"> : 社団法人 徳島ニュービジネス協議会,  (徳島ニュ-ビジネス支援賞2003審査委員 [2003年9月〜10月], 徳島ニュ-ビジネス支援賞2004審査委員 [2004年9月〜10月], 徳島ニュ-ビジネス支援賞2005審査委員 [2005年9月〜10月], 徳島ニュ-ビジネス支援賞2006審査委員 [2006年8月〜9月], 徳島ニュ-ビジネス支援賞2007審査委員 [2007年8月〜9月], 徳島ニュ-ビジネス支援賞2008審査委員 [2008年8月〜9月], 徳島ニュ-ビジネス支援賞2009審査委員 [2009年9月〜9月], 徳島ニュ-ビジネス支援賞2010審査委員 [2010年9月〜9月]).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DEWS2011 (Design Engineering Workshop 2011),  (Organizing Committee [2011年4月〜12月]).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0"/>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0"/>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四国移動型&amp;自律型ロボットトーナメント2011(SMART2011)実行委員会,  (委員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松本 和幸</w:t>
      </w:r>
      <w:r>
        <w:rPr>
          <w:rFonts w:ascii="" w:hAnsi="" w:cs="" w:eastAsia=""/>
          <w:b w:val="false"/>
          <w:i w:val="false"/>
          <w:strike w:val="false"/>
          <w:color w:val="000000"/>
          <w:sz w:val="20"/>
          <w:u w:val="none"/>
        </w:rPr>
        <w:t xml:space="preserve"> : IEEE International Conference on Natural Language Processing and Knowledge Engineering,  (Publication Co-chairs [2011年10月〜11月]).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iDECON2012,  (Panel of Reviewers, International Advisors [2012年4月〜12月]).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ISS2013,  (International Programe Committee [2013年1月〜8月]).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1"/>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 産業技術総合研究所,  (画像診断分野コンピュータ診断支援装置開発ワーキンググループ委員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福見 稔</w:t>
      </w:r>
      <w:r>
        <w:rPr>
          <w:rFonts w:ascii="" w:hAnsi="" w:cs="" w:eastAsia=""/>
          <w:b w:val="false"/>
          <w:i w:val="false"/>
          <w:strike w:val="false"/>
          <w:color w:val="000000"/>
          <w:sz w:val="20"/>
          <w:u w:val="none"/>
        </w:rPr>
        <w:t xml:space="preserve"> : マラヤ大学,  (Foreign Examiner,外部(海外)ドクター審査委員,4件 [2003年4月〜2012年9月]).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ISS2013,  (International Programe Committee [2013年1月〜8月]).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PLM2014,  (Co-chair of Doctoral Workshp [2014年1月〜7月]).</w:t>
      </w:r>
    </w:p>
    <w:p>
      <w:pPr>
        <w:numPr>
          <w:numId w:val="12"/>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iDECON2014,  (Panel of reviewers [2013年9月〜2014年9月]).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2"/>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宋 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(庶務幹事 [2011年5月〜2013年5月]).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独立行政法人科学技術振興機構,  (研究成果最適展開支援プログラム専門委員 [2012年4月〜2014年3月]).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PLM2014,  (Co-chair of Doctoral Workshp [2014年1月〜7月]).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iDECON2014,  (Panel of reviewers [2013年9月〜2014年9月]).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iDECON2015,  (General/Conference chair [2014年9月〜2015年9月]).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とくしま知恵まつり2014,  (実行委員長・司会 [2014年9月]).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徳島県数学教育会,  (会長 [2011年7月〜], 副会長 [1999年4月〜2011年6月]).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四国大学附属経営情報研究所,  (特別研究員 [2000年4月〜]).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今井 仁司</w:t>
      </w:r>
      <w:r>
        <w:rPr>
          <w:rFonts w:ascii="" w:hAnsi="" w:cs="" w:eastAsia=""/>
          <w:b w:val="false"/>
          <w:i w:val="false"/>
          <w:strike w:val="false"/>
          <w:color w:val="000000"/>
          <w:sz w:val="20"/>
          <w:u w:val="none"/>
        </w:rPr>
        <w:t xml:space="preserve"> : 中国・四国地区数学教育会,  (副会長 []).</w:t>
      </w:r>
    </w:p>
    <w:p>
      <w:pPr>
        <w:numPr>
          <w:numId w:val="13"/>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 一般社団法人目黒会,  (理事 [2014年5月〜]).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科学研究費補助金 新学術領域研究 「多面的アプローチの統合による計算限界の解明」,  (事務局 [2012年〜2017年]).</w:t>
      </w:r>
    </w:p>
    <w:p>
      <w:pPr>
        <w:numPr>
          <w:numId w:val="13"/>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科学技術政策研究所科学技術動向研究センター,  (専門調査委員 [2013年6月〜2017年3月]).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小中 信典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徳島電気技術協会</w:t>
      </w:r>
      <w:r>
        <w:rPr>
          <w:rFonts w:ascii="" w:hAnsi="" w:cs="" w:eastAsia=""/>
          <w:b w:val="false"/>
          <w:i w:val="false"/>
          <w:strike w:val="false"/>
          <w:color w:val="000000"/>
          <w:sz w:val="20"/>
          <w:u w:val="none"/>
        </w:rPr>
        <w:t>,  (会長 [2012年5月〜2014年4月], 副会長 [2010年5月〜2012年4月]).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仁木 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(「最先端・次世代研究開発支援プログラム」書面レビュー [2012年4月〜2014年3月], 国際事業委員会書面審査委員 [2011年8月〜2012年7月], 特別研究員等審査会専門委員 [2011年8月〜2012年7月], 科学研究費専門委員 [2013年12月〜2014年11月]).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青江 順一</w:t>
      </w:r>
      <w:r>
        <w:rPr>
          <w:rFonts w:ascii="" w:hAnsi="" w:cs="" w:eastAsia=""/>
          <w:b w:val="false"/>
          <w:i w:val="false"/>
          <w:strike w:val="false"/>
          <w:color w:val="000000"/>
          <w:sz w:val="20"/>
          <w:u w:val="none"/>
        </w:rPr>
        <w:t xml:space="preserve"> : 株式会社 言語理解研究所,  (代表取締役 [2002年1月〜]).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International Journal of Internet Manufacturing and Services,  (Editorial Board Members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iDECON2015,  (General/Conference chair [2014年9月〜2015年9月]).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The American Society of Mechanical Engineers</w:t>
      </w:r>
      <w:r>
        <w:rPr>
          <w:rFonts w:ascii="" w:hAnsi="" w:cs="" w:eastAsia=""/>
          <w:b w:val="false"/>
          <w:i w:val="false"/>
          <w:strike w:val="false"/>
          <w:color w:val="000000"/>
          <w:sz w:val="20"/>
          <w:u w:val="none"/>
        </w:rPr>
        <w:t>,  (Session Co-chair in ASME/IDETC2015 [2015年8月]).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ISS2015,  (International Programe Committee [2015年4月〜7月]).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伊藤 照明</w:t>
      </w:r>
      <w:r>
        <w:rPr>
          <w:rFonts w:ascii="" w:hAnsi="" w:cs="" w:eastAsia=""/>
          <w:b w:val="false"/>
          <w:i w:val="false"/>
          <w:strike w:val="false"/>
          <w:color w:val="000000"/>
          <w:sz w:val="20"/>
          <w:u w:val="none"/>
        </w:rPr>
        <w:t xml:space="preserve"> : iDECON2016,  (Panel of reviewers [2015年9月〜2016年9月]).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大野 将樹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(嘱託講師 [2015年4月〜2023年3月]).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大屋 英稔</w:t>
      </w:r>
      <w:r>
        <w:rPr>
          <w:rFonts w:ascii="" w:hAnsi="" w:cs="" w:eastAsia=""/>
          <w:b w:val="false"/>
          <w:i w:val="false"/>
          <w:strike w:val="false"/>
          <w:color w:val="000000"/>
          <w:sz w:val="20"/>
          <w:u w:val="none"/>
        </w:rPr>
        <w:t xml:space="preserve"> : 一般社団法人目黒会,  (理事 [2014年5月〜]).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科学研究費補助金 新学術領域研究 「多面的アプローチの統合による計算限界の解明」,  (事務局 [2012年〜2017年]).</w:t>
      </w:r>
    </w:p>
    <w:p>
      <w:pPr>
        <w:numPr>
          <w:numId w:val="14"/>
        </w:numPr>
        <w:autoSpaceDE w:val="off"/>
        <w:autoSpaceDN w:val="off"/>
        <w:spacing w:line="-240" w:lineRule="auto"/>
        <w:ind w:left="30"/>
      </w:pPr>
      <w:r>
        <w:rPr>
          <w:rFonts w:ascii="" w:hAnsi="" w:cs="" w:eastAsia=""/>
          <w:b w:val="false"/>
          <w:i w:val="false"/>
          <w:strike w:val="false"/>
          <w:color w:val="000000"/>
          <w:sz w:val="20"/>
          <w:u w:val="single"/>
        </w:rPr>
        <w:t>河内 亮周</w:t>
      </w:r>
      <w:r>
        <w:rPr>
          <w:rFonts w:ascii="" w:hAnsi="" w:cs="" w:eastAsia=""/>
          <w:b w:val="false"/>
          <w:i w:val="false"/>
          <w:strike w:val="false"/>
          <w:color w:val="000000"/>
          <w:sz w:val="20"/>
          <w:u w:val="none"/>
        </w:rPr>
        <w:t xml:space="preserve"> : 文部科学省 科学技術政策研究所科学技術動向研究センター,  (専門調査委員 [2013年6月〜2017年3月]).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NPO徳島インターネット市民塾,  (理事長 [2010年4月〜2017年2月]).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寺田 賢治</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[2014年4月〜]).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株式会社 言語理解研究所,  (取締役 [2002年1月〜2023年6月], 顧問 [2023年6月〜]).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泓田 正雄</w:t>
      </w:r>
      <w:r>
        <w:rPr>
          <w:rFonts w:ascii="" w:hAnsi="" w:cs="" w:eastAsia=""/>
          <w:b w:val="false"/>
          <w:i w:val="false"/>
          <w:strike w:val="false"/>
          <w:color w:val="000000"/>
          <w:sz w:val="20"/>
          <w:u w:val="none"/>
        </w:rPr>
        <w:t xml:space="preserve"> : 徳島県消費生活審議会,  (委員 [2011年4月〜2017年3月]).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光原 弘幸</w:t>
      </w:r>
      <w:r>
        <w:rPr>
          <w:rFonts w:ascii="" w:hAnsi="" w:cs="" w:eastAsia=""/>
          <w:b w:val="false"/>
          <w:i w:val="false"/>
          <w:strike w:val="false"/>
          <w:color w:val="000000"/>
          <w:sz w:val="20"/>
          <w:u w:val="none"/>
        </w:rPr>
        <w:t xml:space="preserve"> : 徳島県立二十一世紀館,  (協議会委員 [2009年6月〜2017年5月]).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