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吉宏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JSTイノベーションブリッジ-四国地区四大学研究発表会, 徳島大学，香川大学，愛媛大学，高知大学，科学技術振興機構, 2007年3月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平成23年度大学・研究機関等研修(県・大学連携による教職員研修), 徳島県立総合教育センター教職員研修課, 2011年8月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「阿南高専の再編高度化を考える」フォーラム,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