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川島町商工会,  (善入寺ブランド推進事業工業専門委員会委員 [2006年8月〜2007年2月]).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那賀町,  (那賀町ウッドケミカル産業創造研究会委員 [2007年2月〜9月]).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[2006年6月〜2009年3月]).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(とくしま産業創造プロジェクト経済・産業部会部会長 [2006年6月〜2007年3月]).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那賀町,  (那賀町ウッドケミカル産業創造研究会委員 [2007年2月〜9月]).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[2007年5月〜2008年5月]).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(中小企業産学連携製造中核人材育成事業における実証講義，技術指導及び教材開発担当 [2007年7月〜2008年3月]).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[2006年6月〜2009年3月]).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徳島県機械金属工業会,  (技術アドバイザー [2007年9月〜2008年3月]).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(技術アドバイザー [2007年10月〜2009年3月]).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川島町商工会,  (BigBangbooプロジェクト専門員会委員長 [2007年8月〜2008年3月]).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(とくしま産業創造プロジェクト経済・産業部会部会長 [2007年4月〜5月]).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[2007年5月〜2008年5月]).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[2006年6月〜2009年3月]).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(技術アドバイザー [2007年10月〜2009年3月]).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徳島県中小企業団体中央会,  (エコアクション21地域事務局地域運営委員会委員長 [2008年5月〜2010年3月]).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(産学連携人材育成事業における実証講義，技術指導及び教材開発担当 [2008年6月〜2009年3月]).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[2008年5月〜2009年8月]).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敬三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「青少年のための科学の祭典2008」徳島大会実行委員会，(財)日本科学技術振興財団・科学技術館，阿南市・阿南市科学センター，地域ICT未来フェスタあなん実行委員会,  (出展者，``あぶりだし?'' [2008年11月]).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徳島県中小企業団体中央会,  (エコアクション21地域事務局地域運営委員会委員長 [2008年5月〜2010年3月]).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[2008年5月〜2009年8月]).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[2009年5月〜2012年3月]).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[2009年5月〜2012年3月]).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(新素材活用技術研究会アドバイザー [2010年7月〜2012年3月]).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[2009年5月〜2012年3月]).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(新素材活用技術研究会アドバイザー [2010年7月〜2012年3月]).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徳島県中小企業団体中央会,  (エコアクション21地域事務局地域運営委員会委員長 [2011年5月〜2012年3月]).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(特別研究員等審査会専門委員及び国際事業委員会書面審査委員 [2012年8月〜2014年7月]).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(特別研究員等審査会専門委員及び国際事業委員会書面審査委員 [2012年8月〜2014年7月]).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(産学連携サブコーディネータ [2013年7月〜2014年3月]).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公益財団法人えひめ産業振興財団,  (四国地域炭素繊維加工高度人材養成事業運営協議会委員 [2013年8月〜2014年3月]).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香川県産業技術センター,  (CFRP技術分科会アドバイザー [2013年9月〜2014年3月]).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一般社団法人全国石油協会高松試験センター,  (技術顧問 [2014年4月〜2020年3月]).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(特別研究員等審査会専門委員及び国際事業委員会書面審査委員 [2012年8月〜2014年7月]).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[2014年12月〜2016年11月]).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香川県産業技術センター,  (CFRP技術分科会アドバイザー [2014年5月〜2015年3月]).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(産学連携サブコーディネータ [2014年9月〜2015年3月]).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(学内理事 [2015年3月〜2017年2月]).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新潟大学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(自然科学研究科 グローバルサーカス事業およびダブルディグリープログラム外部評価委員 [2015年2月〜3月]).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徳島県地域グローカル人材育成事業実施協議会,  (平成27年度産官民協働海外留学支援制度∼トビタテ!留学JAPAN日本代表プログラム∼「地域人材コース」徳島県地域コーディネータ [2015年2月〜]).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一般社団法人全国石油協会高松試験センター,  (技術顧問 [2014年4月〜2020年3月]).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[2014年12月〜2016年11月]).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香川県産業技術センター,  (CFRP技術分科会アドバイザー [2015年5月〜2017年3月]).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(学内理事 [2015年3月〜2017年2月]).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徳島県地域グローカル人材育成事業実施協議会,  (平成27年度産官民協働海外留学支援制度∼トビタテ!留学JAPAN日本代表プログラム∼「地域人材コース」徳島県地域コーディネータ [2015年2月〜]).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NEDO 希少金属代替省エネ材料開発プロジェクト (新規希少金属プロジェクトのための事前検討(平成27年度)),  (研究アドバイザー [2015年6月〜]).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