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酒井 士郎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直井 美貴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発光ダイオードおよびその製造方法, 特願2010-509270 (2008年5月), 特許第5384481号 (2013年10月).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