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上月 康則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山中 亮一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行本 卓生, 金子 靖祐, 西村 博一, 波左間 令一, 森口 芳文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直立構造物で構成された人工海岸の環境修復工法, 特願2010-05-07 (2010年5月),  (2014年1月), 特許第2010-107380号 (2011年11月).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渡邉 健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, 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single"/>
        </w:rPr>
        <w:t>橋本 親典</w:t>
      </w:r>
      <w:r>
        <w:rPr>
          <w:rFonts w:ascii="" w:hAnsi="" w:cs="" w:eastAsia=""/>
          <w:b w:val="tru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透気性測定方法，および透気性測定装置,  (2015年10月),  (2020年1月), 特許第6652759号 (2020年1月).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