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三輪 昌史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徳島ビジネスチャレンジメッセ2014 新技術セミナー 無人システムの農業用ロボットへの応用, 徳島ビジネスチャレンジメッセ実行委員会, 2014年10月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