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14 新技術セミナー 無人システムの農業用ロボットへの応用, 徳島ビジネスチャレンジメッセ実行委員会, 2014年10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