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マラヤ大学,  (Foreign Examiner,外部(海外)ドクター審査委員,4件 [2003年4月〜2012年9月]).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徳島県地域産業技術開発研究機構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(IT研修委託業者選考委員会委員 [2005年5月〜2009年3月]).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マラヤ大学,  (Foreign Examiner,外部(海外)ドクター審査委員,4件 [2003年4月〜2012年9月]).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徳島県地域産業技術開発研究機構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(IT研修委託業者選考委員会委員 [2005年5月〜2009年3月]).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徳島県収納システム選定委員会,  (委員 [2008年4月〜7月]).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マラヤ大学,  (Foreign Examiner,外部(海外)ドクター審査委員,4件 [2003年4月〜2012年9月]).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マラヤ大学,  (Foreign Examiner,外部(海外)ドクター審査委員,4件 [2003年4月〜2012年9月]).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教員免許状更新講習(徳島大学),  (講師 [2009年8月]).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北 研二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[2009年12月〜2010年11月]).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NPO徳島インターネット市民塾,  (理事長 [2010年4月〜2017年2月]).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マラヤ大学,  (Foreign Examiner,外部(海外)ドクター審査委員,4件 [2003年4月〜2012年9月]).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NPO徳島インターネット市民塾,  (理事長 [2010年4月〜2017年2月]).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マラヤ大学,  (Foreign Examiner,外部(海外)ドクター審査委員,4件 [2003年4月〜2012年9月]).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IEEE International Conference on Natural Language Processing and Knowledge Engineering,  (Publication Co-chairs [2011年10月〜11月]).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NPO徳島インターネット市民塾,  (理事長 [2010年4月〜2017年2月]).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マラヤ大学,  (Foreign Examiner,外部(海外)ドクター審査委員,4件 [2003年4月〜2012年9月]).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NPO徳島インターネット市民塾,  (理事長 [2010年4月〜2017年2月]).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河内 亮周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 科学研究費補助金 新学術領域研究 「多面的アプローチの統合による計算限界の解明」,  (事務局 [2012年〜2017年]).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河内 亮周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 科学技術政策研究所科学技術動向研究センター,  (専門調査委員 [2013年6月〜2017年3月]).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NPO徳島インターネット市民塾,  (理事長 [2010年4月〜2017年2月]).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河内 亮周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 科学研究費補助金 新学術領域研究 「多面的アプローチの統合による計算限界の解明」,  (事務局 [2012年〜2017年]).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河内 亮周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 科学技術政策研究所科学技術動向研究センター,  (専門調査委員 [2013年6月〜2017年3月]).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NPO徳島インターネット市民塾,  (理事長 [2010年4月〜2017年2月]).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河内 亮周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 科学研究費補助金 新学術領域研究 「多面的アプローチの統合による計算限界の解明」,  (事務局 [2012年〜2017年]).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河内 亮周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 科学技術政策研究所科学技術動向研究センター,  (専門調査委員 [2013年6月〜2017年3月]).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NPO徳島インターネット市民塾,  (理事長 [2010年4月〜2017年2月]).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(徳島県ホームページシステム再構築に係る業務委託事業者選定委員会 委員長 [2016年4月〜2017年3月]).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(徳島県新ホームページデザイン制作業務委託事業者選定委員会 委員 [2016年11月〜2017年3月]).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(AI活用双方向型民泊導入サポート業務委託事業者選定委員会 委員 [2017年10月〜2018年3月]).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(会計事務自動化実証業務委託事業者選定委員会 委員 [2018年4月〜6月]).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(AI活用型双方向FAQシステム導入サポート業務委託事業者選定委員会 委員 [2018年9月〜11月]).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The 2nd International Conference on Natural Language Processing and Information Retrieval (NLPIR 2018),  (Technical Committee [2018年4月〜9月]).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(海外向け``攻め''の情報発信業務委託事業者選定委員会 委員 [2019年7月〜11月]).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西村 良太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(自動文字起こし・AI要約技術活用事業に係る企画提案評価委員会，委員 [2020年2月〜3月]).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2020 4th International Conference on Natural Language Processing and Information Retrieval,  (International Program Committees [2019年9月〜2020年6月]).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9th International Conference on Natural Language Processing (NLP 2020),  (Program Committee [2020年1月〜11月]).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International Conference on Semantic &amp; Natural Language Processing (SNLP 2020),  (Program Committee Member [2020年2月〜6月]).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2020 International Conference on Natural Language Processing and Artificial Intelligence (NLPAI 2020),  (Program Co-Chair [2020年3月〜6月]).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(徳島県立病院新ホームページ制作業務委託事業者選定委員会 委員 [2021年3月〜7月]).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2020 4th International Conference on Natural Language Processing and Information Retrieval,  (International Program Committees [2019年9月〜2020年6月]).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9th International Conference on Natural Language Processing (NLP 2020),  (Program Committee [2020年1月〜11月]).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International Conference on Semantic &amp; Natural Language Processing (SNLP 2020),  (Program Committee Member [2020年2月〜6月]).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2020 International Conference on Natural Language Processing and Artificial Intelligence (NLPAI 2020),  (Program Co-Chair [2020年3月〜6月]).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(徳島県立病院新ホームページ制作業務委託事業者選定委員会 委員 [2021年3月〜7月]).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徳島ニュービジネス協議会,  (徳島ニュービジネス支援賞 審査委員(2024, 2025) [2024年7月〜]).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(徳島県内の大学と徳島県教育委員会との 連携に関する連絡協議会 委員 [2024年9月〜]).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徳島ニュービジネス協議会,  (徳島ニュービジネス支援賞 審査委員(2024, 2025) [2024年7月〜]).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(「徳島県企画誘致ガイド」デザインリニューアル業務委託事業者選定委員会 委員 [2025年9月〜11月]).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(徳島県特別支援学校の教育環境に関する検討委員会委員 [2025年9月〜2026年3月]).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(徳島県内の大学と徳島県教育委員会との 連携に関する連絡協議会 委員 [2024年9月〜]).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