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監﨑 孝一郎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社会保険診療報酬支払基金 徳島支部,  (審査員 [2007年6月〜2012年5月]).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監﨑 孝一郎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社会保険診療報酬支払基金 徳島支部,  (審査員 [2007年6月〜2012年5月]).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徳島県地域総合対策委員会,  (医院 [2016年7月〜2020年6月]).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徳島市医師会乳がん検診委員会副委員長,  ( [2016年6月〜2020年6月]).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徳島県地域総合対策委員会,  (医院 [2016年7月〜2020年6月]).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徳島市医師会乳がん検診委員会副委員長,  ( [2016年6月〜2020年6月]).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国立大学医学部長会議,  (研究倫理小委員会委員長 [2017年4月〜2019年3月]).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徳島県地域総合対策委員会,  (医院 [2016年7月〜2020年6月]).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徳島市医師会乳がん検診委員会副委員長,  ( [2016年6月〜2020年6月]).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国立大学医学部長会議,  (研究倫理小委員会委員長 [2017年4月〜2019年3月]).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徳島県地域総合対策委員会,  (医院 [2016年7月〜2020年6月]).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徳島市医師会乳がん検診委員会副委員長,  ( [2016年6月〜2020年6月]).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徳島市がん検診促進協議会,  (会長 [2019年10月〜2021年10月]).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徳島県地域総合対策委員会,  (医院 [2016年7月〜2020年6月]).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徳島市医師会乳がん検診委員会副委員長,  ( [2016年6月〜2020年6月]).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徳島市がん検診促進協議会,  (会長 [2019年10月〜2021年10月]).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