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藤本 裕子</w:t>
      </w:r>
      <w:r>
        <w:rPr>
          <w:rFonts w:ascii="" w:hAnsi="" w:cs="" w:eastAsia=""/>
          <w:b w:val="true"/>
          <w:i w:val="false"/>
          <w:strike w:val="false"/>
          <w:color w:val="000000"/>
          <w:sz w:val="20"/>
          <w:u w:val="none"/>
        </w:rPr>
        <w:t xml:space="preserve">, 溝口 尚則, 黒田 真一郎, 永田 誠 : </w:t>
      </w:r>
      <w:r>
        <w:rPr>
          <w:rFonts w:ascii="" w:hAnsi="" w:cs="" w:eastAsia=""/>
          <w:b w:val="false"/>
          <w:i w:val="false"/>
          <w:strike w:val="false"/>
          <w:color w:val="000000"/>
          <w:sz w:val="20"/>
          <w:u w:val="none"/>
        </w:rPr>
        <w:t xml:space="preserve">濾過手術後のサイヌソトミー併用トラベクロトミー,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683-686,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HICKS Celia, CRAWFORD Geoffrey, TAN Donald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SUTTON Gerard : </w:t>
      </w:r>
      <w:r>
        <w:rPr>
          <w:rFonts w:ascii="" w:hAnsi="" w:cs="" w:eastAsia=""/>
          <w:b w:val="false"/>
          <w:i w:val="false"/>
          <w:strike w:val="false"/>
          <w:color w:val="000000"/>
          <w:sz w:val="20"/>
          <w:u w:val="none"/>
        </w:rPr>
        <w:t xml:space="preserve">Cataract surgery with the AlphaCor artificial cornea, </w:t>
      </w:r>
      <w:r>
        <w:rPr>
          <w:rFonts w:ascii="" w:hAnsi="" w:cs="" w:eastAsia=""/>
          <w:b w:val="false"/>
          <w:i w:val="true"/>
          <w:strike w:val="false"/>
          <w:color w:val="000000"/>
          <w:sz w:val="20"/>
          <w:u w:val="single"/>
        </w:rPr>
        <w:t>Journal of Cataract and Refractive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1486-1490,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Traian V Chirila, Mika Chirila, Yoshito Ikada,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Historical Review of Artificial Cornea Research in Japan, --- Artificial Cornea in Japan ---,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S1-S13, 2005.</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長澤 利彦,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角膜白斑に対する深層角膜移植術後にUrrets-Zavalia症候群をきたした2例,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裕子</w:t>
      </w:r>
      <w:r>
        <w:rPr>
          <w:rFonts w:ascii="" w:hAnsi="" w:cs="" w:eastAsia=""/>
          <w:b w:val="true"/>
          <w:i w:val="false"/>
          <w:strike w:val="false"/>
          <w:color w:val="000000"/>
          <w:sz w:val="20"/>
          <w:u w:val="none"/>
        </w:rPr>
        <w:t xml:space="preserve">, 山根 伸太,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慢性閉塞隅角緑内障に対するPEA+IOLとLIの比較検討∼短期経過∼, </w:t>
      </w:r>
      <w:r>
        <w:rPr>
          <w:rFonts w:ascii="" w:hAnsi="" w:cs="" w:eastAsia=""/>
          <w:b w:val="false"/>
          <w:i w:val="true"/>
          <w:strike w:val="false"/>
          <w:color w:val="000000"/>
          <w:sz w:val="20"/>
          <w:u w:val="none"/>
        </w:rPr>
        <w:t xml:space="preserve">第66回徳島眼科集談会,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眼科検査法ハンドブック 第4版, --- XXII. 検体採取法 微生物検査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眼科検査法ハンドブック, --- XXII 検体採取法，A.微生物検査，1.表面，前房水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Y Kubo, S Takano,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Yano : </w:t>
      </w:r>
      <w:r>
        <w:rPr>
          <w:rFonts w:ascii="" w:hAnsi="" w:cs="" w:eastAsia=""/>
          <w:b w:val="false"/>
          <w:i w:val="false"/>
          <w:strike w:val="false"/>
          <w:color w:val="000000"/>
          <w:sz w:val="20"/>
          <w:u w:val="none"/>
        </w:rPr>
        <w:t xml:space="preserve">Malignant Glaucoma After Penetrating Keratoplasty, </w:t>
      </w:r>
      <w:r>
        <w:rPr>
          <w:rFonts w:ascii="" w:hAnsi="" w:cs="" w:eastAsia=""/>
          <w:b w:val="false"/>
          <w:i w:val="true"/>
          <w:strike w:val="false"/>
          <w:color w:val="000000"/>
          <w:sz w:val="20"/>
          <w:u w:val="none"/>
        </w:rPr>
        <w:t xml:space="preserve">ARVO 2004, </w:t>
      </w:r>
      <w:r>
        <w:rPr>
          <w:rFonts w:ascii="" w:hAnsi="" w:cs="" w:eastAsia=""/>
          <w:b w:val="false"/>
          <w:i w:val="false"/>
          <w:strike w:val="false"/>
          <w:color w:val="000000"/>
          <w:sz w:val="20"/>
          <w:u w:val="none"/>
        </w:rPr>
        <w:t xml:space="preserve">203,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M Inoue, Y Kubo, Y Hayashi,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Classification of Acanthamoeba Keratitis, </w:t>
      </w:r>
      <w:r>
        <w:rPr>
          <w:rFonts w:ascii="" w:hAnsi="" w:cs="" w:eastAsia=""/>
          <w:b w:val="false"/>
          <w:i w:val="true"/>
          <w:strike w:val="false"/>
          <w:color w:val="000000"/>
          <w:sz w:val="20"/>
          <w:u w:val="none"/>
        </w:rPr>
        <w:t xml:space="preserve">ARVO 2005 GLOBAL NETWORKING,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Kayo Shinomiya, Akiko Iwata, </w:t>
      </w:r>
      <w:r>
        <w:rPr>
          <w:rFonts w:ascii="" w:hAnsi="" w:cs="" w:eastAsia=""/>
          <w:b w:val="true"/>
          <w:i w:val="false"/>
          <w:strike w:val="false"/>
          <w:color w:val="000000"/>
          <w:sz w:val="20"/>
          <w:u w:val="single"/>
        </w:rPr>
        <w:t>Shino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Panophthalmitis Caused by Pantoea Agglomerans, </w:t>
      </w:r>
      <w:r>
        <w:rPr>
          <w:rFonts w:ascii="" w:hAnsi="" w:cs="" w:eastAsia=""/>
          <w:b w:val="false"/>
          <w:i w:val="true"/>
          <w:strike w:val="false"/>
          <w:color w:val="000000"/>
          <w:sz w:val="20"/>
          <w:u w:val="none"/>
        </w:rPr>
        <w:t xml:space="preserve">The 4th International eyes infectious disease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Akiko Iwata, Shino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PANOPHTHALMITIS CAUSED BY PANTOEA AGGLOMERANS,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T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Hata : </w:t>
      </w:r>
      <w:r>
        <w:rPr>
          <w:rFonts w:ascii="" w:hAnsi="" w:cs="" w:eastAsia=""/>
          <w:b w:val="false"/>
          <w:i w:val="false"/>
          <w:strike w:val="false"/>
          <w:color w:val="000000"/>
          <w:sz w:val="20"/>
          <w:u w:val="none"/>
        </w:rPr>
        <w:t xml:space="preserve">5,3,1 METHOD FOR THE TREATMENT OF HERPETIC KERATITIS,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西野 真紀,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寺田 祐子,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谷 英紀, 林 英憲 : </w:t>
      </w:r>
      <w:r>
        <w:rPr>
          <w:rFonts w:ascii="" w:hAnsi="" w:cs="" w:eastAsia=""/>
          <w:b w:val="false"/>
          <w:i w:val="false"/>
          <w:strike w:val="false"/>
          <w:color w:val="000000"/>
          <w:sz w:val="20"/>
          <w:u w:val="none"/>
        </w:rPr>
        <w:t xml:space="preserve">1-04 抜糸後角膜膿瘍を来した角膜移植眼の2例,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高野 しの, 林 勇樹, 寺田 祐子, 村尾 史子,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1-60 LVFX耐性Corynebacterium属が起炎菌と考えられた前眼部感染症の2例, </w:t>
      </w:r>
      <w:r>
        <w:rPr>
          <w:rFonts w:ascii="" w:hAnsi="" w:cs="" w:eastAsia=""/>
          <w:b w:val="false"/>
          <w:i w:val="true"/>
          <w:strike w:val="false"/>
          <w:color w:val="000000"/>
          <w:sz w:val="20"/>
          <w:u w:val="none"/>
        </w:rPr>
        <w:t xml:space="preserve">第42回 日本眼感染症学会, </w:t>
      </w:r>
      <w:r>
        <w:rPr>
          <w:rFonts w:ascii="" w:hAnsi="" w:cs="" w:eastAsia=""/>
          <w:b w:val="false"/>
          <w:i w:val="false"/>
          <w:strike w:val="false"/>
          <w:color w:val="000000"/>
          <w:sz w:val="20"/>
          <w:u w:val="none"/>
        </w:rPr>
        <w:t>47,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山根 伸太,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慢性閉塞隅角緑内障に対する白内障手術とレーザー虹彩切開術の比較検討,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彩,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村尾 史子,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正常眼圧緑内障に対するラタノプロストの眼圧下降効果,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秦 裕子, 湊 祐史, 福永 克己,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視覚障害者による徳島における評価システムの構築,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167-168, 2005年12月.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三谷 誠二, 岩田 朋巳 : </w:t>
      </w:r>
      <w:r>
        <w:rPr>
          <w:rFonts w:ascii="" w:hAnsi="" w:cs="" w:eastAsia=""/>
          <w:b w:val="false"/>
          <w:i w:val="false"/>
          <w:strike w:val="false"/>
          <w:color w:val="000000"/>
          <w:sz w:val="20"/>
          <w:u w:val="none"/>
        </w:rPr>
        <w:t xml:space="preserve">長期検査への参加対象者における心理特性,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47-48, 2006年8月.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寛之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矢野 雅彦 : </w:t>
      </w:r>
      <w:r>
        <w:rPr>
          <w:rFonts w:ascii="" w:hAnsi="" w:cs="" w:eastAsia=""/>
          <w:b w:val="false"/>
          <w:i w:val="false"/>
          <w:strike w:val="false"/>
          <w:color w:val="000000"/>
          <w:sz w:val="20"/>
          <w:u w:val="none"/>
        </w:rPr>
        <w:t xml:space="preserve">裂孔原性網膜剥離に対するインプラント手術後のバックル感染症の検討,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769-769772, 2008年.</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木虎 亜希子, 岡本 里江,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繰り返す角膜障害から先天性角膜知覚麻痺を合併していると考えられたVACTERL連合の1例,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335-339,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ファルク マハムード, マハムード クルード,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前眼部3次元光干渉断層計を用いた25G硝子体手術における手術創の解析, </w:t>
      </w:r>
      <w:r>
        <w:rPr>
          <w:rFonts w:ascii="" w:hAnsi="" w:cs="" w:eastAsia=""/>
          <w:b w:val="false"/>
          <w:i w:val="true"/>
          <w:strike w:val="false"/>
          <w:color w:val="000000"/>
          <w:sz w:val="20"/>
          <w:u w:val="none"/>
        </w:rPr>
        <w:t xml:space="preserve">第33回 日本眼科手術学会総会,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滲出型加齢黄斑変性に対するbevacizumab併用PDTとranibizumab単独投与との比較, </w:t>
      </w:r>
      <w:r>
        <w:rPr>
          <w:rFonts w:ascii="" w:hAnsi="" w:cs="" w:eastAsia=""/>
          <w:b w:val="false"/>
          <w:i w:val="true"/>
          <w:strike w:val="false"/>
          <w:color w:val="000000"/>
          <w:sz w:val="20"/>
          <w:u w:val="none"/>
        </w:rPr>
        <w:t xml:space="preserve">日本眼循環学会,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Farouk Mahmoud,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Mohammed Khulood,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林 久美子,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前眼部光干渉断層計を用いた調節における毛様体の観察,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網膜色素変性に合併した網膜血管腫状増殖に対しranibizumab硝子体内注入が奏効した1例, </w:t>
      </w:r>
      <w:r>
        <w:rPr>
          <w:rFonts w:ascii="" w:hAnsi="" w:cs="" w:eastAsia=""/>
          <w:b w:val="false"/>
          <w:i w:val="true"/>
          <w:strike w:val="false"/>
          <w:color w:val="000000"/>
          <w:sz w:val="20"/>
          <w:u w:val="none"/>
        </w:rPr>
        <w:t xml:space="preserve">第49回日本網膜硝子体学会総会,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加齢黄斑変性に対するラニビズマブの効果, </w:t>
      </w:r>
      <w:r>
        <w:rPr>
          <w:rFonts w:ascii="" w:hAnsi="" w:cs="" w:eastAsia=""/>
          <w:b w:val="false"/>
          <w:i w:val="false"/>
          <w:strike w:val="false"/>
          <w:color w:val="000000"/>
          <w:sz w:val="20"/>
          <w:u w:val="none"/>
        </w:rPr>
        <w:t>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Sayaka Mitamura-Aizawa,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imaging in patients with retinitis pigmentosa.,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Crawford : </w:t>
      </w:r>
      <w:r>
        <w:rPr>
          <w:rFonts w:ascii="" w:hAnsi="" w:cs="" w:eastAsia=""/>
          <w:b w:val="false"/>
          <w:i w:val="false"/>
          <w:strike w:val="false"/>
          <w:color w:val="000000"/>
          <w:sz w:val="20"/>
          <w:u w:val="none"/>
        </w:rPr>
        <w:t xml:space="preserve">Efficacy of the Quickert procedure for involutional entropion: the first case series in Asia.,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136-142,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ドライアイ患者におけるピロカルピン塩酸塩服用中止後の眼所見,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Khulood Mohammed Sayed,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Mahmoud Mohamed Farouk,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Ismail Mousa Abd El-Latif, Ahmad Mostafa Abdallah, Usama Ali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Twenty five-gauge sutureless vitrectomy versus 20-gauge vitrectomy in epiretinal membrane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仙波 賢太郎,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臨床報告 広範囲の羊膜上カルシウム沈着に強角膜移植術を施行した1例,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laser ophthalmoscope retro-mode imaging of foveal schisis in eyes with X-linked retinoschisis., </w:t>
      </w:r>
      <w:r>
        <w:rPr>
          <w:rFonts w:ascii="" w:hAnsi="" w:cs="" w:eastAsia=""/>
          <w:b w:val="false"/>
          <w:i w:val="true"/>
          <w:strike w:val="false"/>
          <w:color w:val="000000"/>
          <w:sz w:val="20"/>
          <w:u w:val="single"/>
        </w:rPr>
        <w:t>Clinical &amp;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e120-2,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MP-1,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1853-1860,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脈絡膜趨壁を認めた急性後部多発性斑状色素上皮症の1例,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仙波 賢太郎,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Listeriaによる内因性眼内炎の1例,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Machiko Tomida,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Aggressive retinal astrocytoma associated with tuberous sclerosis.,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715-720,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冨田 真知子 : </w:t>
      </w:r>
      <w:r>
        <w:rPr>
          <w:rFonts w:ascii="" w:hAnsi="" w:cs="" w:eastAsia=""/>
          <w:b w:val="false"/>
          <w:i w:val="false"/>
          <w:strike w:val="false"/>
          <w:color w:val="000000"/>
          <w:sz w:val="20"/>
          <w:u w:val="none"/>
        </w:rPr>
        <w:t xml:space="preserve">網膜静脈周囲炎が顕著であったmultiple evanescent white dot syndromeの小児例,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797-800,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脈絡膜趨壁が観察された急性後部多発性斑状色素上皮症の1例,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1225-1228,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Delayed-Onset Propionibacterium acnes Endophthalmitis after Cataract Surgery with Implantation of a Preloaded Intraocular Lens.,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291-297,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Fumika Hotta, Machiko Tomida,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Descemet-stripping automated endothelial keratoplasty for vitrectomized cases with traumatic aniridia and aphakic bullous keratopathy.,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1513-1518,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cystoid macular edema using scanning laser ophthalmoscope in modified dark-field imaging.,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1892-1899,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三田村 さやか, 堀田 芙美香,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シェーグレン症候群モデルマウスを利用したレバミピド点眼投与による病態抑制機序の解明,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サイトメガロウイルス虹彩炎の臨床像の検討, </w:t>
      </w:r>
      <w:r>
        <w:rPr>
          <w:rFonts w:ascii="" w:hAnsi="" w:cs="" w:eastAsia=""/>
          <w:b w:val="false"/>
          <w:i w:val="true"/>
          <w:strike w:val="false"/>
          <w:color w:val="000000"/>
          <w:sz w:val="20"/>
          <w:u w:val="none"/>
        </w:rPr>
        <w:t xml:space="preserve">第46回日本眼炎症学会,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家族内発症を有する小児サルコイドーシスの1例,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黄斑浮腫を伴う脈絡膜骨腫にベバシズマブ硝子体注射を施行した2例,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Vogt-小柳-原田病の病型と予後の検討,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Therapy of Ocular Lesions in a Murine Model for Sjogren's Syndorome by Eye Drop Administration of Rebamipide.,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Swept source OCTを用いた脈絡膜骨腫の観察,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緋田 哲也,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壊死性強膜炎を伴った壊疽性膿皮症の1例, </w:t>
      </w:r>
      <w:r>
        <w:rPr>
          <w:rFonts w:ascii="" w:hAnsi="" w:cs="" w:eastAsia=""/>
          <w:b w:val="false"/>
          <w:i w:val="true"/>
          <w:strike w:val="false"/>
          <w:color w:val="000000"/>
          <w:sz w:val="20"/>
          <w:u w:val="none"/>
        </w:rPr>
        <w:t xml:space="preserve">第111回日本皮膚科学会総会,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眼内悪性リンパ腫11例の臨床像, </w:t>
      </w:r>
      <w:r>
        <w:rPr>
          <w:rFonts w:ascii="" w:hAnsi="" w:cs="" w:eastAsia=""/>
          <w:b w:val="false"/>
          <w:i w:val="true"/>
          <w:strike w:val="false"/>
          <w:color w:val="000000"/>
          <w:sz w:val="20"/>
          <w:u w:val="none"/>
        </w:rPr>
        <w:t xml:space="preserve">第74回徳島眼科集談会, </w:t>
      </w:r>
      <w:r>
        <w:rPr>
          <w:rFonts w:ascii="" w:hAnsi="" w:cs="" w:eastAsia=""/>
          <w:b w:val="false"/>
          <w:i w:val="false"/>
          <w:strike w:val="false"/>
          <w:color w:val="000000"/>
          <w:sz w:val="20"/>
          <w:u w:val="none"/>
        </w:rPr>
        <w:t>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Vogt-小柳-原田病の病型と予後の検討,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981-984,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Tomomi Kuwahara, Sayaka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Infectious conjunctivitis caused by Pseudomonas aeruginosa isolated from a bathroom.,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Ehkhmaa Tserennadmid, Sayaka Mitamura-Aizawa, Fumika Hotta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Methicillin-Resistant Staphylococcus aureus Keratitis after Descemet's Stripping Automated Endothelial Keratoplasty.,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Spectral-domain optical coherence tomographic and fundus autofluorescence findings in eyes with primary intraocular lymphoma.,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335-341,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Kentaro Semba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fundus autofluorescence and spectral-domain optical coherence tomographic findings after treatment of primary intraocular lymphoma., </w:t>
      </w:r>
      <w:r>
        <w:rPr>
          <w:rFonts w:ascii="" w:hAnsi="" w:cs="" w:eastAsia=""/>
          <w:b w:val="false"/>
          <w:i w:val="true"/>
          <w:strike w:val="false"/>
          <w:color w:val="000000"/>
          <w:sz w:val="20"/>
          <w:u w:val="single"/>
        </w:rPr>
        <w:t>Journal of Ophthalmic Inflammation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原発性眼内悪性リンパ腫の臨床像の検討,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シェーグレン症候群モデルを用いたレバミピド点眼薬によるドライアイの改善効果とその作用機序,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眼内悪性リンパ腫の網膜機能を検討した1例, </w:t>
      </w:r>
      <w:r>
        <w:rPr>
          <w:rFonts w:ascii="" w:hAnsi="" w:cs="" w:eastAsia=""/>
          <w:b w:val="false"/>
          <w:i w:val="true"/>
          <w:strike w:val="false"/>
          <w:color w:val="000000"/>
          <w:sz w:val="20"/>
          <w:u w:val="none"/>
        </w:rPr>
        <w:t xml:space="preserve">第67回 日本臨床眼科学会,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drop administration of rebamipide is effective to a dry eye symptom in a model mice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サイトメガロウイルス網膜炎の5症例, </w:t>
      </w:r>
      <w:r>
        <w:rPr>
          <w:rFonts w:ascii="" w:hAnsi="" w:cs="" w:eastAsia=""/>
          <w:b w:val="false"/>
          <w:i w:val="true"/>
          <w:strike w:val="false"/>
          <w:color w:val="000000"/>
          <w:sz w:val="20"/>
          <w:u w:val="none"/>
        </w:rPr>
        <w:t xml:space="preserve">第75回徳島眼科集談会,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Enkhmaa Tserennadmid, Hotta Fumika, Mitamura-Aizawa Sayaka,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Rebamipide Eyedrop Administration on Ocular Lesions in a Murine Model of Primary Sjögren's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e98390,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Fumika Hotta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Ineffectiveness of intrastromal voriconazole for filamentous fungal keratitis.,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1075-1079,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Toshi Toibana,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Yaguchi : </w:t>
      </w:r>
      <w:r>
        <w:rPr>
          <w:rFonts w:ascii="" w:hAnsi="" w:cs="" w:eastAsia=""/>
          <w:b w:val="false"/>
          <w:i w:val="false"/>
          <w:strike w:val="false"/>
          <w:color w:val="000000"/>
          <w:sz w:val="20"/>
          <w:u w:val="none"/>
        </w:rPr>
        <w:t xml:space="preserve">Polymicrobial Sclerokeratitis Caused by Scedosporium apiospermum and Aspergillus cibarius., </w:t>
      </w:r>
      <w:r>
        <w:rPr>
          <w:rFonts w:ascii="" w:hAnsi="" w:cs="" w:eastAsia=""/>
          <w:b w:val="false"/>
          <w:i w:val="true"/>
          <w:strike w:val="false"/>
          <w:color w:val="000000"/>
          <w:sz w:val="20"/>
          <w:u w:val="single"/>
        </w:rPr>
        <w:t>Cornea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875-877,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Listeria monocytogenesによる内因性眼内炎の1例,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1737-1740,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Toshi Toibana, Fumika Hotta,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Yaguchi : </w:t>
      </w:r>
      <w:r>
        <w:rPr>
          <w:rFonts w:ascii="" w:hAnsi="" w:cs="" w:eastAsia=""/>
          <w:b w:val="false"/>
          <w:i w:val="false"/>
          <w:strike w:val="false"/>
          <w:color w:val="000000"/>
          <w:sz w:val="20"/>
          <w:u w:val="none"/>
        </w:rPr>
        <w:t xml:space="preserve">Severe fungal sclerokeratitis caused by Metarhizium anisopliae: a case report and literature review.,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88-92,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Utako Okushiba,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metamorphopsia in daily life after successful epiretinal membrane surgery and correlation with M-CHARTS score.,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225-233,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藤田 美香,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抗GBM抗体，P-ANCA陽性急速進行性腎炎の治療経過において視力低下を来した高齢者の一例, </w:t>
      </w:r>
      <w:r>
        <w:rPr>
          <w:rFonts w:ascii="" w:hAnsi="" w:cs="" w:eastAsia=""/>
          <w:b w:val="false"/>
          <w:i w:val="true"/>
          <w:strike w:val="false"/>
          <w:color w:val="000000"/>
          <w:sz w:val="20"/>
          <w:u w:val="none"/>
        </w:rPr>
        <w:t xml:space="preserve">日本内科学会第110回四国地方会,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サルコイドーシス関連視神経症の1例, </w:t>
      </w:r>
      <w:r>
        <w:rPr>
          <w:rFonts w:ascii="" w:hAnsi="" w:cs="" w:eastAsia=""/>
          <w:b w:val="false"/>
          <w:i w:val="true"/>
          <w:strike w:val="false"/>
          <w:color w:val="000000"/>
          <w:sz w:val="20"/>
          <w:u w:val="none"/>
        </w:rPr>
        <w:t xml:space="preserve">第48回日本眼炎症学会,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Good症候群に合併したサイトメガロウイルス網膜炎の1例, </w:t>
      </w:r>
      <w:r>
        <w:rPr>
          <w:rFonts w:ascii="" w:hAnsi="" w:cs="" w:eastAsia=""/>
          <w:b w:val="false"/>
          <w:i w:val="true"/>
          <w:strike w:val="false"/>
          <w:color w:val="000000"/>
          <w:sz w:val="20"/>
          <w:u w:val="none"/>
        </w:rPr>
        <w:t xml:space="preserve">第48回日本眼炎症学会,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none"/>
        </w:rPr>
        <w:t xml:space="preserve">第68回日本臨床眼科学会,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多発性後極部網膜色素上皮症に対して低照射エネルギー光線力学的療法が奏効した2例,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1043-1050,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results of metamorphopsia, visual acuity, and optical coherence tomographic parameters after epiretinal membrane surgery.,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1041-1049,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w:t>
      </w:r>
      <w:r>
        <w:rPr>
          <w:rFonts w:ascii="" w:hAnsi="" w:cs="" w:eastAsia=""/>
          <w:b w:val="true"/>
          <w:i w:val="false"/>
          <w:strike w:val="false"/>
          <w:color w:val="000000"/>
          <w:sz w:val="20"/>
          <w:u w:val="single"/>
        </w:rPr>
        <w:t>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CHOROIDAL FOLDS IN PATIENTS WITH VOGT-KOYANAGI-HARADA DISEASE BY RETROMODE SCANNING LASER OPHTHALMOSCOPY., </w:t>
      </w:r>
      <w:r>
        <w:rPr>
          <w:rFonts w:ascii="" w:hAnsi="" w:cs="" w:eastAsia=""/>
          <w:b w:val="false"/>
          <w:i w:val="true"/>
          <w:strike w:val="false"/>
          <w:color w:val="000000"/>
          <w:sz w:val="20"/>
          <w:u w:val="single"/>
        </w:rPr>
        <w:t>Retinal Cases &amp; Brief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左右差のある両眼性瞳孔膜遺残に対し観血的切除術と弱視治療で良好な視力を得た1例,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カラーコンタクトレンズへのアカントアメーバ嚢子の接着性, </w:t>
      </w:r>
      <w:r>
        <w:rPr>
          <w:rFonts w:ascii="" w:hAnsi="" w:cs="" w:eastAsia=""/>
          <w:b w:val="false"/>
          <w:i w:val="true"/>
          <w:strike w:val="false"/>
          <w:color w:val="000000"/>
          <w:sz w:val="20"/>
          <w:u w:val="none"/>
        </w:rPr>
        <w:t xml:space="preserve">第119回日本眼科学会総会 一般口演,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アムホテリシンBリポソーム製剤点眼が有効であったFusarium falciforme角膜炎の1例, </w:t>
      </w:r>
      <w:r>
        <w:rPr>
          <w:rFonts w:ascii="" w:hAnsi="" w:cs="" w:eastAsia=""/>
          <w:b w:val="false"/>
          <w:i w:val="true"/>
          <w:strike w:val="false"/>
          <w:color w:val="000000"/>
          <w:sz w:val="20"/>
          <w:u w:val="none"/>
        </w:rPr>
        <w:t xml:space="preserve">第69回日本臨床眼科学会,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涙嚢内涙石の排出に16ゲージシースが有用であった一例,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結石の処理に16ゲージシースが有用であった涙囊内結石症例,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1319-1324,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自然閉鎖を認めた黄斑円孔の4症例の検討,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1625-1631,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Khulood Mohammed Sayed, Mahmoud M. Farouk,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Corneal topographic changes and surgically induced astigmatism following combined phacoemulsification and 25-gauge vitrectomy.,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false"/>
          <w:strike w:val="false"/>
          <w:color w:val="000000"/>
          <w:sz w:val="20"/>
          <w:u w:val="none"/>
        </w:rPr>
        <w:t>, Kei Akaiwa,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Diurnal variations in luminal and stromal areas of choroid in normal eyes,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360-364,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徳島大学病院における未熟児網膜症の検討, </w:t>
      </w:r>
      <w:r>
        <w:rPr>
          <w:rFonts w:ascii="" w:hAnsi="" w:cs="" w:eastAsia=""/>
          <w:b w:val="false"/>
          <w:i w:val="true"/>
          <w:strike w:val="false"/>
          <w:color w:val="000000"/>
          <w:sz w:val="20"/>
          <w:u w:val="none"/>
        </w:rPr>
        <w:t xml:space="preserve">第41回 日本小児眼科学会総会,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猪本 尚毅,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糖尿病黄斑浮腫に対する抗VEGF治療後の2階調化を用いた脈絡膜構造解析,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園部 智章,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硝子体動脈遺残症に合併した裂孔原性網膜剥離に対して硝子体手術を施行した1例,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園部 智章,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硝子体動脈遺残症に合併した裂孔原性網膜剥離に対して硝子体手術を施行した1例,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徳島大学病院における未熟児網膜症の検討,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486-489,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藤本 智子, 山田 将之,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多血症を合併したステロイド抵抗性の再発性若年性網膜中心静脈閉塞症の1例,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全身麻酔手術中にラテックスアレルギーによるアナフィラキシーショックをきたした1例,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Pachychoroid neovasculopathyと診断した2例,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フランジ法による眼内レンズ強膜内固定術の手術成績, </w:t>
      </w:r>
      <w:r>
        <w:rPr>
          <w:rFonts w:ascii="" w:hAnsi="" w:cs="" w:eastAsia=""/>
          <w:b w:val="false"/>
          <w:i w:val="true"/>
          <w:strike w:val="false"/>
          <w:color w:val="000000"/>
          <w:sz w:val="20"/>
          <w:u w:val="none"/>
        </w:rPr>
        <w:t xml:space="preserve">第122回日本眼科学会(2018/4/19∼22),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バックル手術後に再発したPierre Robin症候群に伴う裂孔原性網膜剥離の1例, </w:t>
      </w:r>
      <w:r>
        <w:rPr>
          <w:rFonts w:ascii="" w:hAnsi="" w:cs="" w:eastAsia=""/>
          <w:b w:val="false"/>
          <w:i w:val="true"/>
          <w:strike w:val="false"/>
          <w:color w:val="000000"/>
          <w:sz w:val="20"/>
          <w:u w:val="none"/>
        </w:rPr>
        <w:t xml:space="preserve">第72回日本臨床眼科学会(2018/10/11∼14), </w:t>
      </w:r>
      <w:r>
        <w:rPr>
          <w:rFonts w:ascii="" w:hAnsi="" w:cs="" w:eastAsia=""/>
          <w:b w:val="false"/>
          <w:i w:val="false"/>
          <w:strike w:val="false"/>
          <w:color w:val="000000"/>
          <w:sz w:val="20"/>
          <w:u w:val="none"/>
        </w:rPr>
        <w:t>2018年10月.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1308-1312,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Miho Shimizu, Junya Mori, Akira Hatanaka, Shuichiro Aoki, Hirotomo Miyamoto, Masanori Iwasaki,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Hiroki Sano,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and Ocular Determinants of Choroidal Structures on Optical Coherence Tomography of Eyes with Diabetes and Diabetic Retinopathy.,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Maeda, Hiroto Ishikawa, Hiroki Nishikawa, Miho Shimizu,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Rie Ogihara, Shigehiko Kitano, </w:t>
      </w:r>
      <w:r>
        <w:rPr>
          <w:rFonts w:ascii="" w:hAnsi="" w:cs="" w:eastAsia=""/>
          <w:b w:val="true"/>
          <w:i w:val="false"/>
          <w:strike w:val="false"/>
          <w:color w:val="000000"/>
          <w:sz w:val="20"/>
          <w:u w:val="single"/>
        </w:rPr>
        <w:t>Chihiro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Masahiko Sugimoto, Mineo Kondo, Yoshihiro Takamura, Nahoko Ogata, Tomohiro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Intraocular pressure elevation after subtenon triamcinolone acetonide injection; Multicentre retrospective cohort study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猪本 尚毅 : </w:t>
      </w:r>
      <w:r>
        <w:rPr>
          <w:rFonts w:ascii="" w:hAnsi="" w:cs="" w:eastAsia=""/>
          <w:b w:val="false"/>
          <w:i w:val="false"/>
          <w:strike w:val="false"/>
          <w:color w:val="000000"/>
          <w:sz w:val="20"/>
          <w:u w:val="none"/>
        </w:rPr>
        <w:t xml:space="preserve">抗VEGF薬硝子体内注射による1年間の血圧変動の解析, </w:t>
      </w:r>
      <w:r>
        <w:rPr>
          <w:rFonts w:ascii="" w:hAnsi="" w:cs="" w:eastAsia=""/>
          <w:b w:val="false"/>
          <w:i w:val="true"/>
          <w:strike w:val="false"/>
          <w:color w:val="000000"/>
          <w:sz w:val="20"/>
          <w:u w:val="none"/>
        </w:rPr>
        <w:t xml:space="preserve">第123回日本眼科学会総会,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貴正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硝子体手術後に多発性の網膜血管閉塞を生じた2症例,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硝子体手術後に黄斑円孔網膜剥離を合併したサイトメガロウイルス網膜炎の一例,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Hideki Shiihara, Shozo Sonoda, Hiroto Terasaki, Naoko Kakiuchi, Takehiro Yamashita, Eisuke Uchino,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Hiroki Sano,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Quantitative analyses of diameter and running pattern of choroidal vessels in central serous chorioretinopathy by en face images.,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Takamasa Kinoshita, Takashi Katome, Hiroki Sano, </w:t>
      </w:r>
      <w:r>
        <w:rPr>
          <w:rFonts w:ascii="" w:hAnsi="" w:cs="" w:eastAsia=""/>
          <w:b w:val="true"/>
          <w:i w:val="false"/>
          <w:strike w:val="false"/>
          <w:color w:val="000000"/>
          <w:sz w:val="20"/>
          <w:u w:val="singl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Suspected Gentamicin-Induced Retinal Vascular Occlusion after Vitrectomy.,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473-480,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Nagasato, Hitoshi Tabuchi, Hiroki Masumoto, Takanori Kusuyama, Yu Kawai, Naofumi Ishitobi, Hiroki Furukawa, Shouto Adachi, </w:t>
      </w:r>
      <w:r>
        <w:rPr>
          <w:rFonts w:ascii="" w:hAnsi="" w:cs="" w:eastAsia=""/>
          <w:b w:val="true"/>
          <w:i w:val="false"/>
          <w:strike w:val="false"/>
          <w:color w:val="000000"/>
          <w:sz w:val="20"/>
          <w:u w:val="single"/>
        </w:rPr>
        <w:t>Fumiko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age and brachial-ankle pulse-wave velocity using ultra-wide-field pseudo-color images by deep learning.,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Natsumi Komori,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Changes in Choroidal Component Ratio and Circulation After Coffee Intake in Healthy Subjects.,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広範囲に網膜下索状物を伴う胞状網膜剥離を認めた劇症型中心性漿液性網脈絡膜症の1例,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318-324,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Ⅲ後眼部疾患 ①網膜・硝子体疾患 1.網膜格子状編成(網膜裂孔・円孔),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Tserennadmid Enkhmaa, Hiroki Sano,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in choroidal structure following intravitreal aflibercept therapy for retinal vein occlusion.,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704-710,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眼窩内異物摘出に際し外眼角切開が有用であった1例,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1087-1091,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Takashi Fujikado, Akiko Kitora, Satoe Okamoto,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with a Newly Developed Microscope Stereotest.,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3901-3908,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Minami,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Keisuke Kajita, </w:t>
      </w:r>
      <w:r>
        <w:rPr>
          <w:rFonts w:ascii="" w:hAnsi="" w:cs="" w:eastAsia=""/>
          <w:b w:val="true"/>
          <w:i w:val="false"/>
          <w:strike w:val="false"/>
          <w:color w:val="000000"/>
          <w:sz w:val="20"/>
          <w:u w:val="single"/>
        </w:rPr>
        <w:t>Fumiko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Vogt-Koyanagi-Harada Disease-Like Uveitis Induced by Nivolumab and Ipilimumab Combination Therapy.,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952-960,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広範囲に網膜下索状物を伴う胞状網膜剥離を認めた劇症型中心性漿液性網脈絡膜症の1例,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318-324,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Sano, Kazuhiko Namekata,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expression of cyclin-dependent kinase 5 in patients with proliferative diabetic retinopathy.,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同時期に急性網膜壊死とサイトメガロウイルス網膜炎を併発した1例,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大理石病患者の上顎骨髄炎が原因と思われた眼窩病変,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28-33,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Takafumi Misaki,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Akihiro Tani,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Osteopetrosis with Orbital Inflammation Secondary to Maxillary Osteomyelitis.,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後天性内斜視に対する片眼直近後後転術の効果,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230-231,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 Sugihara, Yoshihiro Takamura, Yutaka Yamada, Masakazu Morioka, Makoto Gozawa, Kumiko Kato, Takao Hirano,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Miho Shimizu, Sentaro Kusuhara, Tomoya Murakami, Yuki Takenaka, Naoko Okabe, Tatsuya Jujo, Hiroto Terasaki, Daisuke Nagasato, Zhenyu Dong, Shigeo Yoshida, Shuntaro Ogura, Kanako Yasuda, Gaku Ishigooka, Osamu Sawada, Fumiaki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Characterization of the visually impaired patients with diabetes mellitus in Japan.,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徳島大学病院における「視覚認知外来」開設の試み, </w:t>
      </w:r>
      <w:r>
        <w:rPr>
          <w:rFonts w:ascii="" w:hAnsi="" w:cs="" w:eastAsia=""/>
          <w:b w:val="false"/>
          <w:i w:val="true"/>
          <w:strike w:val="false"/>
          <w:color w:val="000000"/>
          <w:sz w:val="20"/>
          <w:u w:val="none"/>
        </w:rPr>
        <w:t xml:space="preserve">第24回日本ロービジョン学会学術総会,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鼻涙管閉塞症及び狭窄症に続発した角膜穿孔の3例, </w:t>
      </w:r>
      <w:r>
        <w:rPr>
          <w:rFonts w:ascii="" w:hAnsi="" w:cs="" w:eastAsia=""/>
          <w:b w:val="false"/>
          <w:i w:val="true"/>
          <w:strike w:val="false"/>
          <w:color w:val="000000"/>
          <w:sz w:val="20"/>
          <w:u w:val="none"/>
        </w:rPr>
        <w:t xml:space="preserve">第59回日本眼感染症学会,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∼ロービジョン外来における「視覚認知外来」開設の試み∼, </w:t>
      </w:r>
      <w:r>
        <w:rPr>
          <w:rFonts w:ascii="" w:hAnsi="" w:cs="" w:eastAsia=""/>
          <w:b w:val="false"/>
          <w:i w:val="true"/>
          <w:strike w:val="false"/>
          <w:color w:val="000000"/>
          <w:sz w:val="20"/>
          <w:u w:val="none"/>
        </w:rPr>
        <w:t xml:space="preserve">第247回高知県眼科集談会,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児童が抱える「視覚認知」の問題について, </w:t>
      </w:r>
      <w:r>
        <w:rPr>
          <w:rFonts w:ascii="" w:hAnsi="" w:cs="" w:eastAsia=""/>
          <w:b w:val="false"/>
          <w:i w:val="true"/>
          <w:strike w:val="false"/>
          <w:color w:val="000000"/>
          <w:sz w:val="20"/>
          <w:u w:val="none"/>
        </w:rPr>
        <w:t xml:space="preserve">第2回認定学校医研修会,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w:t>
      </w:r>
      <w:r>
        <w:rPr>
          <w:rFonts w:ascii="" w:hAnsi="" w:cs="" w:eastAsia=""/>
          <w:b w:val="false"/>
          <w:i w:val="true"/>
          <w:strike w:val="false"/>
          <w:color w:val="000000"/>
          <w:sz w:val="20"/>
          <w:u w:val="none"/>
        </w:rPr>
        <w:t xml:space="preserve">徳島県立阿南支援学校研修会,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∼ロービジョン外来における「視覚認知外来」開設の試み∼, </w:t>
      </w:r>
      <w:r>
        <w:rPr>
          <w:rFonts w:ascii="" w:hAnsi="" w:cs="" w:eastAsia=""/>
          <w:b w:val="false"/>
          <w:i w:val="true"/>
          <w:strike w:val="false"/>
          <w:color w:val="000000"/>
          <w:sz w:val="20"/>
          <w:u w:val="none"/>
        </w:rPr>
        <w:t xml:space="preserve">第74回湘西眼科医療フォーラム,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Norihiro Nagai, Hisashi Matsubara, Hiroto Terasaki, Takao Hirano, Aki Kato, Akiko Miki, Hiromasa Hirai,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Hiroko Imaizumi, Fumi Gomi,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Nahoko Ogata, Sentaro Kusuhara, Tsutomu Yasukawa, Toshinori Murata, Taiji Sakamoto, Mineo Kondo, Hajime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Ozawa : </w:t>
      </w:r>
      <w:r>
        <w:rPr>
          <w:rFonts w:ascii="" w:hAnsi="" w:cs="" w:eastAsia=""/>
          <w:b w:val="false"/>
          <w:i w:val="false"/>
          <w:strike w:val="false"/>
          <w:color w:val="000000"/>
          <w:sz w:val="20"/>
          <w:u w:val="none"/>
        </w:rPr>
        <w:t xml:space="preserve">Extent of Complete Retinal Pigment Epithelial and Outer Retinal Atrophy with Foveal Center Involvement is Associated with Visual Acuity., </w:t>
      </w:r>
      <w:r>
        <w:rPr>
          <w:rFonts w:ascii="" w:hAnsi="" w:cs="" w:eastAsia=""/>
          <w:b w:val="false"/>
          <w:i w:val="true"/>
          <w:strike w:val="false"/>
          <w:color w:val="000000"/>
          <w:sz w:val="20"/>
          <w:u w:val="single"/>
        </w:rPr>
        <w:t>Ophthalmology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Tatto-associated granulomatous uveitis, </w:t>
      </w:r>
      <w:r>
        <w:rPr>
          <w:rFonts w:ascii="" w:hAnsi="" w:cs="" w:eastAsia=""/>
          <w:b w:val="false"/>
          <w:i w:val="true"/>
          <w:strike w:val="false"/>
          <w:color w:val="000000"/>
          <w:sz w:val="20"/>
          <w:u w:val="none"/>
        </w:rPr>
        <w:t xml:space="preserve">INFLAMMATIO 2024,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伊藤 浩太郎 : </w:t>
      </w:r>
      <w:r>
        <w:rPr>
          <w:rFonts w:ascii="" w:hAnsi="" w:cs="" w:eastAsia=""/>
          <w:b w:val="false"/>
          <w:i w:val="false"/>
          <w:strike w:val="false"/>
          <w:color w:val="000000"/>
          <w:sz w:val="20"/>
          <w:u w:val="none"/>
        </w:rPr>
        <w:t xml:space="preserve">眼内悪性リンパ腫における治療前後の脈絡網構造の変化, </w:t>
      </w:r>
      <w:r>
        <w:rPr>
          <w:rFonts w:ascii="" w:hAnsi="" w:cs="" w:eastAsia=""/>
          <w:b w:val="false"/>
          <w:i w:val="true"/>
          <w:strike w:val="false"/>
          <w:color w:val="000000"/>
          <w:sz w:val="20"/>
          <w:u w:val="none"/>
        </w:rPr>
        <w:t xml:space="preserve">第128回日本眼科学会,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 </w:t>
      </w:r>
      <w:r>
        <w:rPr>
          <w:rFonts w:ascii="" w:hAnsi="" w:cs="" w:eastAsia=""/>
          <w:b w:val="false"/>
          <w:i w:val="true"/>
          <w:strike w:val="false"/>
          <w:color w:val="000000"/>
          <w:sz w:val="20"/>
          <w:u w:val="none"/>
        </w:rPr>
        <w:t xml:space="preserve">第12回日本涙道・涙液学会総会,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第52回日本臨床免疫学学会総会,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三﨑 裕子, </w:t>
      </w: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岡本 里江, 森下 恵美子, 直江 幸美,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視覚認知外来が他科と連携して書字に問題を抱える女児の合理的配慮申請を行った一例,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糖尿病黄斑浮腫に対するファブリマブ治療成績:J-CREST多施設共同研究, </w:t>
      </w:r>
      <w:r>
        <w:rPr>
          <w:rFonts w:ascii="" w:hAnsi="" w:cs="" w:eastAsia=""/>
          <w:b w:val="false"/>
          <w:i w:val="true"/>
          <w:strike w:val="false"/>
          <w:color w:val="000000"/>
          <w:sz w:val="20"/>
          <w:u w:val="none"/>
        </w:rPr>
        <w:t xml:space="preserve">第31回日本糖尿病眼学会総会,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振盪する白内障を伴う落屑緑内障眼に対して超音波乳化吸引術と同時に眼内レ ンズ強膜内固定術とマイクロフックトラベクロトミーを行った一例,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徳島大学病院における自己免疫網膜症診断に対する診断と治療,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PPTを呈する眼窩蜂窩織炎の1例,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涙道内視鏡検査と涙洗検査の診断結果の比較検討,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