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histamine H1 receptors by beta2-adrenoceptor-mediated inhibition of H1 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747-752,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allergy signal research on mast cells: up-regulation of histamine signal-related gene expression in allergy model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325-331,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in nasal mucosa of allergy model rats by prolonged pretreatment of antihistamines., </w:t>
      </w:r>
      <w:r>
        <w:rPr>
          <w:rFonts w:ascii="" w:hAnsi="" w:cs="" w:eastAsia=""/>
          <w:b w:val="false"/>
          <w:i w:val="true"/>
          <w:strike w:val="false"/>
          <w:color w:val="000000"/>
          <w:sz w:val="20"/>
          <w:u w:val="none"/>
        </w:rPr>
        <w:t xml:space="preserve">XXXVI Annual Meeting of European Histamine Research Society, </w:t>
      </w:r>
      <w:r>
        <w:rPr>
          <w:rFonts w:ascii="" w:hAnsi="" w:cs="" w:eastAsia=""/>
          <w:b w:val="false"/>
          <w:i w:val="false"/>
          <w:strike w:val="false"/>
          <w:color w:val="000000"/>
          <w:sz w:val="20"/>
          <w:u w:val="none"/>
        </w:rPr>
        <w:t>Florence,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59th Indian Pharmaceutical Congress, </w:t>
      </w:r>
      <w:r>
        <w:rPr>
          <w:rFonts w:ascii="" w:hAnsi="" w:cs="" w:eastAsia=""/>
          <w:b w:val="false"/>
          <w:i w:val="false"/>
          <w:strike w:val="false"/>
          <w:color w:val="000000"/>
          <w:sz w:val="20"/>
          <w:u w:val="none"/>
        </w:rPr>
        <w:t>Varanasi, India,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小島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乳酸菌による鼻過敏症モデルラットのアレルギー疾患関連遺伝子発現抑制と花粉症患者の症状抑制, </w:t>
      </w:r>
      <w:r>
        <w:rPr>
          <w:rFonts w:ascii="" w:hAnsi="" w:cs="" w:eastAsia=""/>
          <w:b w:val="false"/>
          <w:i w:val="true"/>
          <w:strike w:val="false"/>
          <w:color w:val="000000"/>
          <w:sz w:val="20"/>
          <w:u w:val="none"/>
        </w:rPr>
        <w:t xml:space="preserve">第111回日本薬理学会近畿部会,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小島 純, 前山 一隆 : </w:t>
      </w:r>
      <w:r>
        <w:rPr>
          <w:rFonts w:ascii="" w:hAnsi="" w:cs="" w:eastAsia=""/>
          <w:b w:val="false"/>
          <w:i w:val="false"/>
          <w:strike w:val="false"/>
          <w:color w:val="000000"/>
          <w:sz w:val="20"/>
          <w:u w:val="none"/>
        </w:rPr>
        <w:t xml:space="preserve">鼻過敏症モデルラット鼻粘膜におけるアレルギー疾患関連遺伝子発現亢進及び鼻炎症状に対する乳酸菌の抑制作用, </w:t>
      </w:r>
      <w:r>
        <w:rPr>
          <w:rFonts w:ascii="" w:hAnsi="" w:cs="" w:eastAsia=""/>
          <w:b w:val="false"/>
          <w:i w:val="true"/>
          <w:strike w:val="false"/>
          <w:color w:val="000000"/>
          <w:sz w:val="20"/>
          <w:u w:val="none"/>
        </w:rPr>
        <w:t xml:space="preserve">第24回和漢医薬学会,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抗ヒスタミン薬によるヒスチジン脱炭酸酵素遺伝子発現抑制を介する新規治療戦略, </w:t>
      </w:r>
      <w:r>
        <w:rPr>
          <w:rFonts w:ascii="" w:hAnsi="" w:cs="" w:eastAsia=""/>
          <w:b w:val="false"/>
          <w:i w:val="true"/>
          <w:strike w:val="false"/>
          <w:color w:val="000000"/>
          <w:sz w:val="20"/>
          <w:u w:val="none"/>
        </w:rPr>
        <w:t xml:space="preserve">第57回日本アレルギー学会秋季学術大会,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乳酸菌を用いた鼻過敏症モデルラットのアレルギー疾患関連遺伝子発現抑制効果およびアレルギー性鼻炎患者の症状抑制効果の検討, </w:t>
      </w:r>
      <w:r>
        <w:rPr>
          <w:rFonts w:ascii="" w:hAnsi="" w:cs="" w:eastAsia=""/>
          <w:b w:val="false"/>
          <w:i w:val="true"/>
          <w:strike w:val="false"/>
          <w:color w:val="000000"/>
          <w:sz w:val="20"/>
          <w:u w:val="none"/>
        </w:rPr>
        <w:t xml:space="preserve">第46回日本薬学会・日本病院薬剤師会・日本薬剤師会中国四国学術大会,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典子, 山脇 洋輔,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第112回日本薬理学会近畿部会,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ヒスタミンH1受容体刺激によるヒスタミンH1受容体遺伝子発現亢進機構, </w:t>
      </w:r>
      <w:r>
        <w:rPr>
          <w:rFonts w:ascii="" w:hAnsi="" w:cs="" w:eastAsia=""/>
          <w:b w:val="false"/>
          <w:i w:val="true"/>
          <w:strike w:val="false"/>
          <w:color w:val="000000"/>
          <w:sz w:val="20"/>
          <w:u w:val="none"/>
        </w:rPr>
        <w:t xml:space="preserve">第35回薬物活性シンポジウム,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水口 博之,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乳酸菌によるアレルギー性鼻炎改善作用, </w:t>
      </w:r>
      <w:r>
        <w:rPr>
          <w:rFonts w:ascii="" w:hAnsi="" w:cs="" w:eastAsia=""/>
          <w:b w:val="false"/>
          <w:i w:val="true"/>
          <w:strike w:val="false"/>
          <w:color w:val="000000"/>
          <w:sz w:val="20"/>
          <w:u w:val="none"/>
        </w:rPr>
        <w:t xml:space="preserve">第11回日本ヒスタミン学会,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ヒスタミン受容体とアレルギー疾患,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PMA-induced transcription of histamine H1 receptor gene in HeLa cells is controlled by multiple transcription factors., </w:t>
      </w:r>
      <w:r>
        <w:rPr>
          <w:rFonts w:ascii="" w:hAnsi="" w:cs="" w:eastAsia=""/>
          <w:b w:val="false"/>
          <w:i w:val="true"/>
          <w:strike w:val="false"/>
          <w:color w:val="000000"/>
          <w:sz w:val="20"/>
          <w:u w:val="none"/>
        </w:rPr>
        <w:t xml:space="preserve">第81回日本薬理学会年会,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アレルギー性鼻炎感受性遺伝子としてのヒスチジン脱炭酸酵素遺伝子,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Hayato Umehara,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Disease dependent incidence of sedation of H1 antihistamines found by large-scale surveillance using visual analogue scale (VAS).,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 Asish Das, Chiyo Matsushita, Kazutaka Maeyama, Hayato Umehara, Takayuki Ohtoshi, Jun Kojima, Kiyotaka Nishida, Kunihiko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 by probiotic Lac-B: a possible mechanism of its anti-allergic effect.,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efficacy and sedative profiles of H(1) antihistamines by large-scale surveillance using the visual analogue scale (VAS).,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新しいヒスタミンH1受容体機能,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30-34,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ヒスタミン，セロトニン，麦角アルカロイド，平滑筋作用薬,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消化管薬理学,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 Asish Das, Kazutaka Maeyama, Shiho Horinaga, Shuhei Kato, Misaki Tamada, Masashi Hattori, </w:t>
      </w:r>
      <w:r>
        <w:rPr>
          <w:rFonts w:ascii="" w:hAnsi="" w:cs="" w:eastAsia=""/>
          <w:b w:val="true"/>
          <w:i w:val="false"/>
          <w:strike w:val="false"/>
          <w:color w:val="000000"/>
          <w:sz w:val="20"/>
          <w:u w:val="single"/>
        </w:rPr>
        <w:t>Hayato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Kujin suppresses histamine signaling at the transcriptional level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Venkatesh, K Pulok Mukherjee, N Satheesh Kumar, K Neelesh Nema,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stabilization and antihistaminic potentials of Curculigo orchioides rhizomes.,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up-regulates histamine H1 receptors by activation of H1 receptor gene transcription.,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Pichairajan Venkatesh, K Pulok Mukherjee, Satheesh Nanjappan Kumar, Arun Bandyopadhyay,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Nurul Islam : </w:t>
      </w:r>
      <w:r>
        <w:rPr>
          <w:rFonts w:ascii="" w:hAnsi="" w:cs="" w:eastAsia=""/>
          <w:b w:val="false"/>
          <w:i w:val="false"/>
          <w:strike w:val="false"/>
          <w:color w:val="000000"/>
          <w:sz w:val="20"/>
          <w:u w:val="none"/>
        </w:rPr>
        <w:t xml:space="preserve">Anti-allergic activity of standardized extract of Albizia lebbeck with reference to catechin as a phytomarker.,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Shigeru Hishinuma, Hiroshi Komazaki,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Shoji : </w:t>
      </w:r>
      <w:r>
        <w:rPr>
          <w:rFonts w:ascii="" w:hAnsi="" w:cs="" w:eastAsia=""/>
          <w:b w:val="false"/>
          <w:i w:val="false"/>
          <w:strike w:val="false"/>
          <w:color w:val="000000"/>
          <w:sz w:val="20"/>
          <w:u w:val="none"/>
        </w:rPr>
        <w:t xml:space="preserve">Ubiquitin/proteasome-dependent down-regulation following clathrin-mediated internalization of histamine H1-receptors in Chinese hamster ovary cells.,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990-1001, 2010.</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ヒスタミン受容体の種類と情報伝達機構,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438-439,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ヒスタミンH1受容体遺伝子発現亢進のアレルギーにおける意義,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814-817,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medicines targeting gene expression mechanism of histamine H1 receptor, an allergic disease-sensitive gene., </w:t>
      </w:r>
      <w:r>
        <w:rPr>
          <w:rFonts w:ascii="" w:hAnsi="" w:cs="" w:eastAsia=""/>
          <w:b w:val="false"/>
          <w:i w:val="true"/>
          <w:strike w:val="false"/>
          <w:color w:val="000000"/>
          <w:sz w:val="20"/>
          <w:u w:val="none"/>
        </w:rPr>
        <w:t xml:space="preserve">INSA Platinum Jubilee International Symposium,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Integrative &amp; Personalized Medicine and 42nd Annual Conference of the Indian Pharmacological Society (IPSCON-2009),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アレルギー性鼻炎におけるヒスタミンH1受容体遺伝子発現亢進の意義, </w:t>
      </w:r>
      <w:r>
        <w:rPr>
          <w:rFonts w:ascii="" w:hAnsi="" w:cs="" w:eastAsia=""/>
          <w:b w:val="false"/>
          <w:i w:val="true"/>
          <w:strike w:val="false"/>
          <w:color w:val="000000"/>
          <w:sz w:val="20"/>
          <w:u w:val="none"/>
        </w:rPr>
        <w:t xml:space="preserve">第14回 那須ティーチイン学術集会,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Kumar Asish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鼻過敏症モデルラットの症状および遺伝子発現亢進に対する苦参の改善作用, </w:t>
      </w:r>
      <w:r>
        <w:rPr>
          <w:rFonts w:ascii="" w:hAnsi="" w:cs="" w:eastAsia=""/>
          <w:b w:val="false"/>
          <w:i w:val="true"/>
          <w:strike w:val="false"/>
          <w:color w:val="000000"/>
          <w:sz w:val="20"/>
          <w:u w:val="none"/>
        </w:rPr>
        <w:t xml:space="preserve">第26回和漢医薬学会学術大会,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食餌剥奪による視床下部弓状核尾側ニューロンの活性化におけるhistamine神経の関与,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アレルギー疾患感受性遺伝子発現機構を標的とする食品, </w:t>
      </w:r>
      <w:r>
        <w:rPr>
          <w:rFonts w:ascii="" w:hAnsi="" w:cs="" w:eastAsia=""/>
          <w:b w:val="false"/>
          <w:i w:val="true"/>
          <w:strike w:val="false"/>
          <w:color w:val="000000"/>
          <w:sz w:val="20"/>
          <w:u w:val="none"/>
        </w:rPr>
        <w:t xml:space="preserve">JST 第3回技術シーズ発表会in四国,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 </w:t>
      </w:r>
      <w:r>
        <w:rPr>
          <w:rFonts w:ascii="" w:hAnsi="" w:cs="" w:eastAsia=""/>
          <w:b w:val="false"/>
          <w:i w:val="false"/>
          <w:strike w:val="false"/>
          <w:color w:val="000000"/>
          <w:sz w:val="20"/>
          <w:u w:val="none"/>
        </w:rPr>
        <w:t xml:space="preserve">視床下部弓状核尾側でのc-Fos 発現におけるヒスタミン神経の関与, </w:t>
      </w:r>
      <w:r>
        <w:rPr>
          <w:rFonts w:ascii="" w:hAnsi="" w:cs="" w:eastAsia=""/>
          <w:b w:val="false"/>
          <w:i w:val="true"/>
          <w:strike w:val="false"/>
          <w:color w:val="000000"/>
          <w:sz w:val="20"/>
          <w:u w:val="none"/>
        </w:rPr>
        <w:t xml:space="preserve">第62回日本自律神経学会総会,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Asish Kumar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苦参エキスによる鼻過敏症モデルラットの症状改善とアレルギー疾患感受性候補遺伝子発現抑制, </w:t>
      </w:r>
      <w:r>
        <w:rPr>
          <w:rFonts w:ascii="" w:hAnsi="" w:cs="" w:eastAsia=""/>
          <w:b w:val="false"/>
          <w:i w:val="true"/>
          <w:strike w:val="false"/>
          <w:color w:val="000000"/>
          <w:sz w:val="20"/>
          <w:u w:val="none"/>
        </w:rPr>
        <w:t xml:space="preserve">第62回日本薬理学会西南部会,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inhibits histamine signaling by direct and indirect down-regulation of histamine H1 receptor gene expression through suppression of histidine decarboxylase and IL-4 gene transcription., </w:t>
      </w:r>
      <w:r>
        <w:rPr>
          <w:rFonts w:ascii="" w:hAnsi="" w:cs="" w:eastAsia=""/>
          <w:b w:val="false"/>
          <w:i w:val="true"/>
          <w:strike w:val="false"/>
          <w:color w:val="000000"/>
          <w:sz w:val="20"/>
          <w:u w:val="none"/>
        </w:rPr>
        <w:t xml:space="preserve">第39回日本免疫学会総会・学術集会,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抗ヒスタミン薬はなぜ効くか?, </w:t>
      </w:r>
      <w:r>
        <w:rPr>
          <w:rFonts w:ascii="" w:hAnsi="" w:cs="" w:eastAsia=""/>
          <w:b w:val="false"/>
          <w:i w:val="true"/>
          <w:strike w:val="false"/>
          <w:color w:val="000000"/>
          <w:sz w:val="20"/>
          <w:u w:val="none"/>
        </w:rPr>
        <w:t xml:space="preserve">第67回鹿児島県耳鼻咽喉科学術集会,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Mechanism as a Novel Therapeutic Target of Allergy., Springer,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小青竜湯によるアレルギー性鼻炎モデルラットの症状抑制とヒスタミンシグナル遺伝子発現抑制作用, 世論時報社,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皮膚疾患,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免疫作用薬．最新薬理学，第9章 免疫・アレルギー・炎症薬理，pp.415-431，2011,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花粉症の初期療法を抗ヒスタミン薬の Inverse Agonist 作用から考える． All-Ex 特別号，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花粉症の初期療法に求められる第2世代抗ヒスタミン薬- Inverse Agonist 作用から初期療法を考える-(動画)．メディカルパブリッシャー，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インバースアゴニストとしての抗ヒスタミン薬の作用 (動画) ．メディアバンガード，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Venkatesh, PK Mukherjee, D Mukherjee,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Baliospermum montanum against compound 48/80-induced systemic anaphylaxis.,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1213-1217,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見尾 光庸, 小駒 益弘,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竹田 篤 : </w:t>
      </w:r>
      <w:r>
        <w:rPr>
          <w:rFonts w:ascii="" w:hAnsi="" w:cs="" w:eastAsia=""/>
          <w:b w:val="false"/>
          <w:i w:val="false"/>
          <w:strike w:val="false"/>
          <w:color w:val="000000"/>
          <w:sz w:val="20"/>
          <w:u w:val="none"/>
        </w:rPr>
        <w:t xml:space="preserve">ナノ粒子による炎症性伝達物質吸着を利用した炎症制御の研究,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603-608,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ヒスタミンH1受容体遺伝子発現機構の病理学的意義,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Kanayama,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 Kato, </w:t>
      </w:r>
      <w:r>
        <w:rPr>
          <w:rFonts w:ascii="" w:hAnsi="" w:cs="" w:eastAsia=""/>
          <w:b w:val="true"/>
          <w:i w:val="false"/>
          <w:strike w:val="false"/>
          <w:color w:val="000000"/>
          <w:sz w:val="20"/>
          <w:u w:val="single"/>
        </w:rPr>
        <w:t>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Kujin on Histamine Signaling and Allergic Symptoms., </w:t>
      </w:r>
      <w:r>
        <w:rPr>
          <w:rFonts w:ascii="" w:hAnsi="" w:cs="" w:eastAsia=""/>
          <w:b w:val="false"/>
          <w:i w:val="true"/>
          <w:strike w:val="false"/>
          <w:color w:val="000000"/>
          <w:sz w:val="20"/>
          <w:u w:val="none"/>
        </w:rPr>
        <w:t xml:space="preserve">2nd International On-Boad Symposium: Health, Energy, and Enviroment,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Mitsuko Makino, Yasuo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apigenin as an anti-allergic compound from Equisetum arvense that inhibits up-regulation of histamine H1 receptor gene expression.,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Misaki Tamada,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and interleukin-4 in rat nasal mucosa.,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dependent altered kinetics of transcriptional up-regulation of histamine H1 receptor gene.,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Folk and Herbal Medicine,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Terao,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histamine H1 receptor gene and its significance on therapeutics for allergic diseases.,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signaling and allergic cytokine signaling in nasal mucosa of allergy rhinitis model rats.,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アレルギー疾患感受性遺伝子発現抑制物質,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抗ヒスタミン薬の鼻過敏症治療における分子薬理学, </w:t>
      </w:r>
      <w:r>
        <w:rPr>
          <w:rFonts w:ascii="" w:hAnsi="" w:cs="" w:eastAsia=""/>
          <w:b w:val="false"/>
          <w:i w:val="true"/>
          <w:strike w:val="false"/>
          <w:color w:val="000000"/>
          <w:sz w:val="20"/>
          <w:u w:val="none"/>
        </w:rPr>
        <w:t xml:space="preserve">第49回日本鼻科学会総会,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疾患感受性遺伝子発現機構を標的とする新規アレルギー疾患治療薬の開発, </w:t>
      </w:r>
      <w:r>
        <w:rPr>
          <w:rFonts w:ascii="" w:hAnsi="" w:cs="" w:eastAsia=""/>
          <w:b w:val="false"/>
          <w:i w:val="true"/>
          <w:strike w:val="false"/>
          <w:color w:val="000000"/>
          <w:sz w:val="20"/>
          <w:u w:val="none"/>
        </w:rPr>
        <w:t xml:space="preserve">第15回東京アレルギーシンポジウム,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苦参に含まれる遺伝子発現抑制物質,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疾患感受性遺伝子発現抑制を介するアレルギー疾患治療薬の開発, </w:t>
      </w:r>
      <w:r>
        <w:rPr>
          <w:rFonts w:ascii="" w:hAnsi="" w:cs="" w:eastAsia=""/>
          <w:b w:val="false"/>
          <w:i w:val="true"/>
          <w:strike w:val="false"/>
          <w:color w:val="000000"/>
          <w:sz w:val="20"/>
          <w:u w:val="none"/>
        </w:rPr>
        <w:t xml:space="preserve">つなぐしくみ 新技術説明会,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平成22年度厚生労働省科学研究費補助金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アレルギー疾患感受性遺伝子群, </w:t>
      </w:r>
      <w:r>
        <w:rPr>
          <w:rFonts w:ascii="" w:hAnsi="" w:cs="" w:eastAsia=""/>
          <w:b w:val="false"/>
          <w:i w:val="true"/>
          <w:strike w:val="false"/>
          <w:color w:val="000000"/>
          <w:sz w:val="20"/>
          <w:u w:val="none"/>
        </w:rPr>
        <w:t xml:space="preserve">島根県医師会薬剤師会学術講演会,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 as a target molecule of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抗ヒスタミン薬のアレルギー疾患感受性遺伝子発現抑制作用,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徳島臨床皮膚科医会,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秀 道広, 川内 秀之, 佐藤 伸一,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抗ヒスタミン薬の多様な作用と臨床的意義,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アドレナリン作動薬．最新薬理学，第3章 末梢神経薬理， pp. 102-130 ，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抗アレルギー薬．最新薬理学．第9章 免疫・アレルギー・炎症薬理， pp. 432-453 ， 2012,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局所麻酔薬，最新薬理学，第3章 末梢神経薬理．pp131-134,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免疫作用薬．最新薬理学，第9章 免疫・アレルギー・炎症薬理，pp415-431,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Asish Kumar Das,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microarray analysis reveals suppression of histamine signaling by Kujin alleviates allergic symptoms through down-regulation of FAT10 expression.,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1504-1509,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Ono Shohei, Hattori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agonistic activity of antihistamines and suppression of histamine H1 receptor gene expression.,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 Sarkar, N Bhuvaneswari, Samir K. Samanta, Md Nurul Islam, Tuhinadri Sen,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Sanmoy Karmakar : </w:t>
      </w:r>
      <w:r>
        <w:rPr>
          <w:rFonts w:ascii="" w:hAnsi="" w:cs="" w:eastAsia=""/>
          <w:b w:val="false"/>
          <w:i w:val="false"/>
          <w:strike w:val="false"/>
          <w:color w:val="000000"/>
          <w:sz w:val="20"/>
          <w:u w:val="none"/>
        </w:rPr>
        <w:t xml:space="preserve">A report on anti-oedemogenic activity of Byttneria herbacea roots--possible involvement of histamine receptor (type I).,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443-446,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 1 receptor functions in CNS and peripheral tissues. 故ニーレンバーグ先生追悼シンポジウム, </w:t>
      </w:r>
      <w:r>
        <w:rPr>
          <w:rFonts w:ascii="" w:hAnsi="" w:cs="" w:eastAsia=""/>
          <w:b w:val="false"/>
          <w:i w:val="true"/>
          <w:strike w:val="false"/>
          <w:color w:val="000000"/>
          <w:sz w:val="20"/>
          <w:u w:val="none"/>
        </w:rPr>
        <w:t xml:space="preserve">第 54 回日本神経化学会大会, </w:t>
      </w:r>
      <w:r>
        <w:rPr>
          <w:rFonts w:ascii="" w:hAnsi="" w:cs="" w:eastAsia=""/>
          <w:b w:val="false"/>
          <w:i w:val="false"/>
          <w:strike w:val="false"/>
          <w:color w:val="000000"/>
          <w:sz w:val="20"/>
          <w:u w:val="none"/>
        </w:rPr>
        <w:t>山代温泉 瑠璃光，加賀市,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Expected pharmacist who graduate University of Tokushima. --- a personal opinion ---, </w:t>
      </w:r>
      <w:r>
        <w:rPr>
          <w:rFonts w:ascii="" w:hAnsi="" w:cs="" w:eastAsia=""/>
          <w:b w:val="false"/>
          <w:i w:val="true"/>
          <w:strike w:val="false"/>
          <w:color w:val="000000"/>
          <w:sz w:val="20"/>
          <w:u w:val="none"/>
        </w:rPr>
        <w:t xml:space="preserve">日米合同会議 医療の現場と直結した薬剤師・薬学研究者養成教育の実践, </w:t>
      </w:r>
      <w:r>
        <w:rPr>
          <w:rFonts w:ascii="" w:hAnsi="" w:cs="" w:eastAsia=""/>
          <w:b w:val="false"/>
          <w:i w:val="false"/>
          <w:strike w:val="false"/>
          <w:color w:val="000000"/>
          <w:sz w:val="20"/>
          <w:u w:val="none"/>
        </w:rPr>
        <w:t>徳島大学長井記念ホール，徳島市,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Chiyo Matsushita, Hitoshi Niino, Yuko Sagesaka, Keisuke Masuyama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anti- pollenosis compound in tea extract that suppresses gene expression of histamine H1 receptor (H1R). 12 th International Congress of Ethnopharmacology India 2012 March,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 sensitive gene expression by Maackiain, a novel lead for the therapeutics of allergy., </w:t>
      </w:r>
      <w:r>
        <w:rPr>
          <w:rFonts w:ascii="" w:hAnsi="" w:cs="" w:eastAsia=""/>
          <w:b w:val="false"/>
          <w:i w:val="true"/>
          <w:strike w:val="false"/>
          <w:color w:val="000000"/>
          <w:sz w:val="20"/>
          <w:u w:val="none"/>
        </w:rPr>
        <w:t xml:space="preserve">Plenary Lecture, 12th International Congress of Ethnopharmacology,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w:t>
      </w:r>
      <w:r>
        <w:rPr>
          <w:rFonts w:ascii="" w:hAnsi="" w:cs="" w:eastAsia=""/>
          <w:b w:val="false"/>
          <w:i w:val="true"/>
          <w:strike w:val="false"/>
          <w:color w:val="000000"/>
          <w:sz w:val="20"/>
          <w:u w:val="none"/>
        </w:rPr>
        <w:t xml:space="preserve">Lecture, 2nd International Seminar on Recent Development in Pharmaceutical Education and Research,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formulations for gene correstion related to allergic diseases., </w:t>
      </w:r>
      <w:r>
        <w:rPr>
          <w:rFonts w:ascii="" w:hAnsi="" w:cs="" w:eastAsia=""/>
          <w:b w:val="false"/>
          <w:i w:val="true"/>
          <w:strike w:val="false"/>
          <w:color w:val="000000"/>
          <w:sz w:val="20"/>
          <w:u w:val="none"/>
        </w:rPr>
        <w:t xml:space="preserve">Lecture, Panacea - 5th Natural products Expo India,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疾患感受性遺伝子の発現抑制によるアレルギー疾患治療戦略．特別講演，,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group in pollinosis., </w:t>
      </w:r>
      <w:r>
        <w:rPr>
          <w:rFonts w:ascii="" w:hAnsi="" w:cs="" w:eastAsia=""/>
          <w:b w:val="false"/>
          <w:i w:val="true"/>
          <w:strike w:val="false"/>
          <w:color w:val="000000"/>
          <w:sz w:val="20"/>
          <w:u w:val="none"/>
        </w:rPr>
        <w:t xml:space="preserve">第 40 回日本免疫学会総会・学術集会 2011年 12月,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S. Dev, Asish K Das,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 FAT10 遺伝子発現の抑制を介してアレルギー症状を緩和する．, </w:t>
      </w:r>
      <w:r>
        <w:rPr>
          <w:rFonts w:ascii="" w:hAnsi="" w:cs="" w:eastAsia=""/>
          <w:b w:val="false"/>
          <w:i w:val="true"/>
          <w:strike w:val="false"/>
          <w:color w:val="000000"/>
          <w:sz w:val="20"/>
          <w:u w:val="none"/>
        </w:rPr>
        <w:t xml:space="preserve">第120回日本薬理学会近畿部会,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アレルギー疾患症状発現の病理機構と創薬ターゲット,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平成23年度厚生労働省科学研究費補助金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Dev Shrabanti, Das K Asish,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和漢薬苦参はヒスタミンシグナル抑制を介したFAT10/NF-κBシグナルの抑制により抗アレルギー作用を示す, </w:t>
      </w:r>
      <w:r>
        <w:rPr>
          <w:rFonts w:ascii="" w:hAnsi="" w:cs="" w:eastAsia=""/>
          <w:b w:val="false"/>
          <w:i w:val="true"/>
          <w:strike w:val="false"/>
          <w:color w:val="000000"/>
          <w:sz w:val="20"/>
          <w:u w:val="none"/>
        </w:rPr>
        <w:t xml:space="preserve">日本薬学会 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drug targets using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健太, 菱沼 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庄司 優 : </w:t>
      </w:r>
      <w:r>
        <w:rPr>
          <w:rFonts w:ascii="" w:hAnsi="" w:cs="" w:eastAsia=""/>
          <w:b w:val="false"/>
          <w:i w:val="false"/>
          <w:strike w:val="false"/>
          <w:color w:val="000000"/>
          <w:sz w:val="20"/>
          <w:u w:val="none"/>
        </w:rPr>
        <w:t xml:space="preserve">ヒスタミンH1受容体に対する薬物の熱力学的結合特性の解析,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箕越 靖彦, 小林 和人,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マウス視床下部室傍核のヒスタミンH1受容体発現ニューロンの選択的死滅による摂食亢進と体重増加,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阿波晩茶は疾患感受性遺伝子の発現抑制により，アレルギー疾患の症状を改善させる．, </w:t>
      </w:r>
      <w:r>
        <w:rPr>
          <w:rFonts w:ascii="" w:hAnsi="" w:cs="" w:eastAsia=""/>
          <w:b w:val="false"/>
          <w:i w:val="true"/>
          <w:strike w:val="false"/>
          <w:color w:val="000000"/>
          <w:sz w:val="20"/>
          <w:u w:val="none"/>
        </w:rPr>
        <w:t xml:space="preserve">四国食品健康フォーラム 2011, </w:t>
      </w:r>
      <w:r>
        <w:rPr>
          <w:rFonts w:ascii="" w:hAnsi="" w:cs="" w:eastAsia=""/>
          <w:b w:val="false"/>
          <w:i w:val="false"/>
          <w:strike w:val="false"/>
          <w:color w:val="000000"/>
          <w:sz w:val="20"/>
          <w:u w:val="none"/>
        </w:rPr>
        <w:t>2011年10月.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