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Mizusawa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Tomoko Hasegawa,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Izumi Ohigashi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Chisato Kosugi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Mitsuo Itakura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Katsuhiko Yoshimoto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Differentiation Penotypes of Pancreatic Islet β- and α-cells are Closely Related with Homeotic Genes and a Group of Differentially Expressed Genes.,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Gene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53-63,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Chika Ninomiya, Yoshie Osako, Masaki Morishima,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Taurine alters respiratory gas exchange and nutrient metabolism in type 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Obesity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1077-1084,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Kakui Sae,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Takamasa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Yasuharu Niwa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Kazuko Okada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Endothelin-1(1 31) levels are increased in atherosclerotic lesions of the thoracic aorta of hypercholesterolemic hamsters,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Atherosclerosis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203-212,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Naomi Tanoue,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Keinosuke Okamoto, Yoshio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Masayuki Nakano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pore-forming toxin produced by Aeromonas sobria activates cAMP-dependent Cl- secretory pathways to cause diarrhea,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FEMS Microbiology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195-201,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Masaki Morishima-Yamato, Fumiko Hisaoka, Sachiko Shinomiya,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Matoba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Cloning and establishment of a line of rats for high levels of voluntary running,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Life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551-561,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小杉 知里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板倉 光夫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膵β細胞とα細胞のHox遺伝子およびホメオティック遺伝子発現の差異,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第47回日本糖尿病学会年次学術総会,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 Tanoue, M Nakano, A Hamamoto, K Okamoto, Y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pore-forming toxin produced by Aeromonas sobria activates Ca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2+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dependent Cl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-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secretion.,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Microbial Pathogenesis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173-180,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 Morishima-Yamato, K Ishida,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 Nakano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Approach to novel functional foods for stress control 3. Establishment of stress-resistant rat model and its mechanism.,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52 Suppl,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244, 2005.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森島 真幸, 原 小百合,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敦子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妹尾 廣正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高運動モデルラットSPORTSの海馬におけるノルエピネフリン動態と自発運動量,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四国医学雑誌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185-188,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MT Takase,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Nakanishi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Sedo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 Kanda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Sarpogrelate hydrochloride an antagonist of 5-hydroxytryptamine receptor improves skin flap survival and suppresses thrombus formation in injured microvessels of rabbits.,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Reconstructive Microsurgery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59-65,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 Morishima,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Sano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Hiromasa Seno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Yusuke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Monoamine Oxidase A Activity and Norepinephrine Level in Hippocampus Determine Hyperwheel Running in SPORTS Rats.,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Neuropsychopharmacology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2627-2638,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Nakano Masayuki, Miyoshi Shinichi,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(B-053) Hemolysin produced by Vibrio mimicus activates two Cl- secretory pathways in cultured intestinal-like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105th American society for microbiology general meeting,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Atlanta, Georgia, USA, Jun.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森島 真幸,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 小由合,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敦子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妹尾 廣正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高運動性モデルラットSPORTSにおける運動習性と脳内モノアミン制御.,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第59回日本栄養食糧学会,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森島 真幸, 原 小由合,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敦子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妹尾 廣正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高運動性モデルラットSPORTSにおける海馬ノルエピネフリン動態は運動習性を調節する.,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第82回日本生理学会,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Kunitaka Nashiki,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Shuto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Rieko Tanaka, Ayako Tanimura, Naoki Sawada, Tadatoshi Sato, Yuichiro Takei,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Hidekazu Arai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of anti-stress nutrients in the endothelial cells with fluorescence indicator,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Supplement,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295-296,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2005.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Nakano Masayuki, Keinosuke Okamoto, Fujii Yoshio,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Aeromonas sobria hemolysin causes diarrhea by increasing secretion of HCO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-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FEMS Microbiology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258,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92-95,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Chiyo Yamamoto, Toshio Kodama, Kanami Yamashita,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Masayuki Nakano, Takeshi Honda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Pore formation of thermostable direct hemolysin secreted from Vibrio parahaemolyticus in lipid bilayers.,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Toxicology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409-418,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Matsushima Rie,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Webster J. G. Nicholas, Tsutsumi M. Yasuo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TRB3 on Insulin and Nutrient-stimulated Hepatic p70 S6 Kinase Activity,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Biological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281,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29719-29729,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SI Miyoshi, N Takata, M Nakano, A Hamamoto,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 Shinoda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Haemolysin produced by Vibrio mimicus activates two Cl secretory pathways in cultured intestinal-like Caco-2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Cellular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583-595,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Nakamura,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 Nakano, K Tsutsumi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NO-1886, a lipoprotein lipase activator, attenuates vascular smooth muscle contraction in rat aorta,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European Journal of Pharmacology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2-3,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183-190,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Hara, M Yoshida, T Zenitani,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 Nakano,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Hosaka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Katsuhiko Yoshimoto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Molecular cloning of a murine glycerol-3-phosphate acyltransferase-like protein 1 (xGPAT1).,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and Cellular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297,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1-2,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41-51,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Kuwahata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 Tomoe,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Amano,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Tatsumi,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Mikiko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 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the molecular mechanisms involved in the increased insulin secretion in rats with acute liver failure.,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Biochimica et Biophysica Acta (BBA) - Molecular Basis of Disease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60-65,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Hossein Nazari,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Masayuki Nakano,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Kishi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Ebina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Angiotensin II inhibits insulin-induced actin stress fiber formation and glucose uptake via ERK1/2.,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19-27,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Morishima Masaki,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Hara Sayuri,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Hippocampal norepinephrine (NE) level and exercise behavior in SPORTS rats.,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15th Annual Meeting of the International Behavioral Neuroscience Society,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Briitish Columbia, Canada, May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国香 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森谷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板倉 光夫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膵β細胞に高発現する新規蛋白Isletasinの機能解析,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第49回日本糖尿病学会年次学術集会,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安井 苑子,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Hossein Nazari,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河野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古川 哲史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機能性食品の心血管系イオンチャネルに対する作用-Phytoestrogenのgenomicおよびnongenomic action,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長井長義記念シンポジウム,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