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single"/>
        </w:rPr>
        <w:t>武田 英二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臨床栄養管理に対する基礎的および実践的研究, 学会賞,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2004年5月.</w:t>
      </w:r>
    </w:p>
    <w:p>
      <w:pPr>
        <w:numPr>
          <w:numId w:val="5"/>
        </w:numPr>
        <w:autoSpaceDE w:val="off"/>
        <w:autoSpaceDN w:val="off"/>
        <w:spacing w:line="-240" w:lineRule="auto"/>
        <w:ind w:left="30"/>
      </w:pPr>
      <w:r>
        <w:rPr>
          <w:rFonts w:ascii="" w:hAnsi="" w:cs="" w:eastAsia=""/>
          <w:b w:val="true"/>
          <w:i w:val="false"/>
          <w:strike w:val="false"/>
          <w:color w:val="000000"/>
          <w:sz w:val="20"/>
          <w:u w:val="single"/>
        </w:rPr>
        <w:t>吉本 勝彦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堀尾 哲也</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Gamma-tubulin in basal land plants: characterization, localization, and implication in the evolution of acentriolar microtubule organizing centers, 平瀬賞, 日本植物形態学会, 2004年9月.</w:t>
      </w:r>
    </w:p>
    <w:p>
      <w:pPr>
        <w:numPr>
          <w:numId w:val="6"/>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IgE抗体の関与するアレルギーの抑制を志向する食品学的研究, 中四国支部奨励賞, </w:t>
      </w:r>
      <w:r>
        <w:rPr>
          <w:rFonts w:ascii="" w:hAnsi="" w:cs="" w:eastAsia=""/>
          <w:b w:val="false"/>
          <w:i w:val="false"/>
          <w:strike w:val="false"/>
          <w:color w:val="000000"/>
          <w:sz w:val="20"/>
          <w:u w:val="single"/>
        </w:rPr>
        <w:t>社団法人 日本農芸化学会</w:t>
      </w:r>
      <w:r>
        <w:rPr>
          <w:rFonts w:ascii="" w:hAnsi="" w:cs="" w:eastAsia=""/>
          <w:b w:val="false"/>
          <w:i w:val="false"/>
          <w:strike w:val="false"/>
          <w:color w:val="000000"/>
          <w:sz w:val="20"/>
          <w:u w:val="none"/>
        </w:rPr>
        <w:t>, 2005年5月.</w:t>
      </w:r>
    </w:p>
    <w:p>
      <w:pPr>
        <w:numPr>
          <w:numId w:val="6"/>
        </w:numPr>
        <w:autoSpaceDE w:val="off"/>
        <w:autoSpaceDN w:val="off"/>
        <w:spacing w:line="-240" w:lineRule="auto"/>
        <w:ind w:left="30"/>
      </w:pPr>
      <w:r>
        <w:rPr>
          <w:rFonts w:ascii="" w:hAnsi="" w:cs="" w:eastAsia=""/>
          <w:b w:val="true"/>
          <w:i w:val="false"/>
          <w:strike w:val="false"/>
          <w:color w:val="000000"/>
          <w:sz w:val="20"/>
          <w:u w:val="single"/>
        </w:rPr>
        <w:t>岸 恭一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会長顕彰, 社団法人 全国栄養士養成施設協会, 2005年11月.</w:t>
      </w:r>
    </w:p>
    <w:p>
      <w:pPr>
        <w:numPr>
          <w:numId w:val="8"/>
        </w:numPr>
        <w:autoSpaceDE w:val="off"/>
        <w:autoSpaceDN w:val="off"/>
        <w:spacing w:line="-240" w:lineRule="auto"/>
        <w:ind w:left="30"/>
      </w:pPr>
      <w:r>
        <w:rPr>
          <w:rFonts w:ascii="" w:hAnsi="" w:cs="" w:eastAsia=""/>
          <w:b w:val="true"/>
          <w:i w:val="false"/>
          <w:strike w:val="false"/>
          <w:color w:val="000000"/>
          <w:sz w:val="20"/>
          <w:u w:val="single"/>
        </w:rPr>
        <w:t>山西 倫太郎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2008年3月.</w:t>
      </w:r>
    </w:p>
    <w:p>
      <w:pPr>
        <w:numPr>
          <w:numId w:val="9"/>
        </w:numPr>
        <w:autoSpaceDE w:val="off"/>
        <w:autoSpaceDN w:val="off"/>
        <w:spacing w:line="-240" w:lineRule="auto"/>
        <w:ind w:left="30"/>
      </w:pPr>
      <w:r>
        <w:rPr>
          <w:rFonts w:ascii="" w:hAnsi="" w:cs="" w:eastAsia=""/>
          <w:b w:val="true"/>
          <w:i w:val="false"/>
          <w:strike w:val="false"/>
          <w:color w:val="000000"/>
          <w:sz w:val="20"/>
          <w:u w:val="single"/>
        </w:rPr>
        <w:t>Hironori Yamamoto</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Best Teacher of The Year 2008, Best Teacher of The Year 2008, </w:t>
      </w:r>
      <w:r>
        <w:rPr>
          <w:rFonts w:ascii="" w:hAnsi="" w:cs="" w:eastAsia=""/>
          <w:b w:val="false"/>
          <w:i w:val="false"/>
          <w:strike w:val="false"/>
          <w:color w:val="000000"/>
          <w:sz w:val="20"/>
          <w:u w:val="single"/>
        </w:rPr>
        <w:t>Tokushima University</w:t>
      </w:r>
      <w:r>
        <w:rPr>
          <w:rFonts w:ascii="" w:hAnsi="" w:cs="" w:eastAsia=""/>
          <w:b w:val="false"/>
          <w:i w:val="false"/>
          <w:strike w:val="false"/>
          <w:color w:val="000000"/>
          <w:sz w:val="20"/>
          <w:u w:val="none"/>
        </w:rPr>
        <w:t>, Mar. 2009.</w:t>
      </w:r>
    </w:p>
    <w:p>
      <w:pPr>
        <w:numPr>
          <w:numId w:val="10"/>
        </w:numPr>
        <w:autoSpaceDE w:val="off"/>
        <w:autoSpaceDN w:val="off"/>
        <w:spacing w:line="-240" w:lineRule="auto"/>
        <w:ind w:left="30"/>
      </w:pP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Tomoki Yabutani</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Van Nguyen Nhien</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Nguyen Bao Khanh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Nguyen Xuan Ninh</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Le Thi Kim Chung</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Junko Motonaka</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Yutaka Nakaya</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Association of low serum selenium with anemia among adolescent girls living in rural Vietnam, The 13th John M. Kinney Awards, Nutrition: The International Journal of Applied and Basic Nutritional Sciences, Mar. 2010.</w:t>
      </w:r>
    </w:p>
    <w:p>
      <w:pPr>
        <w:numPr>
          <w:numId w:val="11"/>
        </w:numPr>
        <w:autoSpaceDE w:val="off"/>
        <w:autoSpaceDN w:val="off"/>
        <w:spacing w:line="-240" w:lineRule="auto"/>
        <w:ind w:left="30"/>
      </w:pPr>
      <w:r>
        <w:rPr>
          <w:rFonts w:ascii="" w:hAnsi="" w:cs="" w:eastAsia=""/>
          <w:b w:val="true"/>
          <w:i w:val="false"/>
          <w:strike w:val="false"/>
          <w:color w:val="000000"/>
          <w:sz w:val="20"/>
          <w:u w:val="single"/>
        </w:rPr>
        <w:t>宮本 賢一</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無機リン酸代謝調節に関する分子栄養学的研究, 学会賞・奨励賞, 社団法人 日本栄養・食糧学会, 2010年5月.</w:t>
      </w:r>
    </w:p>
    <w:p>
      <w:pPr>
        <w:numPr>
          <w:numId w:val="12"/>
        </w:numPr>
        <w:autoSpaceDE w:val="off"/>
        <w:autoSpaceDN w:val="off"/>
        <w:spacing w:line="-240" w:lineRule="auto"/>
        <w:ind w:left="30"/>
      </w:pPr>
      <w:r>
        <w:rPr>
          <w:rFonts w:ascii="" w:hAnsi="" w:cs="" w:eastAsia=""/>
          <w:b w:val="true"/>
          <w:i w:val="false"/>
          <w:strike w:val="false"/>
          <w:color w:val="000000"/>
          <w:sz w:val="20"/>
          <w:u w:val="single"/>
        </w:rPr>
        <w:t>奥村 裕司</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優秀教育賞, </w:t>
      </w:r>
      <w:r>
        <w:rPr>
          <w:rFonts w:ascii="" w:hAnsi="" w:cs="" w:eastAsia=""/>
          <w:b w:val="false"/>
          <w:i w:val="false"/>
          <w:strike w:val="false"/>
          <w:color w:val="000000"/>
          <w:sz w:val="20"/>
          <w:u w:val="single"/>
        </w:rPr>
        <w:t>医学部教員</w:t>
      </w:r>
      <w:r>
        <w:rPr>
          <w:rFonts w:ascii="" w:hAnsi="" w:cs="" w:eastAsia=""/>
          <w:b w:val="false"/>
          <w:i w:val="false"/>
          <w:strike w:val="false"/>
          <w:color w:val="000000"/>
          <w:sz w:val="20"/>
          <w:u w:val="none"/>
        </w:rPr>
        <w:t>, 2012年3月.</w:t>
      </w:r>
    </w:p>
    <w:p>
      <w:pPr>
        <w:numPr>
          <w:numId w:val="12"/>
        </w:numPr>
        <w:autoSpaceDE w:val="off"/>
        <w:autoSpaceDN w:val="off"/>
        <w:spacing w:line="-240" w:lineRule="auto"/>
        <w:ind w:left="30"/>
      </w:pPr>
      <w:r>
        <w:rPr>
          <w:rFonts w:ascii="" w:hAnsi="" w:cs="" w:eastAsia=""/>
          <w:b w:val="true"/>
          <w:i w:val="false"/>
          <w:strike w:val="false"/>
          <w:color w:val="000000"/>
          <w:sz w:val="20"/>
          <w:u w:val="single"/>
        </w:rPr>
        <w:t>Rie Mukai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Young Investigator Award, Internatinal Conference on Food Factors, Nov. 2011.</w:t>
      </w:r>
    </w:p>
    <w:p>
      <w:pPr>
        <w:numPr>
          <w:numId w:val="13"/>
        </w:numPr>
        <w:autoSpaceDE w:val="off"/>
        <w:autoSpaceDN w:val="off"/>
        <w:spacing w:line="-240" w:lineRule="auto"/>
        <w:ind w:left="30"/>
      </w:pPr>
      <w:r>
        <w:rPr>
          <w:rFonts w:ascii="" w:hAnsi="" w:cs="" w:eastAsia=""/>
          <w:b w:val="true"/>
          <w:i w:val="false"/>
          <w:strike w:val="false"/>
          <w:color w:val="000000"/>
          <w:sz w:val="20"/>
          <w:u w:val="single"/>
        </w:rPr>
        <w:t>Kazuaki Mawatari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Best Teacher of the year 2012, Best Teacher of the year 2012, 徳島大学医学部, Mar. 2013.</w:t>
      </w:r>
    </w:p>
    <w:p>
      <w:pPr>
        <w:numPr>
          <w:numId w:val="13"/>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2013年3月.</w:t>
      </w:r>
    </w:p>
    <w:p>
      <w:pPr>
        <w:numPr>
          <w:numId w:val="13"/>
        </w:numPr>
        <w:autoSpaceDE w:val="off"/>
        <w:autoSpaceDN w:val="off"/>
        <w:spacing w:line="-240" w:lineRule="auto"/>
        <w:ind w:left="30"/>
      </w:pP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栄養素トランスポーターの同定と機能調節に関する研究, 学会奨励賞,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2012年6月.</w:t>
      </w:r>
    </w:p>
    <w:p>
      <w:pPr>
        <w:numPr>
          <w:numId w:val="13"/>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Decline in anthropometric exaluation predicts a poor prognosis in geriatric patients., ネスレ科学財団論文賞, ネスレ栄養科学財団, 2012年9月.</w:t>
      </w:r>
    </w:p>
    <w:p>
      <w:pPr>
        <w:numPr>
          <w:numId w:val="14"/>
        </w:numPr>
        <w:autoSpaceDE w:val="off"/>
        <w:autoSpaceDN w:val="off"/>
        <w:spacing w:line="-240" w:lineRule="auto"/>
        <w:ind w:left="30"/>
      </w:pPr>
      <w:r>
        <w:rPr>
          <w:rFonts w:ascii="" w:hAnsi="" w:cs="" w:eastAsia=""/>
          <w:b w:val="true"/>
          <w:i w:val="false"/>
          <w:strike w:val="false"/>
          <w:color w:val="000000"/>
          <w:sz w:val="20"/>
          <w:u w:val="single"/>
        </w:rPr>
        <w:t>真板 綾子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医学部優秀教育賞(栄養学優秀教育賞),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2014年3月.</w:t>
      </w:r>
    </w:p>
    <w:p>
      <w:pPr>
        <w:numPr>
          <w:numId w:val="14"/>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Effect of whey peptide based formula in septic mice, アメリカ集中治療医学会, 2014年1月.</w:t>
      </w:r>
    </w:p>
    <w:p>
      <w:pPr>
        <w:numPr>
          <w:numId w:val="14"/>
        </w:numPr>
        <w:autoSpaceDE w:val="off"/>
        <w:autoSpaceDN w:val="off"/>
        <w:spacing w:line="-240" w:lineRule="auto"/>
        <w:ind w:left="30"/>
      </w:pPr>
      <w:r>
        <w:rPr>
          <w:rFonts w:ascii="" w:hAnsi="" w:cs="" w:eastAsia=""/>
          <w:b w:val="true"/>
          <w:i w:val="false"/>
          <w:strike w:val="false"/>
          <w:color w:val="000000"/>
          <w:sz w:val="20"/>
          <w:u w:val="none"/>
        </w:rPr>
        <w:t xml:space="preserve">Horikawa Yousuke, </w:t>
      </w:r>
      <w:r>
        <w:rPr>
          <w:rFonts w:ascii="" w:hAnsi="" w:cs="" w:eastAsia=""/>
          <w:b w:val="true"/>
          <w:i w:val="false"/>
          <w:strike w:val="false"/>
          <w:color w:val="000000"/>
          <w:sz w:val="20"/>
          <w:u w:val="single"/>
        </w:rPr>
        <w:t>Rie Tsutsumi</w:t>
      </w:r>
      <w:r>
        <w:rPr>
          <w:rFonts w:ascii="" w:hAnsi="" w:cs="" w:eastAsia=""/>
          <w:b w:val="true"/>
          <w:i w:val="true"/>
          <w:strike w:val="false"/>
          <w:color w:val="000000"/>
          <w:sz w:val="20"/>
          <w:u w:val="none"/>
        </w:rPr>
        <w:t xml:space="preserve"> and </w:t>
      </w:r>
      <w:r>
        <w:rPr>
          <w:rFonts w:ascii="" w:hAnsi="" w:cs="" w:eastAsia=""/>
          <w:b w:val="true"/>
          <w:i w:val="false"/>
          <w:strike w:val="false"/>
          <w:color w:val="000000"/>
          <w:sz w:val="20"/>
          <w:u w:val="single"/>
        </w:rPr>
        <w:t>Yasuo Tsutsumi</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Whey protein diets can limit inflammation and oxidative stress in the critically ill., Annual GI/Nutrition Specialty Award, the Society of Critical Care Medicine, Jan. 2014.</w:t>
      </w:r>
    </w:p>
    <w:p>
      <w:pPr>
        <w:numPr>
          <w:numId w:val="15"/>
        </w:numPr>
        <w:autoSpaceDE w:val="off"/>
        <w:autoSpaceDN w:val="off"/>
        <w:spacing w:line="-240" w:lineRule="auto"/>
        <w:ind w:left="30"/>
      </w:pPr>
      <w:r>
        <w:rPr>
          <w:rFonts w:ascii="" w:hAnsi="" w:cs="" w:eastAsia=""/>
          <w:b w:val="true"/>
          <w:i w:val="false"/>
          <w:strike w:val="false"/>
          <w:color w:val="000000"/>
          <w:sz w:val="20"/>
          <w:u w:val="single"/>
        </w:rPr>
        <w:t>寺尾 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酸化ストレスを制御する食品機能成分に関する統合研究, 学会賞, 公益社団法人 日本栄養・食糧学会, 2014年5月.</w:t>
      </w:r>
    </w:p>
    <w:p>
      <w:pPr>
        <w:numPr>
          <w:numId w:val="15"/>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三木康楽賞, 財団法人康楽会, 2015年2月.</w:t>
      </w:r>
    </w:p>
    <w:p>
      <w:pPr>
        <w:numPr>
          <w:numId w:val="15"/>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老化に伴う骨格筋や神経の変性を予防する食事性フラボノイドの利用, 平成26年岡奨学賞,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2015年3月.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2015, ベストティーチャーオブザイヤー,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教育, 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6"/>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リン負荷指数の妥当性について, 川上賞, 日本腎不全栄養研究会, 2015年7月.</w:t>
      </w:r>
    </w:p>
    <w:p>
      <w:pPr>
        <w:numPr>
          <w:numId w:val="16"/>
        </w:numPr>
        <w:autoSpaceDE w:val="off"/>
        <w:autoSpaceDN w:val="off"/>
        <w:spacing w:line="-240" w:lineRule="auto"/>
        <w:ind w:left="30"/>
      </w:pPr>
      <w:r>
        <w:rPr>
          <w:rFonts w:ascii="" w:hAnsi="" w:cs="" w:eastAsia=""/>
          <w:b w:val="true"/>
          <w:i w:val="false"/>
          <w:strike w:val="false"/>
          <w:color w:val="000000"/>
          <w:sz w:val="20"/>
          <w:u w:val="single"/>
        </w:rPr>
        <w:t>向井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生体内ケルセチン抱合体の臓器での脱抱合に関する研究, 奨励賞, AOB研究会, 2015年7月.</w:t>
      </w:r>
    </w:p>
    <w:p>
      <w:pPr>
        <w:numPr>
          <w:numId w:val="16"/>
        </w:numPr>
        <w:autoSpaceDE w:val="off"/>
        <w:autoSpaceDN w:val="off"/>
        <w:spacing w:line="-240" w:lineRule="auto"/>
        <w:ind w:left="30"/>
      </w:pPr>
      <w:r>
        <w:rPr>
          <w:rFonts w:ascii="" w:hAnsi="" w:cs="" w:eastAsia=""/>
          <w:b w:val="true"/>
          <w:i w:val="false"/>
          <w:strike w:val="false"/>
          <w:color w:val="000000"/>
          <w:sz w:val="20"/>
          <w:u w:val="none"/>
        </w:rPr>
        <w:t xml:space="preserve">S Nishimoto, </w:t>
      </w:r>
      <w:r>
        <w:rPr>
          <w:rFonts w:ascii="" w:hAnsi="" w:cs="" w:eastAsia=""/>
          <w:b w:val="true"/>
          <w:i w:val="false"/>
          <w:strike w:val="false"/>
          <w:color w:val="000000"/>
          <w:sz w:val="20"/>
          <w:u w:val="single"/>
        </w:rPr>
        <w:t>福田 大受</w:t>
      </w:r>
      <w:r>
        <w:rPr>
          <w:rFonts w:ascii="" w:hAnsi="" w:cs="" w:eastAsia=""/>
          <w:b w:val="true"/>
          <w:i w:val="false"/>
          <w:strike w:val="false"/>
          <w:color w:val="000000"/>
          <w:sz w:val="20"/>
          <w:u w:val="none"/>
        </w:rPr>
        <w:t xml:space="preserve">, Y Higashikuni, K Tanaka, Y Hirata, </w:t>
      </w:r>
      <w:r>
        <w:rPr>
          <w:rFonts w:ascii="" w:hAnsi="" w:cs="" w:eastAsia=""/>
          <w:b w:val="true"/>
          <w:i w:val="false"/>
          <w:strike w:val="false"/>
          <w:color w:val="000000"/>
          <w:sz w:val="20"/>
          <w:u w:val="single"/>
        </w:rPr>
        <w:t>八木 秀介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添木 武</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阪上 浩</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島袋 充生</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佐田 政隆</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The activation of toll-like receptor 9 deteriorates blood flow recovery after hind-limb ischemia., ESC Congress 2015 ベストポスター賞, European Society of Cardiology, 2015年8月.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日本静脈経腸栄養学会 基礎実験的研究者助成, 2016年2月.</w:t>
      </w:r>
    </w:p>
    <w:p>
      <w:pPr>
        <w:numPr>
          <w:numId w:val="16"/>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2016年3月.</w:t>
      </w:r>
    </w:p>
    <w:p>
      <w:pPr>
        <w:numPr>
          <w:numId w:val="17"/>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寝たきりや無重力による筋萎縮のメカニズム解明とその栄養学的治療法の開発, 学会賞,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2016年5月.</w:t>
      </w:r>
    </w:p>
    <w:p>
      <w:pPr>
        <w:numPr>
          <w:numId w:val="17"/>
        </w:numPr>
        <w:autoSpaceDE w:val="off"/>
        <w:autoSpaceDN w:val="off"/>
        <w:spacing w:line="-240" w:lineRule="auto"/>
        <w:ind w:left="30"/>
      </w:pPr>
      <w:r>
        <w:rPr>
          <w:rFonts w:ascii="" w:hAnsi="" w:cs="" w:eastAsia=""/>
          <w:b w:val="true"/>
          <w:i w:val="false"/>
          <w:strike w:val="false"/>
          <w:color w:val="000000"/>
          <w:sz w:val="20"/>
          <w:u w:val="none"/>
        </w:rPr>
        <w:t xml:space="preserve">新井田 裕樹,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吉澤 和香, </w:t>
      </w: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慢性腎臓病に伴う脂質代謝異常がProtein Energy Wastingに与える影響, 学生奨励賞, 日本栄養·食糧学会 中国・四国支部, 2016年11月.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医学部優秀教育賞, </w:t>
      </w:r>
      <w:r>
        <w:rPr>
          <w:rFonts w:ascii="" w:hAnsi="" w:cs="" w:eastAsia=""/>
          <w:b w:val="false"/>
          <w:i w:val="false"/>
          <w:strike w:val="false"/>
          <w:color w:val="000000"/>
          <w:sz w:val="20"/>
          <w:u w:val="single"/>
        </w:rPr>
        <w:t>医科栄養学科</w:t>
      </w:r>
      <w:r>
        <w:rPr>
          <w:rFonts w:ascii="" w:hAnsi="" w:cs="" w:eastAsia=""/>
          <w:b w:val="false"/>
          <w:i w:val="false"/>
          <w:strike w:val="false"/>
          <w:color w:val="000000"/>
          <w:sz w:val="20"/>
          <w:u w:val="none"/>
        </w:rPr>
        <w:t>, 2018年3月.</w:t>
      </w:r>
    </w:p>
    <w:p>
      <w:pPr>
        <w:numPr>
          <w:numId w:val="18"/>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若手研究者賞, 徳島県科学技術大賞, </w:t>
      </w:r>
      <w:r>
        <w:rPr>
          <w:rFonts w:ascii="" w:hAnsi="" w:cs="" w:eastAsia=""/>
          <w:b w:val="false"/>
          <w:i w:val="false"/>
          <w:strike w:val="false"/>
          <w:color w:val="000000"/>
          <w:sz w:val="20"/>
          <w:u w:val="single"/>
        </w:rPr>
        <w:t>徳島県庁</w:t>
      </w:r>
      <w:r>
        <w:rPr>
          <w:rFonts w:ascii="" w:hAnsi="" w:cs="" w:eastAsia=""/>
          <w:b w:val="false"/>
          <w:i w:val="false"/>
          <w:strike w:val="false"/>
          <w:color w:val="000000"/>
          <w:sz w:val="20"/>
          <w:u w:val="none"/>
        </w:rPr>
        <w:t>,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Campylobacter jejuniの宿主細胞内生存戦略に関する検討, 若手研究者奨励賞, 日本細菌学会中国・四国支部, 2017年10月.</w:t>
      </w:r>
    </w:p>
    <w:p>
      <w:pPr>
        <w:numPr>
          <w:numId w:val="18"/>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徳島大学若手研究者学長表彰, 2017年11月.</w:t>
      </w:r>
    </w:p>
    <w:p>
      <w:pPr>
        <w:numPr>
          <w:numId w:val="18"/>
        </w:numPr>
        <w:autoSpaceDE w:val="off"/>
        <w:autoSpaceDN w:val="off"/>
        <w:spacing w:line="-240" w:lineRule="auto"/>
        <w:ind w:left="30"/>
      </w:pPr>
      <w:r>
        <w:rPr>
          <w:rFonts w:ascii="" w:hAnsi="" w:cs="" w:eastAsia=""/>
          <w:b w:val="true"/>
          <w:i w:val="false"/>
          <w:strike w:val="false"/>
          <w:color w:val="000000"/>
          <w:sz w:val="20"/>
          <w:u w:val="single"/>
        </w:rPr>
        <w:t>下畑 隆明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Campylobacter jejuni汚染対策に向けたUVA-LEDの有用性について, 優秀賞, 日本カンピロバクター研究会, 2017年12月.</w:t>
      </w:r>
    </w:p>
    <w:p>
      <w:pPr>
        <w:numPr>
          <w:numId w:val="18"/>
        </w:numPr>
        <w:autoSpaceDE w:val="off"/>
        <w:autoSpaceDN w:val="off"/>
        <w:spacing w:line="-240" w:lineRule="auto"/>
        <w:ind w:left="30"/>
      </w:pPr>
      <w:r>
        <w:rPr>
          <w:rFonts w:ascii="" w:hAnsi="" w:cs="" w:eastAsia=""/>
          <w:b w:val="true"/>
          <w:i w:val="false"/>
          <w:strike w:val="false"/>
          <w:color w:val="000000"/>
          <w:sz w:val="20"/>
          <w:u w:val="single"/>
        </w:rPr>
        <w:t>首藤 恵泉</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大豆栄養成分に関するsoyology研究, 康楽賞, 公益財団法人康楽会, 2018年.</w:t>
      </w:r>
    </w:p>
    <w:p>
      <w:pPr>
        <w:numPr>
          <w:numId w:val="18"/>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無重力による筋萎縮に有効な機能性宇宙食の開発, 第3回宇宙開発利用大賞 文部科学大臣賞, 内閣府, 2018年3月.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リンバランス異常に対するエルデカルシトール作用: HypマウスにおけるFGF23抵抗性と骨形態の解析, 優秀ポスター賞, 第4回Neo Vitamin D Workshop学術集会, 2018年8月.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日本宇宙生物科学会 学会賞, 日本宇宙生物科学会,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堤 理恵</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平成30年度徳島県科学技術大賞(科学技術振興部門), 徳島県, 2018年10月.</w:t>
      </w:r>
    </w:p>
    <w:p>
      <w:pPr>
        <w:numPr>
          <w:numId w:val="19"/>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大豆製品および大豆含有成分摂取の健康寄与効果を探る疫学的検討, 岡奨学賞, 徳島大学医学部, 2019年1月.</w:t>
      </w:r>
    </w:p>
    <w:p>
      <w:pPr>
        <w:numPr>
          <w:numId w:val="19"/>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ビタミンDが制御する小腸リン吸収機序の解明, 優秀ポスター賞, 第3回日本CKD-MBD研究会学術集会・総会, 2019年3月.</w:t>
      </w:r>
    </w:p>
    <w:p>
      <w:pPr>
        <w:numPr>
          <w:numId w:val="20"/>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令和元年度栄養士養成施設教員会長顕彰, 一般社団法人全国栄養士養成施設協会, 2019年11月.</w:t>
      </w:r>
    </w:p>
    <w:p>
      <w:pPr>
        <w:numPr>
          <w:numId w:val="20"/>
        </w:numPr>
        <w:autoSpaceDE w:val="off"/>
        <w:autoSpaceDN w:val="off"/>
        <w:spacing w:line="-240" w:lineRule="auto"/>
        <w:ind w:left="30"/>
      </w:pPr>
      <w:r>
        <w:rPr>
          <w:rFonts w:ascii="" w:hAnsi="" w:cs="" w:eastAsia=""/>
          <w:b w:val="true"/>
          <w:i w:val="false"/>
          <w:strike w:val="false"/>
          <w:color w:val="000000"/>
          <w:sz w:val="20"/>
          <w:u w:val="single"/>
        </w:rPr>
        <w:t>金子 一郎</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リン・ビタミンD代謝における分子栄養学的研究, 2019年度奨励賞,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2019年5月.</w:t>
      </w:r>
    </w:p>
    <w:p>
      <w:pPr>
        <w:numPr>
          <w:numId w:val="20"/>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微小重力環境における廃用性筋萎縮発生メカニズムの解明, 岡奨学賞,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2019年12月.</w:t>
      </w:r>
    </w:p>
    <w:p>
      <w:pPr>
        <w:numPr>
          <w:numId w:val="20"/>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低カロリーでも満腹・満足度が高い栄養組成基準マニュアル「デンシエット」を開発, YIA(若手研究独創賞), 第23回日本病態栄養学会学術集会, 2020年1月.</w:t>
      </w:r>
    </w:p>
    <w:p>
      <w:pPr>
        <w:numPr>
          <w:numId w:val="21"/>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医学部優秀教育賞, 医学部優秀教育賞, 徳島大学医学部, 2021年3月.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栄養士・管理栄養士養成施設の設立者，施設長または教職員であって栄養士・管理栄養士の養成のため特に顕著な功績のあったと認められる者, 令和3年度栄養関係功労者厚生労働大臣表彰, </w:t>
      </w:r>
      <w:r>
        <w:rPr>
          <w:rFonts w:ascii="" w:hAnsi="" w:cs="" w:eastAsia=""/>
          <w:b w:val="false"/>
          <w:i w:val="false"/>
          <w:strike w:val="false"/>
          <w:color w:val="000000"/>
          <w:sz w:val="20"/>
          <w:u w:val="single"/>
        </w:rPr>
        <w:t>厚生労働省</w:t>
      </w:r>
      <w:r>
        <w:rPr>
          <w:rFonts w:ascii="" w:hAnsi="" w:cs="" w:eastAsia=""/>
          <w:b w:val="false"/>
          <w:i w:val="false"/>
          <w:strike w:val="false"/>
          <w:color w:val="000000"/>
          <w:sz w:val="20"/>
          <w:u w:val="none"/>
        </w:rPr>
        <w:t>, 2021年8月.</w:t>
      </w:r>
    </w:p>
    <w:p>
      <w:pPr>
        <w:numPr>
          <w:numId w:val="22"/>
        </w:numPr>
        <w:autoSpaceDE w:val="off"/>
        <w:autoSpaceDN w:val="off"/>
        <w:spacing w:line="-240" w:lineRule="auto"/>
        <w:ind w:left="30"/>
      </w:pPr>
      <w:r>
        <w:rPr>
          <w:rFonts w:ascii="" w:hAnsi="" w:cs="" w:eastAsia=""/>
          <w:b w:val="true"/>
          <w:i w:val="false"/>
          <w:strike w:val="false"/>
          <w:color w:val="000000"/>
          <w:sz w:val="20"/>
          <w:u w:val="single"/>
        </w:rPr>
        <w:t>二川 健</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サルコペニアに有効な機能性蛋白質・ペプチド食材の開発, 2020年度 飯島藤十郎食品科学賞, 公益財団法人 飯島藤十郎記念食品科学振興財団, 2021年4月.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対面の聞き取り調査を必要としないメタボローム解析を用いた食事の栄養検査法の構築―肉と魚介類の比較―, フェローシップ賞, 第36回日本臨床代謝栄養学会,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カロリー密度に注目したデンシエット弁当による研究を社会実装化する取り組み, 第1回 徳島大学女性研究者イノベーションアワード, 徳島大学AWAサポートセンター, 2021年7月.</w:t>
      </w:r>
    </w:p>
    <w:p>
      <w:pPr>
        <w:numPr>
          <w:numId w:val="22"/>
        </w:numPr>
        <w:autoSpaceDE w:val="off"/>
        <w:autoSpaceDN w:val="off"/>
        <w:spacing w:line="-240" w:lineRule="auto"/>
        <w:ind w:left="30"/>
      </w:pPr>
      <w:r>
        <w:rPr>
          <w:rFonts w:ascii="" w:hAnsi="" w:cs="" w:eastAsia=""/>
          <w:b w:val="true"/>
          <w:i w:val="false"/>
          <w:strike w:val="false"/>
          <w:color w:val="000000"/>
          <w:sz w:val="20"/>
          <w:u w:val="single"/>
        </w:rPr>
        <w:t>奥村 仙示</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低カロリーでも満腹・満足度が高い栄養組成基準マニュアル「デンシエット」を開発, 徳島県科学技術大賞(科学技術振興部門), </w:t>
      </w:r>
      <w:r>
        <w:rPr>
          <w:rFonts w:ascii="" w:hAnsi="" w:cs="" w:eastAsia=""/>
          <w:b w:val="false"/>
          <w:i w:val="false"/>
          <w:strike w:val="false"/>
          <w:color w:val="000000"/>
          <w:sz w:val="20"/>
          <w:u w:val="single"/>
        </w:rPr>
        <w:t>徳島県</w:t>
      </w:r>
      <w:r>
        <w:rPr>
          <w:rFonts w:ascii="" w:hAnsi="" w:cs="" w:eastAsia=""/>
          <w:b w:val="false"/>
          <w:i w:val="false"/>
          <w:strike w:val="false"/>
          <w:color w:val="000000"/>
          <w:sz w:val="20"/>
          <w:u w:val="none"/>
        </w:rPr>
        <w:t>, 2021年10月.</w:t>
      </w:r>
    </w:p>
    <w:p>
      <w:pPr>
        <w:numPr>
          <w:numId w:val="22"/>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小胞体ストレスを介した慢性腎臓病の病態進行機序の解明, 徳島大学令和3年度若手研究者学長表彰制度 若手研究者学長賞,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2021年12月.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消化器癌患者において低筋量と低筋力のいずれが予後予測に有用か, 若手研究独創賞, 第24・25回日本病態栄養学会年次学術集会, 2022年1月.</w:t>
      </w:r>
    </w:p>
    <w:p>
      <w:pPr>
        <w:numPr>
          <w:numId w:val="22"/>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消化器癌患者において低筋量と低筋力のいずれが予後予測に有用か, 一般演題座長賞, 第24・25回日本病態栄養学会年次学術集会, 2022年1月.</w:t>
      </w:r>
    </w:p>
    <w:p>
      <w:pPr>
        <w:numPr>
          <w:numId w:val="23"/>
        </w:numPr>
        <w:autoSpaceDE w:val="off"/>
        <w:autoSpaceDN w:val="off"/>
        <w:spacing w:line="-240" w:lineRule="auto"/>
        <w:ind w:left="30"/>
      </w:pPr>
      <w:r>
        <w:rPr>
          <w:rFonts w:ascii="" w:hAnsi="" w:cs="" w:eastAsia=""/>
          <w:b w:val="true"/>
          <w:i w:val="false"/>
          <w:strike w:val="false"/>
          <w:color w:val="000000"/>
          <w:sz w:val="20"/>
          <w:u w:val="single"/>
        </w:rPr>
        <w:t>内田 貴之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医学部ベストティーチャー・オブ・ザ・イヤー2022,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2023年2月.</w:t>
      </w:r>
    </w:p>
    <w:p>
      <w:pPr>
        <w:numPr>
          <w:numId w:val="23"/>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慢性腎臓病における脂溶性生理活性物質の病態生理学的役割の解明, 大学院 医歯薬学研究部長表彰,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栄養学優秀教育賞, 医学部優秀教育賞, </w:t>
      </w:r>
      <w:r>
        <w:rPr>
          <w:rFonts w:ascii="" w:hAnsi="" w:cs="" w:eastAsia=""/>
          <w:b w:val="false"/>
          <w:i w:val="false"/>
          <w:strike w:val="false"/>
          <w:color w:val="000000"/>
          <w:sz w:val="20"/>
          <w:u w:val="single"/>
        </w:rPr>
        <w:t>医学部</w:t>
      </w:r>
      <w:r>
        <w:rPr>
          <w:rFonts w:ascii="" w:hAnsi="" w:cs="" w:eastAsia=""/>
          <w:b w:val="false"/>
          <w:i w:val="false"/>
          <w:strike w:val="false"/>
          <w:color w:val="000000"/>
          <w:sz w:val="20"/>
          <w:u w:val="none"/>
        </w:rPr>
        <w:t>, 2023年3月.</w:t>
      </w:r>
    </w:p>
    <w:p>
      <w:pPr>
        <w:numPr>
          <w:numId w:val="23"/>
        </w:numPr>
        <w:autoSpaceDE w:val="off"/>
        <w:autoSpaceDN w:val="off"/>
        <w:spacing w:line="-240" w:lineRule="auto"/>
        <w:ind w:left="30"/>
      </w:pP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骨ミネラル代謝異常における脂溶性ビタミンおよび生理活性脂質の病態生理学的役割の研究, 日本ビタミン学会 奨励賞, </w:t>
      </w:r>
      <w:r>
        <w:rPr>
          <w:rFonts w:ascii="" w:hAnsi="" w:cs="" w:eastAsia=""/>
          <w:b w:val="false"/>
          <w:i w:val="false"/>
          <w:strike w:val="false"/>
          <w:color w:val="000000"/>
          <w:sz w:val="20"/>
          <w:u w:val="single"/>
        </w:rPr>
        <w:t>日本ビタミン学会</w:t>
      </w:r>
      <w:r>
        <w:rPr>
          <w:rFonts w:ascii="" w:hAnsi="" w:cs="" w:eastAsia=""/>
          <w:b w:val="false"/>
          <w:i w:val="false"/>
          <w:strike w:val="false"/>
          <w:color w:val="000000"/>
          <w:sz w:val="20"/>
          <w:u w:val="none"/>
        </w:rPr>
        <w:t>, 2022年6月.</w:t>
      </w:r>
    </w:p>
    <w:p>
      <w:pPr>
        <w:numPr>
          <w:numId w:val="23"/>
        </w:numPr>
        <w:autoSpaceDE w:val="off"/>
        <w:autoSpaceDN w:val="off"/>
        <w:spacing w:line="-240" w:lineRule="auto"/>
        <w:ind w:left="30"/>
      </w:pPr>
      <w:r>
        <w:rPr>
          <w:rFonts w:ascii="" w:hAnsi="" w:cs="" w:eastAsia=""/>
          <w:b w:val="true"/>
          <w:i w:val="false"/>
          <w:strike w:val="false"/>
          <w:color w:val="000000"/>
          <w:sz w:val="20"/>
          <w:u w:val="none"/>
        </w:rPr>
        <w:t xml:space="preserve">三浦 美月, </w:t>
      </w: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瀬川 博子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Tmem174 はリン酸トランスポーターを調節し高リン血症を予防する, 優秀演題賞受賞, 日本CKD-MBD学会, 2023年3月.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医学部ベストティーチャー・オブ・ザ・イヤー2023,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スダチ由来ポリメトキシフラボン・スダチチンの概日リズム調節作用と肝脂質代謝改善作用, 第77回トピックス賞(第77回日本栄養・食糧学会大会), </w:t>
      </w:r>
      <w:r>
        <w:rPr>
          <w:rFonts w:ascii="" w:hAnsi="" w:cs="" w:eastAsia=""/>
          <w:b w:val="false"/>
          <w:i w:val="false"/>
          <w:strike w:val="false"/>
          <w:color w:val="000000"/>
          <w:sz w:val="20"/>
          <w:u w:val="single"/>
        </w:rPr>
        <w:t>日本栄養·食糧学会</w:t>
      </w:r>
      <w:r>
        <w:rPr>
          <w:rFonts w:ascii="" w:hAnsi="" w:cs="" w:eastAsia=""/>
          <w:b w:val="false"/>
          <w:i w:val="false"/>
          <w:strike w:val="false"/>
          <w:color w:val="000000"/>
          <w:sz w:val="20"/>
          <w:u w:val="none"/>
        </w:rPr>
        <w:t>,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スダチ由来ポリメトキシフラボン・スダチチンの概日リズム調整作用と肝脂質代謝改善作用, 第77回日本栄養・食糧学会大会トピックス賞,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高リン血症予防に関与する新規リン代謝調節因子Transmembrane protein (Tmem) 174の同定, 優秀演題賞受賞, 第6回日本Uremic Toxin研究会学術集会, 2023年5月.</w:t>
      </w:r>
    </w:p>
    <w:p>
      <w:pPr>
        <w:numPr>
          <w:numId w:val="24"/>
        </w:numPr>
        <w:autoSpaceDE w:val="off"/>
        <w:autoSpaceDN w:val="off"/>
        <w:spacing w:line="-240" w:lineRule="auto"/>
        <w:ind w:left="30"/>
      </w:pP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徳島県栄養士会会長表彰, 徳島県栄養士会, 2023年6月.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スダチに含まれるスダチチンが概日リズムを調節する生理活性を有することを発見 ，肝臓の脂質代謝を改善することも明らかにし，スダチの有効活用により本県の農業分野等にも貢献, 令和5年度徳島県科学技術大賞 科学技術振興部門, 2023年10月.</w:t>
      </w:r>
    </w:p>
    <w:p>
      <w:pPr>
        <w:numPr>
          <w:numId w:val="24"/>
        </w:numPr>
        <w:autoSpaceDE w:val="off"/>
        <w:autoSpaceDN w:val="off"/>
        <w:spacing w:line="-240" w:lineRule="auto"/>
        <w:ind w:left="30"/>
      </w:pPr>
      <w:r>
        <w:rPr>
          <w:rFonts w:ascii="" w:hAnsi="" w:cs="" w:eastAsia=""/>
          <w:b w:val="true"/>
          <w:i w:val="false"/>
          <w:strike w:val="false"/>
          <w:color w:val="000000"/>
          <w:sz w:val="20"/>
          <w:u w:val="none"/>
        </w:rPr>
        <w:t xml:space="preserve">丸山 祐昌, </w:t>
      </w:r>
      <w:r>
        <w:rPr>
          <w:rFonts w:ascii="" w:hAnsi="" w:cs="" w:eastAsia=""/>
          <w:b w:val="true"/>
          <w:i w:val="false"/>
          <w:strike w:val="false"/>
          <w:color w:val="000000"/>
          <w:sz w:val="20"/>
          <w:u w:val="single"/>
        </w:rPr>
        <w:t>増田 真志</w:t>
      </w:r>
      <w:r>
        <w:rPr>
          <w:rFonts w:ascii="" w:hAnsi="" w:cs="" w:eastAsia=""/>
          <w:b w:val="true"/>
          <w:i w:val="false"/>
          <w:strike w:val="false"/>
          <w:color w:val="000000"/>
          <w:sz w:val="20"/>
          <w:u w:val="none"/>
        </w:rPr>
        <w:t xml:space="preserve">, 木村 玲奈, 山本 菜摘, </w:t>
      </w: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竹谷 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小脳顆粒細胞のATP量に対する細胞外リン濃度の影響, 学生奨励賞, 日本栄養・食糧学会 中国・四国支部, 2023年10月.</w:t>
      </w:r>
    </w:p>
    <w:p>
      <w:pPr>
        <w:numPr>
          <w:numId w:val="24"/>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健康な食選択行動の規定要因を探るための脳・視覚動態からの検証, 令和5年度徳島大学若手研究者学長表彰,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2023年12月.</w:t>
      </w:r>
    </w:p>
    <w:p>
      <w:pPr>
        <w:numPr>
          <w:numId w:val="24"/>
        </w:numPr>
        <w:autoSpaceDE w:val="off"/>
        <w:autoSpaceDN w:val="off"/>
        <w:spacing w:line="-240" w:lineRule="auto"/>
        <w:ind w:left="30"/>
      </w:pPr>
      <w:r>
        <w:rPr>
          <w:rFonts w:ascii="" w:hAnsi="" w:cs="" w:eastAsia=""/>
          <w:b w:val="true"/>
          <w:i w:val="false"/>
          <w:strike w:val="false"/>
          <w:color w:val="000000"/>
          <w:sz w:val="20"/>
          <w:u w:val="single"/>
        </w:rPr>
        <w:t>馬渡 一諭</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徳島大学大学院医師薬学研究部長表彰,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大南 博和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心不全マウスに対する高脂肪食と運動の併用効果, 優秀演題アワード最優秀賞, 日本心臓リハビリテーション学会第7回四国支部地方会, 2024年3月.</w:t>
      </w:r>
    </w:p>
    <w:p>
      <w:pPr>
        <w:numPr>
          <w:numId w:val="24"/>
        </w:numPr>
        <w:autoSpaceDE w:val="off"/>
        <w:autoSpaceDN w:val="off"/>
        <w:spacing w:line="-240" w:lineRule="auto"/>
        <w:ind w:left="30"/>
      </w:pPr>
      <w:r>
        <w:rPr>
          <w:rFonts w:ascii="" w:hAnsi="" w:cs="" w:eastAsia=""/>
          <w:b w:val="true"/>
          <w:i w:val="false"/>
          <w:strike w:val="false"/>
          <w:color w:val="000000"/>
          <w:sz w:val="20"/>
          <w:u w:val="single"/>
        </w:rPr>
        <w:t>塩﨑 雄治</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リン酸トランスポーター制御による血中リン濃度管理方法の探索, 令和5年度岡奨学賞, </w:t>
      </w:r>
      <w:r>
        <w:rPr>
          <w:rFonts w:ascii="" w:hAnsi="" w:cs="" w:eastAsia=""/>
          <w:b w:val="false"/>
          <w:i w:val="false"/>
          <w:strike w:val="false"/>
          <w:color w:val="000000"/>
          <w:sz w:val="20"/>
          <w:u w:val="single"/>
        </w:rPr>
        <w:t>徳島大学</w:t>
      </w:r>
      <w:r>
        <w:rPr>
          <w:rFonts w:ascii="" w:hAnsi="" w:cs="" w:eastAsia=""/>
          <w:b w:val="false"/>
          <w:i w:val="false"/>
          <w:strike w:val="false"/>
          <w:color w:val="000000"/>
          <w:sz w:val="20"/>
          <w:u w:val="none"/>
        </w:rPr>
        <w:t>, 2024年3月.</w:t>
      </w:r>
    </w:p>
    <w:p>
      <w:pPr>
        <w:numPr>
          <w:numId w:val="25"/>
        </w:numPr>
        <w:autoSpaceDE w:val="off"/>
        <w:autoSpaceDN w:val="off"/>
        <w:spacing w:line="-240" w:lineRule="auto"/>
        <w:ind w:left="30"/>
      </w:pPr>
      <w:r>
        <w:rPr>
          <w:rFonts w:ascii="" w:hAnsi="" w:cs="" w:eastAsia=""/>
          <w:b w:val="true"/>
          <w:i w:val="false"/>
          <w:strike w:val="false"/>
          <w:color w:val="000000"/>
          <w:sz w:val="20"/>
          <w:u w:val="single"/>
        </w:rPr>
        <w:t>中本 真理子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地域在住中高年者におけるイソフラボン摂取が10年間の海馬容積変化に及ぼす影響, 日本栄養・食糧学会トピックス賞, 公益財団法人 日本栄養・食糧学会, 2024年5月.</w:t>
      </w:r>
    </w:p>
    <w:p>
      <w:pPr>
        <w:numPr>
          <w:numId w:val="25"/>
        </w:numPr>
        <w:autoSpaceDE w:val="off"/>
        <w:autoSpaceDN w:val="off"/>
        <w:spacing w:line="-240" w:lineRule="auto"/>
        <w:ind w:left="30"/>
      </w:pPr>
      <w:r>
        <w:rPr>
          <w:rFonts w:ascii="" w:hAnsi="" w:cs="" w:eastAsia=""/>
          <w:b w:val="true"/>
          <w:i w:val="false"/>
          <w:strike w:val="false"/>
          <w:color w:val="000000"/>
          <w:sz w:val="20"/>
          <w:u w:val="single"/>
        </w:rPr>
        <w:t>山田 苑子</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 xml:space="preserve">頭頸部がん化学放射線療法における生体電気インピーダンスベクトル解析の有用性の検討, 第28回日本病態栄養学会学術集会 若手研究独創賞, </w:t>
      </w:r>
      <w:r>
        <w:rPr>
          <w:rFonts w:ascii="" w:hAnsi="" w:cs="" w:eastAsia=""/>
          <w:b w:val="false"/>
          <w:i w:val="false"/>
          <w:strike w:val="false"/>
          <w:color w:val="000000"/>
          <w:sz w:val="20"/>
          <w:u w:val="single"/>
        </w:rPr>
        <w:t>日本病態栄養学会</w:t>
      </w:r>
      <w:r>
        <w:rPr>
          <w:rFonts w:ascii="" w:hAnsi="" w:cs="" w:eastAsia=""/>
          <w:b w:val="false"/>
          <w:i w:val="false"/>
          <w:strike w:val="false"/>
          <w:color w:val="000000"/>
          <w:sz w:val="20"/>
          <w:u w:val="none"/>
        </w:rPr>
        <w:t>, 2025年1月.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