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徳島県指定難病審査会,  (委員 [2020年4月〜2021年3月]).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徳島県難病医療連絡協議会,  (委員 [2020年4月〜2021年3月]).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徳島県指定難病審査会,  (委員 [2021年4月〜2022年3月]).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徳島県難病医療連絡協議会,  (委員長 [2021年4月〜2022年3月]).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徳島市医師会もの忘れ検診委員会,  (委員 [2021年4月〜2022年3月]).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全日本柔道連盟,  (医科学委員 [2022年1月〜2023年12月]).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徳島県指定難病審査会,  (委員 [2022年4月〜2023年3月]).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徳島県難病医療連絡協議会,  (委員長 [2022年4月〜2023年3月]).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徳島市医師会もの忘れ検診委員会,  (委員 [2022年4月〜2023年3月]).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全日本柔道連盟,  (医科学委員 [2022年1月〜2023年12月]).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徳島市認知症初期集中支援チーム,  (チーム員医師 [2022年8月〜2023年9月]).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徳島市医師会もの忘れ検診委員会,  (委員 [2023年4月〜2024年3月]).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徳島県指定難病審査会,  (委員 [2023年4月〜2024年3月]).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徳島県難病医療連絡協議会,  (委員長 [2023年4月〜2024年3月]).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西日本医科学生体育連盟,  (理事 [2023年4月〜2024年3月]).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全日本柔道連盟,  (医科学委員 [2022年1月〜2023年12月]).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徳島市認知症初期集中支援チーム,  (チーム員医師 [2022年8月〜2023年9月]).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徳島市認知症初期集中支援チーム,  (チーム員医師 [2023年8月〜2024年9月]).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徳島市認知症初期集中支援チーム,  (チーム員医師 [2023年8月〜2024年9月]).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西日本医科学生体育連盟,  (理事 [2024年4月〜2025年3月]).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徳島県難病医療連絡協議会,  (委員長 [2024年4月〜2025年3月]).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徳島県指定難病審査会,  (委員 [2024年4月〜2025年3月]).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