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真一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徳島県警察本部長表彰,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徳島県警察本部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眞紀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歯科用金属アレルギーとピアスの関係について, 第41回日本皮膚アレルギー・接触皮膚炎学会・学術大会·ポスター賞·銅賞, 日本皮膚アレルギー・接触皮膚炎学会, 2011年7月.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Kousaku Higashino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Pedicle screws can be 4 times stronger than lateral mass screws for insertion in the mid-cervical spine: a biomechanical study, 24th International society for technology in Arthloplasty, International society for technology in Arthloplasty, Sep. 2011.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東野 恒作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脊椎椎弓根スクリューにおける椎弓根を穿破したスクリューに対しての検討, 第39回日本臨床バイオメカニクス学会(千葉市)学会演題賞, 2012年11月.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日本形成外科学会学術奨励賞, 日本形成外科学会, 2015年4月.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生島 健太,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吉郎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山崎 裕行,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長坂 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case of Macrodystrophia Lipomatosa of the Lower Extremity: An Effective Measuring of the Dynamic Plantar Pressure for Severe Congenital Deformity, 2022年度Journal of Plastic and Reconstructive Surgery優秀症例報告賞, 一般社団法人 日本形成外科学会, 2023年4月.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Yokoyama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Jyoji Iwase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 Sagittal Image Evaluation for Osteochondritis Dissecans of the Elbow Correlates with Clinical Outcomes of Arthroscopic Debridement in Adolescent Baseball Players, 1st place of Gary G. Poehling Award (Best Paper-Elbow, Wrist, and Hand), International Society of Arthroscopy, Knee Surgery and Orthopaedic Sports Medicine, Jun. 2023.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峯田 一秀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美馬 俊介, 坂本 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堀内 信也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徳島大学病院における5歳児の骨格的特徴 ∼Pushback法とFurlow法およびTwo flap法の比較∼．, 第48回日本口蓋裂学会総会・学術集会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日本口蓋裂学会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