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福井 裕行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小嶋 純, 西田 清隆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抗ヒスタミン作用を有する医薬, 特願PCT/JP2006/325862 (2006年12月), 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根本 尚夫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神谷 昌樹,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土屋 浩一郎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ポリアルコール化合物, 特願2007-020062 (2007年1月), 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