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第Ⅱ部 臨床編 第5章 壮・中年期(25∼64歳), 永末書店, 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146-154,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2007年8月.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口腔衛生を目的とした歯科外来に受診中の2型糖尿病患者の食事と口腔に対する認識, </w:t>
      </w:r>
      <w:r>
        <w:rPr>
          <w:rFonts w:ascii="" w:hAnsi="" w:cs="" w:eastAsia=""/>
          <w:b w:val="false"/>
          <w:i w:val="true"/>
          <w:strike w:val="false"/>
          <w:color w:val="000000"/>
          <w:sz w:val="20"/>
          <w:u w:val="single"/>
        </w:rPr>
        <w:t>第27回日本看護科学学会学術集会講演集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450, 2007年12月.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mutansの病原性におけるスクロース輸送系遺伝子の役割について,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Ⅳ感染症の検体検査 6. 口腔感染症,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6"/>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568-575,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2008.</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口腔保健学科における口腔保健学教育,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309-317, 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6"/>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529, 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562,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413-418, 2009.</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666-670, 2010.</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173-177, 2010年1月.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口腔ケアの標準化, </w:t>
      </w:r>
      <w:r>
        <w:rPr>
          <w:rFonts w:ascii="" w:hAnsi="" w:cs="" w:eastAsia=""/>
          <w:b w:val="false"/>
          <w:i w:val="true"/>
          <w:strike w:val="false"/>
          <w:color w:val="000000"/>
          <w:sz w:val="20"/>
          <w:u w:val="none"/>
        </w:rPr>
        <w:t xml:space="preserve">第6回日本口腔ケア学会,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第5章主な病気を理解する 2．口内炎，口角炎, 財団法人日本口腔保健協会, 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 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鳥羽 美香 : </w:t>
      </w:r>
      <w:r>
        <w:rPr>
          <w:rFonts w:ascii="" w:hAnsi="" w:cs="" w:eastAsia=""/>
          <w:b w:val="false"/>
          <w:i w:val="false"/>
          <w:strike w:val="false"/>
          <w:color w:val="000000"/>
          <w:sz w:val="20"/>
          <w:u w:val="none"/>
        </w:rPr>
        <w:t xml:space="preserve">各医療関係者の教育課程における，口腔ケア関連授業科目の占める割合, </w:t>
      </w:r>
      <w:r>
        <w:rPr>
          <w:rFonts w:ascii="" w:hAnsi="" w:cs="" w:eastAsia=""/>
          <w:b w:val="false"/>
          <w:i w:val="true"/>
          <w:strike w:val="false"/>
          <w:color w:val="000000"/>
          <w:sz w:val="20"/>
          <w:u w:val="none"/>
        </w:rPr>
        <w:t xml:space="preserve">第7回日本口腔ケア学会総会・学術大会,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厚枝, 岩本 明子, 大前 侑子, 島津 篤, 天野 秀昭,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柄 俊彦, 足利 奈々, 川野 沙織, 森山 幸奈, 松添 香菜子, 大内 亜由美, 宮迫 志織, 沖田 紗季, 室井 奈央, 室井 茉央, Erusu Nin, 安藤 俊範, 吉本 哲也, 大谷 聡子, 岩本 優子, 児玉 紀子, 角本 法子, 香西 克之, </w:t>
      </w:r>
      <w:r>
        <w:rPr>
          <w:rFonts w:ascii="" w:hAnsi="" w:cs="" w:eastAsia=""/>
          <w:b w:val="true"/>
          <w:i w:val="false"/>
          <w:strike w:val="false"/>
          <w:color w:val="000000"/>
          <w:sz w:val="20"/>
          <w:u w:val="single"/>
        </w:rPr>
        <w:t>西村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カンボジアの小学生における歯科支援活動報告, 広島大学歯学会, </w:t>
      </w:r>
      <w:r>
        <w:rPr>
          <w:rFonts w:ascii="" w:hAnsi="" w:cs="" w:eastAsia=""/>
          <w:b w:val="false"/>
          <w:i w:val="false"/>
          <w:strike w:val="false"/>
          <w:color w:val="000000"/>
          <w:sz w:val="20"/>
          <w:u w:val="single"/>
        </w:rPr>
        <w:t>広島</w:t>
      </w:r>
      <w:r>
        <w:rPr>
          <w:rFonts w:ascii="" w:hAnsi="" w:cs="" w:eastAsia=""/>
          <w:b w:val="false"/>
          <w:i w:val="false"/>
          <w:strike w:val="false"/>
          <w:color w:val="000000"/>
          <w:sz w:val="20"/>
          <w:u w:val="none"/>
        </w:rPr>
        <w:t>,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Tazuko K. Goto, Yuko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Brain Activation During Oral Exercises Used for Dysphagia Rehabilitation in Healthy Human Subjects: A Functional Magnetic Resonance Imaging Study, </w:t>
      </w:r>
      <w:r>
        <w:rPr>
          <w:rFonts w:ascii="" w:hAnsi="" w:cs="" w:eastAsia=""/>
          <w:b w:val="false"/>
          <w:i w:val="true"/>
          <w:strike w:val="false"/>
          <w:color w:val="000000"/>
          <w:sz w:val="20"/>
          <w:u w:val="single"/>
        </w:rPr>
        <w:t>Dysphagia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英雄, 高藤 千鶴, 木村 ひとみ, 諫山 美鈴,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病院歯科口腔外科における周術期口腔ケアの有用性に関する研究,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5-11,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がん化学療法時の口腔粘膜炎に対する専門的口腔ケアの有効性,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18-24,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NSTにおける摂食・嚥下障害チームの専門的口腔ケア介入の効果,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超高齢社会における歯科と口腔保健 ―その意義と将来展望―,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Takashi Shimada, Yoshihiro Tsukiyama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Comparison of Brain Activity during Gum- and Paraffin-chewing, </w:t>
      </w:r>
      <w:r>
        <w:rPr>
          <w:rFonts w:ascii="" w:hAnsi="" w:cs="" w:eastAsia=""/>
          <w:b w:val="false"/>
          <w:i w:val="true"/>
          <w:strike w:val="false"/>
          <w:color w:val="000000"/>
          <w:sz w:val="20"/>
          <w:u w:val="none"/>
        </w:rPr>
        <w:t xml:space="preserve">14th meeting of the International College of Prosthodontics, Hawaii, USA, </w:t>
      </w:r>
      <w:r>
        <w:rPr>
          <w:rFonts w:ascii="" w:hAnsi="" w:cs="" w:eastAsia=""/>
          <w:b w:val="false"/>
          <w:i w:val="false"/>
          <w:strike w:val="false"/>
          <w:color w:val="000000"/>
          <w:sz w:val="20"/>
          <w:u w:val="none"/>
        </w:rPr>
        <w:t>168,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介護予防としての「食べること」の支援 ―補綴歯科と栄養の協同により目指すもの―,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89,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歯科衛生士学生における摂食・嚥下障害に関するアセスメント実習の試行, </w:t>
      </w:r>
      <w:r>
        <w:rPr>
          <w:rFonts w:ascii="" w:hAnsi="" w:cs="" w:eastAsia=""/>
          <w:b w:val="false"/>
          <w:i w:val="true"/>
          <w:strike w:val="false"/>
          <w:color w:val="000000"/>
          <w:sz w:val="20"/>
          <w:u w:val="none"/>
        </w:rPr>
        <w:t xml:space="preserve">日本老年歯科医学会 第22回学術大会,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123-124,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超高齢社会における口腔機能リハビリテーション ―その意義と将来展望―, </w:t>
      </w:r>
      <w:r>
        <w:rPr>
          <w:rFonts w:ascii="" w:hAnsi="" w:cs="" w:eastAsia=""/>
          <w:b w:val="false"/>
          <w:i w:val="true"/>
          <w:strike w:val="false"/>
          <w:color w:val="000000"/>
          <w:sz w:val="20"/>
          <w:u w:val="none"/>
        </w:rPr>
        <w:t xml:space="preserve">四国歯学会第39 回例会, </w:t>
      </w:r>
      <w:r>
        <w:rPr>
          <w:rFonts w:ascii="" w:hAnsi="" w:cs="" w:eastAsia=""/>
          <w:b w:val="false"/>
          <w:i w:val="false"/>
          <w:strike w:val="false"/>
          <w:color w:val="000000"/>
          <w:sz w:val="20"/>
          <w:u w:val="none"/>
        </w:rPr>
        <w:t>Jun. 2011.</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超高齢社会における補綴歯科の展望, </w:t>
      </w:r>
      <w:r>
        <w:rPr>
          <w:rFonts w:ascii="" w:hAnsi="" w:cs="" w:eastAsia=""/>
          <w:b w:val="false"/>
          <w:i w:val="true"/>
          <w:strike w:val="false"/>
          <w:color w:val="000000"/>
          <w:sz w:val="20"/>
          <w:u w:val="none"/>
        </w:rPr>
        <w:t xml:space="preserve">平成23年度 (社)日本補綴歯科学会 中国四国支部総会ならびに学術大会 プログラム・抄録集,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132-133,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雄一, 深井 穫博, 塩澤 光一, 佐藤 加代子, 神崎 由貴, 柳沢 繁孝, 花田 信弘, 青山 旬,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特定保健指導における咀嚼支援マニュアルの作成と活用,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146-147, 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塩澤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食事形態がヒトの咀嚼行動に及ぼす影響,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日本咀嚼学会平成24年度学術講演会,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HBS月例交流会,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信弘, 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「咀嚼回数に関する基礎的研究」ナイフとフォークの使用有無による咀嚼回数の検討, </w:t>
      </w:r>
      <w:r>
        <w:rPr>
          <w:rFonts w:ascii="" w:hAnsi="" w:cs="" w:eastAsia=""/>
          <w:b w:val="false"/>
          <w:i w:val="true"/>
          <w:strike w:val="false"/>
          <w:color w:val="000000"/>
          <w:sz w:val="20"/>
          <w:u w:val="none"/>
        </w:rPr>
        <w:t xml:space="preserve">厚生労働科学研究費補助金循環器疾患・糖尿病等生活習慣病対策総合研究事業 口腔機能に応じた保健指導と肥満抑制やメタボリックシンドローム改善との関係についての研究 平成23年度 総括・分担研究報告書, </w:t>
      </w:r>
      <w:r>
        <w:rPr>
          <w:rFonts w:ascii="" w:hAnsi="" w:cs="" w:eastAsia=""/>
          <w:b w:val="false"/>
          <w:i w:val="false"/>
          <w:strike w:val="false"/>
          <w:color w:val="000000"/>
          <w:sz w:val="20"/>
          <w:u w:val="none"/>
        </w:rPr>
        <w:t>119-122,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Chapter2 歯の硬組織欠損の種類, クインテッセンス株式会社,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食べ方の違いがヒトの咀嚼行動に及ぼす影響,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26-35,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介護領域における口腔ケアの問題点 ―ワークショップからの問題点抽出―,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484-488,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歯科治療による栄養改善 ―歯科と栄養の協働を目指して―, </w:t>
      </w:r>
      <w:r>
        <w:rPr>
          <w:rFonts w:ascii="" w:hAnsi="" w:cs="" w:eastAsia=""/>
          <w:b w:val="false"/>
          <w:i w:val="true"/>
          <w:strike w:val="false"/>
          <w:color w:val="000000"/>
          <w:sz w:val="20"/>
          <w:u w:val="none"/>
        </w:rPr>
        <w:t xml:space="preserve">健康食品管理士認定協会会報,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18-24, 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Maxillofacial Rehabilitation in Japan and the treatment outcome, </w:t>
      </w:r>
      <w:r>
        <w:rPr>
          <w:rFonts w:ascii="" w:hAnsi="" w:cs="" w:eastAsia=""/>
          <w:b w:val="false"/>
          <w:i w:val="true"/>
          <w:strike w:val="false"/>
          <w:color w:val="000000"/>
          <w:sz w:val="20"/>
          <w:u w:val="none"/>
        </w:rPr>
        <w:t xml:space="preserve">1st Dental Research Exhibition and Meeting 2012, </w:t>
      </w:r>
      <w:r>
        <w:rPr>
          <w:rFonts w:ascii="" w:hAnsi="" w:cs="" w:eastAsia=""/>
          <w:b w:val="false"/>
          <w:i w:val="false"/>
          <w:strike w:val="false"/>
          <w:color w:val="000000"/>
          <w:sz w:val="20"/>
          <w:u w:val="none"/>
        </w:rPr>
        <w:t>May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in Japanese ultra-aged society - the role of dentist and dental hygienist and curricula in the faculty of Dentistry, the University of Tokushima -, </w:t>
      </w:r>
      <w:r>
        <w:rPr>
          <w:rFonts w:ascii="" w:hAnsi="" w:cs="" w:eastAsia=""/>
          <w:b w:val="false"/>
          <w:i w:val="true"/>
          <w:strike w:val="false"/>
          <w:color w:val="000000"/>
          <w:sz w:val="20"/>
          <w:u w:val="none"/>
        </w:rPr>
        <w:t xml:space="preserve">ASEAN plus and Tokushima Joint International Conferece, </w:t>
      </w:r>
      <w:r>
        <w:rPr>
          <w:rFonts w:ascii="" w:hAnsi="" w:cs="" w:eastAsia=""/>
          <w:b w:val="false"/>
          <w:i w:val="false"/>
          <w:strike w:val="false"/>
          <w:color w:val="000000"/>
          <w:sz w:val="20"/>
          <w:u w:val="none"/>
        </w:rPr>
        <w:t>53-54, 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入れ歯でもこんなに噛めるよ， 歯っぴー!!, </w:t>
      </w:r>
      <w:r>
        <w:rPr>
          <w:rFonts w:ascii="" w:hAnsi="" w:cs="" w:eastAsia=""/>
          <w:b w:val="false"/>
          <w:i w:val="true"/>
          <w:strike w:val="false"/>
          <w:color w:val="000000"/>
          <w:sz w:val="20"/>
          <w:u w:val="none"/>
        </w:rPr>
        <w:t xml:space="preserve">平成24年度 (社)日本補綴歯科学会 中国・四国・九州支部合同学術大会 プログラム・抄録集, </w:t>
      </w:r>
      <w:r>
        <w:rPr>
          <w:rFonts w:ascii="" w:hAnsi="" w:cs="" w:eastAsia=""/>
          <w:b w:val="false"/>
          <w:i w:val="false"/>
          <w:strike w:val="false"/>
          <w:color w:val="000000"/>
          <w:sz w:val="20"/>
          <w:u w:val="none"/>
        </w:rPr>
        <w:t>33, 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補綴装置による口腔機能改善 -舌接触補助床による嚥下機能の改善-, </w:t>
      </w:r>
      <w:r>
        <w:rPr>
          <w:rFonts w:ascii="" w:hAnsi="" w:cs="" w:eastAsia=""/>
          <w:b w:val="false"/>
          <w:i w:val="true"/>
          <w:strike w:val="false"/>
          <w:color w:val="000000"/>
          <w:sz w:val="20"/>
          <w:u w:val="none"/>
        </w:rPr>
        <w:t xml:space="preserve">徳島摂食・嚥下研究会,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インプラント治療による 口腔機能改善とその維持 ∼科学的考察∼, </w:t>
      </w:r>
      <w:r>
        <w:rPr>
          <w:rFonts w:ascii="" w:hAnsi="" w:cs="" w:eastAsia=""/>
          <w:b w:val="false"/>
          <w:i w:val="true"/>
          <w:strike w:val="false"/>
          <w:color w:val="000000"/>
          <w:sz w:val="20"/>
          <w:u w:val="none"/>
        </w:rPr>
        <w:t xml:space="preserve">京セラメディカル Colloquium in 2012, </w:t>
      </w:r>
      <w:r>
        <w:rPr>
          <w:rFonts w:ascii="" w:hAnsi="" w:cs="" w:eastAsia=""/>
          <w:b w:val="false"/>
          <w:i w:val="false"/>
          <w:strike w:val="false"/>
          <w:color w:val="000000"/>
          <w:sz w:val="20"/>
          <w:u w:val="none"/>
        </w:rPr>
        <w:t>25,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 歯科医療と介護・介護予防の戦略, </w:t>
      </w:r>
      <w:r>
        <w:rPr>
          <w:rFonts w:ascii="" w:hAnsi="" w:cs="" w:eastAsia=""/>
          <w:b w:val="false"/>
          <w:i w:val="true"/>
          <w:strike w:val="false"/>
          <w:color w:val="000000"/>
          <w:sz w:val="20"/>
          <w:u w:val="none"/>
        </w:rPr>
        <w:t xml:space="preserve">久留米歯科医師会講演会, </w:t>
      </w:r>
      <w:r>
        <w:rPr>
          <w:rFonts w:ascii="" w:hAnsi="" w:cs="" w:eastAsia=""/>
          <w:b w:val="false"/>
          <w:i w:val="false"/>
          <w:strike w:val="false"/>
          <w:color w:val="000000"/>
          <w:sz w:val="20"/>
          <w:u w:val="none"/>
        </w:rPr>
        <w:t>2012年8月.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 周術期口腔機能管理と歯科治療, </w:t>
      </w:r>
      <w:r>
        <w:rPr>
          <w:rFonts w:ascii="" w:hAnsi="" w:cs="" w:eastAsia=""/>
          <w:b w:val="false"/>
          <w:i w:val="true"/>
          <w:strike w:val="false"/>
          <w:color w:val="000000"/>
          <w:sz w:val="20"/>
          <w:u w:val="none"/>
        </w:rPr>
        <w:t xml:space="preserve">徳島県歯科医師会研修会,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八女筑後地区三師会講演会,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食育/メンテナンス中心のインプラント治療, </w:t>
      </w:r>
      <w:r>
        <w:rPr>
          <w:rFonts w:ascii="" w:hAnsi="" w:cs="" w:eastAsia=""/>
          <w:b w:val="false"/>
          <w:i w:val="true"/>
          <w:strike w:val="false"/>
          <w:color w:val="000000"/>
          <w:sz w:val="20"/>
          <w:u w:val="none"/>
        </w:rPr>
        <w:t xml:space="preserve">東日本大震災チャリティーシンポジウム,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高久 悟, 苔口 進 : </w:t>
      </w:r>
      <w:r>
        <w:rPr>
          <w:rFonts w:ascii="" w:hAnsi="" w:cs="" w:eastAsia=""/>
          <w:b w:val="false"/>
          <w:i w:val="false"/>
          <w:strike w:val="false"/>
          <w:color w:val="000000"/>
          <w:sz w:val="20"/>
          <w:u w:val="none"/>
        </w:rPr>
        <w:t xml:space="preserve">日米の歯科衛生士養成課程における感染予防教育の比較-質問紙法による認識度と習熟度の検討-,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佳名子,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桑鶴 利香, 築山 能大, 山口 貞子, 古谷野 潔 : </w:t>
      </w:r>
      <w:r>
        <w:rPr>
          <w:rFonts w:ascii="" w:hAnsi="" w:cs="" w:eastAsia=""/>
          <w:b w:val="false"/>
          <w:i w:val="false"/>
          <w:strike w:val="false"/>
          <w:color w:val="000000"/>
          <w:sz w:val="20"/>
          <w:u w:val="none"/>
        </w:rPr>
        <w:t xml:space="preserve">顎義歯装着患者に対する専門的栄養指導が質的栄養改善に与える影響,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and Nurse in Dysphagia Rehabilitation in Japanese Ultra-aged Society,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21, 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chewing and swallowing function and food preferences among elderly Japanese, </w:t>
      </w:r>
      <w:r>
        <w:rPr>
          <w:rFonts w:ascii="" w:hAnsi="" w:cs="" w:eastAsia=""/>
          <w:b w:val="false"/>
          <w:i w:val="true"/>
          <w:strike w:val="false"/>
          <w:color w:val="000000"/>
          <w:sz w:val="20"/>
          <w:u w:val="none"/>
        </w:rPr>
        <w:t xml:space="preserve">European College of Gerodontology Annual Congress 2013, </w:t>
      </w:r>
      <w:r>
        <w:rPr>
          <w:rFonts w:ascii="" w:hAnsi="" w:cs="" w:eastAsia=""/>
          <w:b w:val="false"/>
          <w:i w:val="false"/>
          <w:strike w:val="false"/>
          <w:color w:val="000000"/>
          <w:sz w:val="20"/>
          <w:u w:val="none"/>
        </w:rPr>
        <w:t>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歯科医院におけるタバコシバンムシの生息状況調査,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歯科衛生士キャリアアップ戦略としての学会発表 -そのノウハウ―, </w:t>
      </w:r>
      <w:r>
        <w:rPr>
          <w:rFonts w:ascii="" w:hAnsi="" w:cs="" w:eastAsia=""/>
          <w:b w:val="false"/>
          <w:i w:val="true"/>
          <w:strike w:val="false"/>
          <w:color w:val="000000"/>
          <w:sz w:val="20"/>
          <w:u w:val="none"/>
        </w:rPr>
        <w:t xml:space="preserve">第19回日本摂食・嚥下リハビリテーション学会学術大会, </w:t>
      </w:r>
      <w:r>
        <w:rPr>
          <w:rFonts w:ascii="" w:hAnsi="" w:cs="" w:eastAsia=""/>
          <w:b w:val="false"/>
          <w:i w:val="false"/>
          <w:strike w:val="false"/>
          <w:color w:val="000000"/>
          <w:sz w:val="20"/>
          <w:u w:val="none"/>
        </w:rPr>
        <w:t>206-207, 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血液透析患者の口腔乾燥改善に口腔機能訓練は有効か, </w:t>
      </w:r>
      <w:r>
        <w:rPr>
          <w:rFonts w:ascii="" w:hAnsi="" w:cs="" w:eastAsia=""/>
          <w:b w:val="false"/>
          <w:i w:val="true"/>
          <w:strike w:val="false"/>
          <w:color w:val="000000"/>
          <w:sz w:val="20"/>
          <w:u w:val="none"/>
        </w:rPr>
        <w:t xml:space="preserve">第27回日本口腔リハビリテーション学会・学術大会, </w:t>
      </w:r>
      <w:r>
        <w:rPr>
          <w:rFonts w:ascii="" w:hAnsi="" w:cs="" w:eastAsia=""/>
          <w:b w:val="false"/>
          <w:i w:val="false"/>
          <w:strike w:val="false"/>
          <w:color w:val="000000"/>
          <w:sz w:val="20"/>
          <w:u w:val="none"/>
        </w:rPr>
        <w:t>64,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歯科医療環境におけるタバコシバンムシ生息実態調査からの検討, </w:t>
      </w:r>
      <w:r>
        <w:rPr>
          <w:rFonts w:ascii="" w:hAnsi="" w:cs="" w:eastAsia=""/>
          <w:b w:val="false"/>
          <w:i w:val="true"/>
          <w:strike w:val="false"/>
          <w:color w:val="000000"/>
          <w:sz w:val="20"/>
          <w:u w:val="none"/>
        </w:rPr>
        <w:t xml:space="preserve">第29回日本環境感染学会総会・学術集会,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425, 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血液透析患者の口腔乾燥に対する口腔機能訓練の効果, </w:t>
      </w:r>
      <w:r>
        <w:rPr>
          <w:rFonts w:ascii="" w:hAnsi="" w:cs="" w:eastAsia=""/>
          <w:b w:val="false"/>
          <w:i w:val="true"/>
          <w:strike w:val="false"/>
          <w:color w:val="000000"/>
          <w:sz w:val="20"/>
          <w:u w:val="none"/>
        </w:rPr>
        <w:t xml:space="preserve">第23回一般社団法人日本有病者歯科医療学会総会・学術大会, </w:t>
      </w:r>
      <w:r>
        <w:rPr>
          <w:rFonts w:ascii="" w:hAnsi="" w:cs="" w:eastAsia=""/>
          <w:b w:val="false"/>
          <w:i w:val="false"/>
          <w:strike w:val="false"/>
          <w:color w:val="000000"/>
          <w:sz w:val="20"/>
          <w:u w:val="none"/>
        </w:rPr>
        <w:t>126,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#1 Basic Knowledge,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#2 Examinations and Assessment,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#3 Assessment with Videofluorography,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#4 Methods of Dysphagia Rehabilitation,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超高齢社会における歯科医療および口腔保健の展望, </w:t>
      </w:r>
      <w:r>
        <w:rPr>
          <w:rFonts w:ascii="" w:hAnsi="" w:cs="" w:eastAsia=""/>
          <w:b w:val="false"/>
          <w:i w:val="true"/>
          <w:strike w:val="false"/>
          <w:color w:val="000000"/>
          <w:sz w:val="20"/>
          <w:u w:val="none"/>
        </w:rPr>
        <w:t xml:space="preserve">九州大学歯学部バドミントン部創部40周年記念講演会, </w:t>
      </w:r>
      <w:r>
        <w:rPr>
          <w:rFonts w:ascii="" w:hAnsi="" w:cs="" w:eastAsia=""/>
          <w:b w:val="false"/>
          <w:i w:val="false"/>
          <w:strike w:val="false"/>
          <w:color w:val="000000"/>
          <w:sz w:val="20"/>
          <w:u w:val="none"/>
        </w:rPr>
        <w:t>4, 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九州大学歯学部同窓会北九州支部学術講演会,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国公立大学における在宅歯科医療の卒前教育の現状と支援体制の確立, </w:t>
      </w:r>
      <w:r>
        <w:rPr>
          <w:rFonts w:ascii="" w:hAnsi="" w:cs="" w:eastAsia=""/>
          <w:b w:val="false"/>
          <w:i w:val="true"/>
          <w:strike w:val="false"/>
          <w:color w:val="000000"/>
          <w:sz w:val="20"/>
          <w:u w:val="none"/>
        </w:rPr>
        <w:t xml:space="preserve">平成25年度国公立大学歯学部同窓会連絡協議会講演会, </w:t>
      </w:r>
      <w:r>
        <w:rPr>
          <w:rFonts w:ascii="" w:hAnsi="" w:cs="" w:eastAsia=""/>
          <w:b w:val="false"/>
          <w:i w:val="false"/>
          <w:strike w:val="false"/>
          <w:color w:val="000000"/>
          <w:sz w:val="20"/>
          <w:u w:val="none"/>
        </w:rPr>
        <w:t>7-15,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いつまでもお口で食べて，健やかに!, </w:t>
      </w:r>
      <w:r>
        <w:rPr>
          <w:rFonts w:ascii="" w:hAnsi="" w:cs="" w:eastAsia=""/>
          <w:b w:val="false"/>
          <w:i w:val="true"/>
          <w:strike w:val="false"/>
          <w:color w:val="000000"/>
          <w:sz w:val="20"/>
          <w:u w:val="none"/>
        </w:rPr>
        <w:t xml:space="preserve">2013年 徳島大学 大学開放実践センター 公開講座,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食べることは生きる力「噛んでいきいき，歯っぴーライフ!!」, </w:t>
      </w:r>
      <w:r>
        <w:rPr>
          <w:rFonts w:ascii="" w:hAnsi="" w:cs="" w:eastAsia=""/>
          <w:b w:val="false"/>
          <w:i w:val="true"/>
          <w:strike w:val="false"/>
          <w:color w:val="000000"/>
          <w:sz w:val="20"/>
          <w:u w:val="none"/>
        </w:rPr>
        <w:t xml:space="preserve">香川県医療推進協議会 県民公開講座,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 </w:t>
      </w:r>
      <w:r>
        <w:rPr>
          <w:rFonts w:ascii="" w:hAnsi="" w:cs="" w:eastAsia=""/>
          <w:b w:val="false"/>
          <w:i w:val="false"/>
          <w:strike w:val="false"/>
          <w:color w:val="000000"/>
          <w:sz w:val="20"/>
          <w:u w:val="none"/>
        </w:rPr>
        <w:t>第2部 歯科医院に勤める効果的な「院内感染」対策 Ⅳ環境への対策, 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381-386,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2062-2066,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327-332,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Vol.107PB, </w:t>
      </w:r>
      <w:r>
        <w:rPr>
          <w:rFonts w:ascii="" w:hAnsi="" w:cs="" w:eastAsia=""/>
          <w:b w:val="false"/>
          <w:i w:val="false"/>
          <w:strike w:val="false"/>
          <w:color w:val="000000"/>
          <w:sz w:val="20"/>
          <w:u w:val="none"/>
        </w:rPr>
        <w:t>391-395,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ダウン症候群児の粗大運動能と摂食に関わる口腔以上習癖との関連,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歯科医師としての歯科衛生士教育とキャリアアップ支援,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285-290, 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Riko Kobayashi, 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function and food preferences among elderly Japanese,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none"/>
        </w:rPr>
        <w:t>185-186, 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苔口 進, 狩山 玲子,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細菌必須遺伝子lpxCを標的とする阻害リード化合物の口腔細菌に対する効果,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40, 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美間 健彦, 後藤 和義, 苔口 進 : </w:t>
      </w:r>
      <w:r>
        <w:rPr>
          <w:rFonts w:ascii="" w:hAnsi="" w:cs="" w:eastAsia=""/>
          <w:b w:val="false"/>
          <w:i w:val="false"/>
          <w:strike w:val="false"/>
          <w:color w:val="000000"/>
          <w:sz w:val="20"/>
          <w:u w:val="none"/>
        </w:rPr>
        <w:t xml:space="preserve">院内環境より分離したStaphylococcusの分子疫学,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43, 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智也, 小林 莉子,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地域在宅高齢者のサルコペニアの実態と口腔機能との関係,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38, 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大村 智也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45, 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S99, 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環境汚染菌の消毒剤含浸ワイプによる拭き取り効果の検討,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206, 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苔口 進, 狩山 玲子,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細菌必須遺伝子を標的とする阻害リード化合物の口腔細菌に対する効果,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438,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2252-2258,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Keiko Tsuruda, Yuko Iwamoto, Fuminori Kato, Teruko Odaki, Nobuko Yamane, Yuriko Hori, Yuka Harashima, Ayako Sakoda, Akira Tagaya, Hitoshi Komatsuzawa, </w:t>
      </w:r>
      <w:r>
        <w:rPr>
          <w:rFonts w:ascii="" w:hAnsi="" w:cs="" w:eastAsia=""/>
          <w:b w:val="true"/>
          <w:i w:val="false"/>
          <w:strike w:val="false"/>
          <w:color w:val="000000"/>
          <w:sz w:val="20"/>
          <w:u w:val="single"/>
        </w:rPr>
        <w:t>Motoyuki Sugai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Noguchi : </w:t>
      </w:r>
      <w:r>
        <w:rPr>
          <w:rFonts w:ascii="" w:hAnsi="" w:cs="" w:eastAsia=""/>
          <w:b w:val="false"/>
          <w:i w:val="false"/>
          <w:strike w:val="false"/>
          <w:color w:val="000000"/>
          <w:sz w:val="20"/>
          <w:u w:val="none"/>
        </w:rPr>
        <w:t xml:space="preserve">Significant increase of oral bacteria in the early pregnancy period in Japanese women, </w:t>
      </w:r>
      <w:r>
        <w:rPr>
          <w:rFonts w:ascii="" w:hAnsi="" w:cs="" w:eastAsia=""/>
          <w:b w:val="false"/>
          <w:i w:val="true"/>
          <w:strike w:val="false"/>
          <w:color w:val="000000"/>
          <w:sz w:val="20"/>
          <w:u w:val="single"/>
        </w:rPr>
        <w:t>Journal of Investigative and Clinical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前田 さおり : </w:t>
      </w:r>
      <w:r>
        <w:rPr>
          <w:rFonts w:ascii="" w:hAnsi="" w:cs="" w:eastAsia=""/>
          <w:b w:val="false"/>
          <w:i w:val="false"/>
          <w:strike w:val="false"/>
          <w:color w:val="000000"/>
          <w:sz w:val="20"/>
          <w:u w:val="none"/>
        </w:rPr>
        <w:t xml:space="preserve">地域在宅高齢者における骨格筋量・骨格筋力と開口力との関連性,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214-221,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長瀬 優里, 苔口 進, 横田 憲治, 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歯ブラシへの付着・残存口腔内細菌調査,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サルコペニアの予防と改善に寄与する補綴歯科を目指して -多職種連携による高齢者の口腔機能，栄養，運動機能の改善-,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90-91, 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none"/>
        </w:rPr>
        <w:t>122-125, Oct.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口腔機能の客観的評価としての舌圧測定:その意義，開発から展望まで,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2016年1月.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Tomoya Omura,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Riko Kobayashi : </w:t>
      </w:r>
      <w:r>
        <w:rPr>
          <w:rFonts w:ascii="" w:hAnsi="" w:cs="" w:eastAsia=""/>
          <w:b w:val="false"/>
          <w:i w:val="false"/>
          <w:strike w:val="false"/>
          <w:color w:val="000000"/>
          <w:sz w:val="20"/>
          <w:u w:val="none"/>
        </w:rPr>
        <w:t xml:space="preserve">Relationship between muscle and oral function in Japanese community-dwelling elderly, </w:t>
      </w:r>
      <w:r>
        <w:rPr>
          <w:rFonts w:ascii="" w:hAnsi="" w:cs="" w:eastAsia=""/>
          <w:b w:val="false"/>
          <w:i w:val="true"/>
          <w:strike w:val="false"/>
          <w:color w:val="000000"/>
          <w:sz w:val="20"/>
          <w:u w:val="none"/>
        </w:rPr>
        <w:t xml:space="preserve">39th Annual Conference of the European Prosthodontic Association, </w:t>
      </w:r>
      <w:r>
        <w:rPr>
          <w:rFonts w:ascii="" w:hAnsi="" w:cs="" w:eastAsia=""/>
          <w:b w:val="false"/>
          <w:i w:val="false"/>
          <w:strike w:val="false"/>
          <w:color w:val="000000"/>
          <w:sz w:val="20"/>
          <w:u w:val="none"/>
        </w:rPr>
        <w:t>72, Prague, Czech Republic, Sep.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Mizukami, Fumiyo Tamura, T Isoda, S Genkai,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Kikutani : </w:t>
      </w:r>
      <w:r>
        <w:rPr>
          <w:rFonts w:ascii="" w:hAnsi="" w:cs="" w:eastAsia=""/>
          <w:b w:val="false"/>
          <w:i w:val="false"/>
          <w:strike w:val="false"/>
          <w:color w:val="000000"/>
          <w:sz w:val="20"/>
          <w:u w:val="none"/>
        </w:rPr>
        <w:t xml:space="preserve">Eating Instructions for Infants with Severe Infantile Type Nemaline Myopathy, </w:t>
      </w:r>
      <w:r>
        <w:rPr>
          <w:rFonts w:ascii="" w:hAnsi="" w:cs="" w:eastAsia=""/>
          <w:b w:val="false"/>
          <w:i w:val="true"/>
          <w:strike w:val="false"/>
          <w:color w:val="000000"/>
          <w:sz w:val="20"/>
          <w:u w:val="none"/>
        </w:rPr>
        <w:t xml:space="preserve">2015 International Association of Orofafial and Myology Conference, </w:t>
      </w:r>
      <w:r>
        <w:rPr>
          <w:rFonts w:ascii="" w:hAnsi="" w:cs="" w:eastAsia=""/>
          <w:b w:val="false"/>
          <w:i w:val="false"/>
          <w:strike w:val="false"/>
          <w:color w:val="000000"/>
          <w:sz w:val="20"/>
          <w:u w:val="none"/>
        </w:rPr>
        <w:t>Lake Buena Vista, FL, USA, Oct.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岩渕 博史, 犬飼 順子, 角 保徳 : </w:t>
      </w:r>
      <w:r>
        <w:rPr>
          <w:rFonts w:ascii="" w:hAnsi="" w:cs="" w:eastAsia=""/>
          <w:b w:val="false"/>
          <w:i w:val="false"/>
          <w:strike w:val="false"/>
          <w:color w:val="000000"/>
          <w:sz w:val="20"/>
          <w:u w:val="none"/>
        </w:rPr>
        <w:t xml:space="preserve">口腔ケア時の誤嚥性肺炎予防の試み―口腔ケア用ジェルの新規開発 物性評価とプラークの除去効果―,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日本版Standardized Swallowing Assessment の教則ビデオ有用性の検証,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口腔清掃と洗口との併用効果の検討ー口腔内細菌数を指標にしてー,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特別支援学校における歯科医療機関との連携体制ーアンケート調査による問題点抽出ー,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第2報 外来受診患者とデイサービス利用者の比較,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42, 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 </w:t>
      </w:r>
      <w:r>
        <w:rPr>
          <w:rFonts w:ascii="" w:hAnsi="" w:cs="" w:eastAsia=""/>
          <w:b w:val="false"/>
          <w:i w:val="false"/>
          <w:strike w:val="false"/>
          <w:color w:val="000000"/>
          <w:sz w:val="20"/>
          <w:u w:val="none"/>
        </w:rPr>
        <w:t xml:space="preserve">回復期リハビリテーション病棟入院患者の栄養状態とサルコペニアに関する現状,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48, 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口腔内におけるメトロニダゾール耐性歯周病細菌の調査, </w:t>
      </w:r>
      <w:r>
        <w:rPr>
          <w:rFonts w:ascii="" w:hAnsi="" w:cs="" w:eastAsia=""/>
          <w:b w:val="false"/>
          <w:i w:val="true"/>
          <w:strike w:val="false"/>
          <w:color w:val="000000"/>
          <w:sz w:val="20"/>
          <w:u w:val="none"/>
        </w:rPr>
        <w:t xml:space="preserve">環境感染誌,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478,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Mayumi Noguchi, Akira Tagaya, Ayako Sakoda, Hitoshi Komatsuzawa,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Oral Health Education Program on Prevention of Periodontal Disease in Japanese Pregnant Women,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282-293,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347-353,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苔口 進, 松山 美和 : </w:t>
      </w:r>
      <w:r>
        <w:rPr>
          <w:rFonts w:ascii="" w:hAnsi="" w:cs="" w:eastAsia=""/>
          <w:b w:val="false"/>
          <w:i w:val="false"/>
          <w:strike w:val="false"/>
          <w:color w:val="000000"/>
          <w:sz w:val="20"/>
          <w:u w:val="none"/>
        </w:rPr>
        <w:t xml:space="preserve">病院内環境におけるメチシリン耐性ブドウ球菌調査,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美間 健彦,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岡山大学病院におけるHelicobacter pylori 各薬剤耐性菌の状況,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59,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平井 義一, 松下 治 : </w:t>
      </w:r>
      <w:r>
        <w:rPr>
          <w:rFonts w:ascii="" w:hAnsi="" w:cs="" w:eastAsia=""/>
          <w:b w:val="false"/>
          <w:i w:val="false"/>
          <w:strike w:val="false"/>
          <w:color w:val="000000"/>
          <w:sz w:val="20"/>
          <w:u w:val="none"/>
        </w:rPr>
        <w:t xml:space="preserve">環境汚染菌の消毒剤および除菌洗浄剤含浸ワイプによる拭き取り除去効果,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167-168, 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957-959, 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14-15, 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Kageyama,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Campylobacter Jejuni/Coli Infection is Associated with Tafro Syndrome,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Sato,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Kou Miura,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The IL10 Response and T Helper2 Immunity are Important in Hericobacter Pylori-Associated Gastric Cancer,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shingapore, 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100, 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高阪 翔士 : </w:t>
      </w:r>
      <w:r>
        <w:rPr>
          <w:rFonts w:ascii="" w:hAnsi="" w:cs="" w:eastAsia=""/>
          <w:b w:val="false"/>
          <w:i w:val="false"/>
          <w:strike w:val="false"/>
          <w:color w:val="000000"/>
          <w:sz w:val="20"/>
          <w:u w:val="none"/>
        </w:rPr>
        <w:t xml:space="preserve">尿沈渣標本中に出現する顆粒状物質と尿路感染症細菌との関連について, </w:t>
      </w:r>
      <w:r>
        <w:rPr>
          <w:rFonts w:ascii="" w:hAnsi="" w:cs="" w:eastAsia=""/>
          <w:b w:val="false"/>
          <w:i w:val="true"/>
          <w:strike w:val="false"/>
          <w:color w:val="000000"/>
          <w:sz w:val="20"/>
          <w:u w:val="none"/>
        </w:rPr>
        <w:t xml:space="preserve">第33回日本環境感染学会総会・学術集会, </w:t>
      </w:r>
      <w:r>
        <w:rPr>
          <w:rFonts w:ascii="" w:hAnsi="" w:cs="" w:eastAsia=""/>
          <w:b w:val="false"/>
          <w:i w:val="false"/>
          <w:strike w:val="false"/>
          <w:color w:val="000000"/>
          <w:sz w:val="20"/>
          <w:u w:val="none"/>
        </w:rPr>
        <w:t>87, 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Nakamura,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Y Sone, D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Kosaka : </w:t>
      </w:r>
      <w:r>
        <w:rPr>
          <w:rFonts w:ascii="" w:hAnsi="" w:cs="" w:eastAsia=""/>
          <w:b w:val="false"/>
          <w:i w:val="false"/>
          <w:strike w:val="false"/>
          <w:color w:val="000000"/>
          <w:sz w:val="20"/>
          <w:u w:val="none"/>
        </w:rPr>
        <w:t xml:space="preserve">Active participation for oral health management by parents reduce the frequencies of oral adverse events of pediatric cancer patients, </w:t>
      </w:r>
      <w:r>
        <w:rPr>
          <w:rFonts w:ascii="" w:hAnsi="" w:cs="" w:eastAsia=""/>
          <w:b w:val="false"/>
          <w:i w:val="true"/>
          <w:strike w:val="false"/>
          <w:color w:val="000000"/>
          <w:sz w:val="20"/>
          <w:u w:val="none"/>
        </w:rPr>
        <w:t xml:space="preserve">50th Congress of the International Society of Pediatric Oncology, </w:t>
      </w:r>
      <w:r>
        <w:rPr>
          <w:rFonts w:ascii="" w:hAnsi="" w:cs="" w:eastAsia=""/>
          <w:b w:val="false"/>
          <w:i w:val="false"/>
          <w:strike w:val="false"/>
          <w:color w:val="000000"/>
          <w:sz w:val="20"/>
          <w:u w:val="none"/>
        </w:rPr>
        <w:t>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非経口摂取高齢者に対する水を使わない口腔ケアシステムの効果,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幼児期小児がん患者保護者の周術期口腔機能管理に対する理解度と口腔有害事象発症の関連性について,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165, 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128,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横谷 亜希子, 中居 伸行,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歯周病重症度と口腔関連QOLの関連性,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西澤 有生, 守谷 恵未, 大野 友久,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角 保徳 : </w:t>
      </w:r>
      <w:r>
        <w:rPr>
          <w:rFonts w:ascii="" w:hAnsi="" w:cs="" w:eastAsia=""/>
          <w:b w:val="false"/>
          <w:i w:val="false"/>
          <w:strike w:val="false"/>
          <w:color w:val="000000"/>
          <w:sz w:val="20"/>
          <w:u w:val="none"/>
        </w:rPr>
        <w:t xml:space="preserve">歯科衛生士が実施できる新たな残根処理方法の開発, </w:t>
      </w:r>
      <w:r>
        <w:rPr>
          <w:rFonts w:ascii="" w:hAnsi="" w:cs="" w:eastAsia=""/>
          <w:b w:val="false"/>
          <w:i w:val="true"/>
          <w:strike w:val="false"/>
          <w:color w:val="000000"/>
          <w:sz w:val="20"/>
          <w:u w:val="none"/>
        </w:rPr>
        <w:t xml:space="preserve">一般社団法人日本老年歯科医学会第29回学術大会,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芝 篤志, 西岡 奨太, 直江 貢 : </w:t>
      </w:r>
      <w:r>
        <w:rPr>
          <w:rFonts w:ascii="" w:hAnsi="" w:cs="" w:eastAsia=""/>
          <w:b w:val="false"/>
          <w:i w:val="false"/>
          <w:strike w:val="false"/>
          <w:color w:val="000000"/>
          <w:sz w:val="20"/>
          <w:u w:val="none"/>
        </w:rPr>
        <w:t xml:space="preserve">回復期リハビリテーション病棟入院患者に対する高齢者転帰予測スコアの試作と有用性, </w:t>
      </w:r>
      <w:r>
        <w:rPr>
          <w:rFonts w:ascii="" w:hAnsi="" w:cs="" w:eastAsia=""/>
          <w:b w:val="false"/>
          <w:i w:val="true"/>
          <w:strike w:val="false"/>
          <w:color w:val="000000"/>
          <w:sz w:val="20"/>
          <w:u w:val="none"/>
        </w:rPr>
        <w:t xml:space="preserve">第24回日本摂食嚥下リハビリテーション学会,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中谷 謙, 上杉 康夫 : </w:t>
      </w:r>
      <w:r>
        <w:rPr>
          <w:rFonts w:ascii="" w:hAnsi="" w:cs="" w:eastAsia=""/>
          <w:b w:val="false"/>
          <w:i w:val="false"/>
          <w:strike w:val="false"/>
          <w:color w:val="000000"/>
          <w:sz w:val="20"/>
          <w:u w:val="none"/>
        </w:rPr>
        <w:t xml:space="preserve">超音波検査法を用いた嚥下運動の評価法の検討, </w:t>
      </w:r>
      <w:r>
        <w:rPr>
          <w:rFonts w:ascii="" w:hAnsi="" w:cs="" w:eastAsia=""/>
          <w:b w:val="false"/>
          <w:i w:val="true"/>
          <w:strike w:val="false"/>
          <w:color w:val="000000"/>
          <w:sz w:val="20"/>
          <w:u w:val="none"/>
        </w:rPr>
        <w:t xml:space="preserve">第24回日本摂食嚥下リハビリテーション学術大会,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吸い飲みにおける衛生学的検討,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祐子,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裕之, 保母 妃美子 : </w:t>
      </w:r>
      <w:r>
        <w:rPr>
          <w:rFonts w:ascii="" w:hAnsi="" w:cs="" w:eastAsia=""/>
          <w:b w:val="false"/>
          <w:i w:val="false"/>
          <w:strike w:val="false"/>
          <w:color w:val="000000"/>
          <w:sz w:val="20"/>
          <w:u w:val="none"/>
        </w:rPr>
        <w:t xml:space="preserve">口腔リハビリテーションクリニックにおける偏食を有する障害児の実態調査,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 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115, 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パーキンソニズム患者における肺炎発症後の経口摂取に関わる因子と臨床経過, </w:t>
      </w:r>
      <w:r>
        <w:rPr>
          <w:rFonts w:ascii="" w:hAnsi="" w:cs="" w:eastAsia=""/>
          <w:b w:val="false"/>
          <w:i w:val="true"/>
          <w:strike w:val="false"/>
          <w:color w:val="000000"/>
          <w:sz w:val="20"/>
          <w:u w:val="none"/>
        </w:rPr>
        <w:t xml:space="preserve">日本神経筋疾患摂食・嚥下・栄養研究会 ―第14回学術集会 名古屋大会―,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撥菌効果を有するポリマーを用いた口腔疾患予防への応用について, </w:t>
      </w:r>
      <w:r>
        <w:rPr>
          <w:rFonts w:ascii="" w:hAnsi="" w:cs="" w:eastAsia=""/>
          <w:b w:val="false"/>
          <w:i w:val="true"/>
          <w:strike w:val="false"/>
          <w:color w:val="000000"/>
          <w:sz w:val="20"/>
          <w:u w:val="none"/>
        </w:rPr>
        <w:t xml:space="preserve">2018年度ダイバーシティ推進研究交流発表会及び情報交換会(グランドエクシブ鳴門 ザ・ロッジ, 徳島県鳴門市),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林 俊治, 苔口 進 : </w:t>
      </w:r>
      <w:r>
        <w:rPr>
          <w:rFonts w:ascii="" w:hAnsi="" w:cs="" w:eastAsia=""/>
          <w:b w:val="false"/>
          <w:i w:val="false"/>
          <w:strike w:val="false"/>
          <w:color w:val="000000"/>
          <w:sz w:val="20"/>
          <w:u w:val="none"/>
        </w:rPr>
        <w:t xml:space="preserve">地域在住高齢者におけるメチシリン耐性ブドウ球菌の保菌状況調査,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90, 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一行, 平井 義一,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内視鏡洗浄機の細菌汚染調査,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122, 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容子,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キリバス共和国における妊婦の口腔内状態,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小児がん患者の保護者が持つ口腔衛生管理に対する関心度と口腔有害事象の関連性, </w:t>
      </w:r>
      <w:r>
        <w:rPr>
          <w:rFonts w:ascii="" w:hAnsi="" w:cs="" w:eastAsia=""/>
          <w:b w:val="false"/>
          <w:i w:val="true"/>
          <w:strike w:val="false"/>
          <w:color w:val="000000"/>
          <w:sz w:val="20"/>
          <w:u w:val="none"/>
        </w:rPr>
        <w:t xml:space="preserve">神戸常盤学術フォーラム,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一般社団法人 全国歯科衛生士教育協議会,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歯科衛生学辞典, 永末書店, 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古谷野 潔, 前田 芳信, 松村 英雄, 矢谷 博文,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顎顔面補綴, 永末書店,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東田 武志 : </w:t>
      </w:r>
      <w:r>
        <w:rPr>
          <w:rFonts w:ascii="" w:hAnsi="" w:cs="" w:eastAsia=""/>
          <w:b w:val="false"/>
          <w:i w:val="false"/>
          <w:strike w:val="false"/>
          <w:color w:val="000000"/>
          <w:sz w:val="20"/>
          <w:u w:val="none"/>
        </w:rPr>
        <w:t xml:space="preserve">高齢脳血管疾患患者における摂食嚥下機能と開口力の関係,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Mizukami Miki, Kikutani Takeshi,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Nagashima Keigo, Isoda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Fumiyo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single"/>
        </w:rPr>
        <w:t>The International Journal of Orofacial Myology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Vol.V45, </w:t>
      </w:r>
      <w:r>
        <w:rPr>
          <w:rFonts w:ascii="" w:hAnsi="" w:cs="" w:eastAsia=""/>
          <w:b w:val="false"/>
          <w:i w:val="false"/>
          <w:strike w:val="false"/>
          <w:color w:val="000000"/>
          <w:sz w:val="20"/>
          <w:u w:val="none"/>
        </w:rPr>
        <w:t>46-56,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横谷 亜希子,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中居 伸行 : </w:t>
      </w:r>
      <w:r>
        <w:rPr>
          <w:rFonts w:ascii="" w:hAnsi="" w:cs="" w:eastAsia=""/>
          <w:b w:val="false"/>
          <w:i w:val="false"/>
          <w:strike w:val="false"/>
          <w:color w:val="000000"/>
          <w:sz w:val="20"/>
          <w:u w:val="none"/>
        </w:rPr>
        <w:t xml:space="preserve">歯科初診患者の歯周病重症度と口腔関連QOL 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168-177,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横谷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吸い飲み内残余飲料の微生物汚染状況に関する実験的予備調査,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中江 弘美, 吉岡 昌美, 横田 憲治, 松山 美和, 苔口 進 : </w:t>
      </w:r>
      <w:r>
        <w:rPr>
          <w:rFonts w:ascii="" w:hAnsi="" w:cs="" w:eastAsia=""/>
          <w:b w:val="false"/>
          <w:i w:val="false"/>
          <w:strike w:val="false"/>
          <w:color w:val="000000"/>
          <w:sz w:val="20"/>
          <w:u w:val="none"/>
        </w:rPr>
        <w:t xml:space="preserve">吸い飲みの微生物汚染状況に関する実験的予備調査,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梶原 美恵子, 伊丹 幸香, 福沢 幸明, シュバリエ 貴子, 川畑 早香,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病棟看護師による「水を使わない口腔ケアシステム」実施の効果, </w:t>
      </w:r>
      <w:r>
        <w:rPr>
          <w:rFonts w:ascii="" w:hAnsi="" w:cs="" w:eastAsia=""/>
          <w:b w:val="false"/>
          <w:i w:val="true"/>
          <w:strike w:val="false"/>
          <w:color w:val="000000"/>
          <w:sz w:val="20"/>
          <w:u w:val="single"/>
        </w:rPr>
        <w:t>日本慢性期医療協会誌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165731, 2020.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Matsuo Takao,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Ken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Naoe Mori : </w:t>
      </w:r>
      <w:r>
        <w:rPr>
          <w:rFonts w:ascii="" w:hAnsi="" w:cs="" w:eastAsia=""/>
          <w:b w:val="false"/>
          <w:i w:val="false"/>
          <w:strike w:val="false"/>
          <w:color w:val="000000"/>
          <w:sz w:val="20"/>
          <w:u w:val="none"/>
        </w:rPr>
        <w:t xml:space="preserve">Evaluation of Swallowing Movement Using Ultrasonography,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角 保徳 : </w:t>
      </w:r>
      <w:r>
        <w:rPr>
          <w:rFonts w:ascii="" w:hAnsi="" w:cs="" w:eastAsia=""/>
          <w:b w:val="false"/>
          <w:i w:val="false"/>
          <w:strike w:val="false"/>
          <w:color w:val="000000"/>
          <w:sz w:val="20"/>
          <w:u w:val="none"/>
        </w:rPr>
        <w:t xml:space="preserve">非経口摂取高齢入院患者に対する「水を使わない口腔ケアシステム」実施による口腔細菌数の変化,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494-502,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Miki Mizukami, Tamura Fumiyo,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Nishizawa Kayoko, Yuko Tanaka, Kikuchi 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Kikutani Takeshi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none"/>
        </w:rPr>
        <w:t xml:space="preserve">Asia Association for Disability and Oral Health, </w:t>
      </w:r>
      <w:r>
        <w:rPr>
          <w:rFonts w:ascii="" w:hAnsi="" w:cs="" w:eastAsia=""/>
          <w:b w:val="false"/>
          <w:i w:val="false"/>
          <w:strike w:val="false"/>
          <w:color w:val="000000"/>
          <w:sz w:val="20"/>
          <w:u w:val="none"/>
        </w:rPr>
        <w:t>Taiwan, Apr.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湯浅 雅志,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広域で社会資源の少ない地域でのICT活用とアナログミーティングの融合による地域ケア会議の効用, </w:t>
      </w:r>
      <w:r>
        <w:rPr>
          <w:rFonts w:ascii="" w:hAnsi="" w:cs="" w:eastAsia=""/>
          <w:b w:val="false"/>
          <w:i w:val="true"/>
          <w:strike w:val="false"/>
          <w:color w:val="000000"/>
          <w:sz w:val="20"/>
          <w:u w:val="none"/>
        </w:rPr>
        <w:t xml:space="preserve">第18回日本ケアマネジメント学会研究大会 in 仙台,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鶴田 真生, 苔口 進, 松山 美和 : </w:t>
      </w:r>
      <w:r>
        <w:rPr>
          <w:rFonts w:ascii="" w:hAnsi="" w:cs="" w:eastAsia=""/>
          <w:b w:val="false"/>
          <w:i w:val="false"/>
          <w:strike w:val="false"/>
          <w:color w:val="000000"/>
          <w:sz w:val="20"/>
          <w:u w:val="none"/>
        </w:rPr>
        <w:t xml:space="preserve">歯科矯正装置に対する口腔清掃補助用具の清掃効果,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大塚 雅美, 大橋 秀美, 夏目 彩可, 倉橋 亮, 西嶋 久美子 : </w:t>
      </w:r>
      <w:r>
        <w:rPr>
          <w:rFonts w:ascii="" w:hAnsi="" w:cs="" w:eastAsia=""/>
          <w:b w:val="false"/>
          <w:i w:val="false"/>
          <w:strike w:val="false"/>
          <w:color w:val="000000"/>
          <w:sz w:val="20"/>
          <w:u w:val="none"/>
        </w:rPr>
        <w:t xml:space="preserve">肺炎で入院したパーキンソニズム患者の摂食嚥下障害に対する言語聴覚士と神経内科医の連携, </w:t>
      </w:r>
      <w:r>
        <w:rPr>
          <w:rFonts w:ascii="" w:hAnsi="" w:cs="" w:eastAsia=""/>
          <w:b w:val="false"/>
          <w:i w:val="true"/>
          <w:strike w:val="false"/>
          <w:color w:val="000000"/>
          <w:sz w:val="20"/>
          <w:u w:val="none"/>
        </w:rPr>
        <w:t xml:space="preserve">第15回日本神経筋疾患摂食・嚥下・栄養研究会学術集会,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西岡 奨太, 佐川 翔夢, 瀬戸 雅也, 直江 貢, 國友 一史 : </w:t>
      </w:r>
      <w:r>
        <w:rPr>
          <w:rFonts w:ascii="" w:hAnsi="" w:cs="" w:eastAsia=""/>
          <w:b w:val="false"/>
          <w:i w:val="false"/>
          <w:strike w:val="false"/>
          <w:color w:val="000000"/>
          <w:sz w:val="20"/>
          <w:u w:val="none"/>
        </w:rPr>
        <w:t xml:space="preserve">医療療養病床入院の嚥下障害患者における嚥下反射と誤嚥性肺炎発症との関連性, </w:t>
      </w:r>
      <w:r>
        <w:rPr>
          <w:rFonts w:ascii="" w:hAnsi="" w:cs="" w:eastAsia=""/>
          <w:b w:val="false"/>
          <w:i w:val="true"/>
          <w:strike w:val="false"/>
          <w:color w:val="000000"/>
          <w:sz w:val="20"/>
          <w:u w:val="none"/>
        </w:rPr>
        <w:t xml:space="preserve">第7回慢性期リハビリテーション学会,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西嶋 久美子, 小田 量介 : </w:t>
      </w:r>
      <w:r>
        <w:rPr>
          <w:rFonts w:ascii="" w:hAnsi="" w:cs="" w:eastAsia=""/>
          <w:b w:val="false"/>
          <w:i w:val="false"/>
          <w:strike w:val="false"/>
          <w:color w:val="000000"/>
          <w:sz w:val="20"/>
          <w:u w:val="none"/>
        </w:rPr>
        <w:t xml:space="preserve">肺炎で入院したパーキンソニズム患者に対する当院の栄養・薬剤管理の現状と課題,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寺田 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博英, 大野 友久 : </w:t>
      </w:r>
      <w:r>
        <w:rPr>
          <w:rFonts w:ascii="" w:hAnsi="" w:cs="" w:eastAsia=""/>
          <w:b w:val="false"/>
          <w:i w:val="false"/>
          <w:strike w:val="false"/>
          <w:color w:val="000000"/>
          <w:sz w:val="20"/>
          <w:u w:val="none"/>
        </w:rPr>
        <w:t xml:space="preserve">緩和ケア受療がん患者の生命予後予測と口腔内状況,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Ohmura,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Atsushi Shiba, Shota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Predictive factors associated with poor outcomes for older adult inpatients in the convalescent rehabilitation ward,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304-310,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髙阪 翔士 : </w:t>
      </w:r>
      <w:r>
        <w:rPr>
          <w:rFonts w:ascii="" w:hAnsi="" w:cs="" w:eastAsia=""/>
          <w:b w:val="false"/>
          <w:i w:val="false"/>
          <w:strike w:val="false"/>
          <w:color w:val="000000"/>
          <w:sz w:val="20"/>
          <w:u w:val="none"/>
        </w:rPr>
        <w:t xml:space="preserve">尿沈渣標本中に出現する顆粒状物質と尿路細菌叢との関連について,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623-628,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poststroke oropharyngeal dysphagia with swallowing screening by ultrasonography,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e0248770,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Jun.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歯科医療従事者として心得ておくべき手指爪の長さとは ーATP測定法による検証ー, </w:t>
      </w:r>
      <w:r>
        <w:rPr>
          <w:rFonts w:ascii="" w:hAnsi="" w:cs="" w:eastAsia=""/>
          <w:b w:val="false"/>
          <w:i w:val="true"/>
          <w:strike w:val="false"/>
          <w:color w:val="000000"/>
          <w:sz w:val="20"/>
          <w:u w:val="none"/>
        </w:rPr>
        <w:t xml:space="preserve">日本歯科衛生士学会,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松山 美和 : </w:t>
      </w:r>
      <w:r>
        <w:rPr>
          <w:rFonts w:ascii="" w:hAnsi="" w:cs="" w:eastAsia=""/>
          <w:b w:val="false"/>
          <w:i w:val="false"/>
          <w:strike w:val="false"/>
          <w:color w:val="000000"/>
          <w:sz w:val="20"/>
          <w:u w:val="none"/>
        </w:rPr>
        <w:t xml:space="preserve">歯科医療従事者として心得ておくべき手指爪の長さとはーATP測定法による検証ー,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西岡 久美子, 小田 量介 : </w:t>
      </w:r>
      <w:r>
        <w:rPr>
          <w:rFonts w:ascii="" w:hAnsi="" w:cs="" w:eastAsia=""/>
          <w:b w:val="false"/>
          <w:i w:val="false"/>
          <w:strike w:val="false"/>
          <w:color w:val="000000"/>
          <w:sz w:val="20"/>
          <w:u w:val="none"/>
        </w:rPr>
        <w:t xml:space="preserve">神経疾患における栄養療法の現状と課題 肺炎で入院したパーキンソニズム患者に対する当院の栄養・薬剤管理の現状と課題,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162, 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withコロナ時代の口腔ケア 感染リスク低減を目指した臨床アプローチ, 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特別支援学校と歯科医療機関の連携 中国・四国地区の現状,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76-81,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Tomomi Kobatake, Keiki Ogino, Hiroyuki Sakae, Kazuyoshi Gotoh,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Osamu Matsushita,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Antibacterial Effects of Disulfiram in Helicobacter pylori, </w:t>
      </w:r>
      <w:r>
        <w:rPr>
          <w:rFonts w:ascii="" w:hAnsi="" w:cs="" w:eastAsia=""/>
          <w:b w:val="false"/>
          <w:i w:val="true"/>
          <w:strike w:val="false"/>
          <w:color w:val="000000"/>
          <w:sz w:val="20"/>
          <w:u w:val="single"/>
        </w:rPr>
        <w:t>Infection and Drug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1757-1764,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Aina Ichihara, Hinako Ojima, Kazuyoshi Gotoh, Osamu Matsushita, Susumu Take, Hiroyuki Okada,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Serodiagnosis and Bacterial Genome of Helicobacter pylori Infection,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166236, 2021.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Watanabe Tokiko, Kokeguchi Susumu, Yamamoto Yumiko, Matsushita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Kenji : </w:t>
      </w:r>
      <w:r>
        <w:rPr>
          <w:rFonts w:ascii="" w:hAnsi="" w:cs="" w:eastAsia=""/>
          <w:b w:val="false"/>
          <w:i w:val="false"/>
          <w:strike w:val="false"/>
          <w:color w:val="000000"/>
          <w:sz w:val="20"/>
          <w:u w:val="none"/>
        </w:rPr>
        <w:t xml:space="preserve">Environmental survey of Methicillin-Resistant Staphylococci in a Hospital in Japan,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Ohmura Tomoya,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Shota Nishioka, Shomu Sagawa, Masaya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Association Between the Swallowing Reflex and the Incidence of Aspiration Pneumonia in Patients with Dysphagia Admitted to Longterm Care Wards, </w:t>
      </w:r>
      <w:r>
        <w:rPr>
          <w:rFonts w:ascii="" w:hAnsi="" w:cs="" w:eastAsia=""/>
          <w:b w:val="false"/>
          <w:i w:val="true"/>
          <w:strike w:val="false"/>
          <w:color w:val="000000"/>
          <w:sz w:val="20"/>
          <w:u w:val="single"/>
        </w:rPr>
        <w:t>Archives of Physical Medicine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2165-2171,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田積 匡平, 小林 靖, 長尾 恭史, 西嶋 久美子, 田中 誠也,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パーキンソン病患者における肺炎発症後の重度摂食嚥下障害に対する脳神経内科医の介入促進の効果 -経口摂取割合の増加に関する後方視的検討-,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コロナ時代の口腔ケア 感染リスク低減を目指した臨床アプローチ,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143-150,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 テーラーメイド医療としてのう蝕予防管理, </w:t>
      </w:r>
      <w:r>
        <w:rPr>
          <w:rFonts w:ascii="" w:hAnsi="" w:cs="" w:eastAsia=""/>
          <w:b w:val="false"/>
          <w:i w:val="true"/>
          <w:strike w:val="false"/>
          <w:color w:val="000000"/>
          <w:sz w:val="20"/>
          <w:u w:val="none"/>
        </w:rPr>
        <w:t xml:space="preserve">歯科衛生士の う蝕予防管理テキストブック ーバイブルとして,認定資格取得をめざしてー, </w:t>
      </w:r>
      <w:r>
        <w:rPr>
          <w:rFonts w:ascii="" w:hAnsi="" w:cs="" w:eastAsia=""/>
          <w:b w:val="false"/>
          <w:i w:val="false"/>
          <w:strike w:val="false"/>
          <w:color w:val="000000"/>
          <w:sz w:val="20"/>
          <w:u w:val="none"/>
        </w:rPr>
        <w:t>105-115, 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栗本 実奈,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ATP測定法を用いた効果的な口腔清掃方法の検討,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 </w:t>
      </w:r>
      <w:r>
        <w:rPr>
          <w:rFonts w:ascii="" w:hAnsi="" w:cs="" w:eastAsia=""/>
          <w:b w:val="false"/>
          <w:i w:val="false"/>
          <w:strike w:val="false"/>
          <w:color w:val="000000"/>
          <w:sz w:val="20"/>
          <w:u w:val="none"/>
        </w:rPr>
        <w:t xml:space="preserve">公益財団法人 e-とくしま推進財団 令和3年度 調査·研究事業助成事業「認知・口腔機能同時モニタリングWebシステムの地域展開による健口・健康長寿実現戦略」報告書, </w:t>
      </w:r>
      <w:r>
        <w:rPr>
          <w:rFonts w:ascii="" w:hAnsi="" w:cs="" w:eastAsia=""/>
          <w:b w:val="false"/>
          <w:i w:val="false"/>
          <w:strike w:val="false"/>
          <w:color w:val="000000"/>
          <w:sz w:val="20"/>
          <w:u w:val="none"/>
        </w:rPr>
        <w:t>1-19,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49-59,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110-114,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Yasuhiro Mouri, Ayu Takai, Mariko Seyama, Mana Mekata, Noriko Mizusawa, Keiko Miyoshi,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365-372,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Chihaya Matsumoto,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73-80,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 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歯周病菌由来の細胞外小胞と全身疾患, </w:t>
      </w:r>
      <w:r>
        <w:rPr>
          <w:rFonts w:ascii="" w:hAnsi="" w:cs="" w:eastAsia=""/>
          <w:b w:val="false"/>
          <w:i w:val="true"/>
          <w:strike w:val="false"/>
          <w:color w:val="000000"/>
          <w:sz w:val="20"/>
          <w:u w:val="none"/>
        </w:rPr>
        <w:t xml:space="preserve">第66回歯科基礎医学会学術大会・アップデートシンポジウム5「細胞外小胞」,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