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起穗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大澤 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砂田 芳秀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マイオスタチンに対するRNA干渉法による骨格筋形成の調節,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慢性筋委縮疾患制圧を目指したRNA干渉法を利用した咀嚼筋量制御法の開発研究, 先端歯学スクール2009，優秀発表賞, 先端歯学スクール2009, 2009年8月.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足立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彩花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川合 暢彦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特殊加工コラーゲンを単体としたマイオスタチンsiRNA投与による骨格筋量調節法の研究, 第69回日本矯正歯科学会大会優秀発表賞,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