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1553-1558,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887-893,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Yuan-Hai Li, Hong-Wen Jing, He-Hua Zhu,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technique of identifying shear band accurately in granular soil using image correlation analysis,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225-230, Curitiba,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田中 隼矢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1105-1106,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波浪場における構造物のシミュレーションにおける土要素の定式化の影響, </w:t>
      </w:r>
      <w:r>
        <w:rPr>
          <w:rFonts w:ascii="" w:hAnsi="" w:cs="" w:eastAsia=""/>
          <w:b w:val="false"/>
          <w:i w:val="true"/>
          <w:strike w:val="false"/>
          <w:color w:val="000000"/>
          <w:sz w:val="20"/>
          <w:u w:val="none"/>
        </w:rPr>
        <w:t xml:space="preserve">第41回地盤工学研究発表会平成17年度発表講演集, </w:t>
      </w:r>
      <w:r>
        <w:rPr>
          <w:rFonts w:ascii="" w:hAnsi="" w:cs="" w:eastAsia=""/>
          <w:b w:val="false"/>
          <w:i w:val="false"/>
          <w:strike w:val="false"/>
          <w:color w:val="000000"/>
          <w:sz w:val="20"/>
          <w:u w:val="none"/>
        </w:rPr>
        <w:t>1107-1108,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Yuan-Hai Li, He-Hua Zhu, Hong-Wen Jing,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 stigation of Shear Deformation Patterns in Sands Based on Digital Image Correlation, </w:t>
      </w:r>
      <w:r>
        <w:rPr>
          <w:rFonts w:ascii="" w:hAnsi="" w:cs="" w:eastAsia=""/>
          <w:b w:val="false"/>
          <w:i w:val="true"/>
          <w:strike w:val="false"/>
          <w:color w:val="000000"/>
          <w:sz w:val="20"/>
          <w:u w:val="none"/>
        </w:rPr>
        <w:t xml:space="preserve">JOURNAL OF TONGJ I UNIVERSITY(NATURAL SCIENCE),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685-689, 2007年.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