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日本病理学会学術奨励賞,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2006年1月.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日本病理学会学術研究賞, 社団法人日本病理学会, 2007年2月.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文部科学大臣表彰若手科学者賞,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NF-kBの新たな免疫制御機構の研究, ヘルスバイオサイエンス研究部学術奨励賞,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NF-kBの新たな調節機構, 学長特別表彰,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井澤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RANKLシグナルを介した関節リウマチにおける関節骨・軟骨破壊機構の解析, 第67回日本矯正歯科学会学術大会優秀発表賞,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一真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井澤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大浦 徳永 律子 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関節リウマチにおけるRANKL/Fasシグナルを介した骨・軟骨破壊機構の解析, 第68回日本矯正歯科学会大会優秀発表賞,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臓器特異的自己免疫疾患の病態解明に向けた多角的研究, ライオン学術賞,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四国歯学会 第44回例会, 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Yasusei Kudo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Implications for Human Diseases, Best poster presentation Award, 7th International Conference SUMO, Ubiquitin, UBL Proteins, May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シェーグレン症候群の疾患モデルを用いた病態機序に関する多角的研究, 第七回日本シェーグレン症候群学会賞受賞, 日本シェーグレン症候群学会, 2015年9月.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平成27年度康楽賞受賞,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細胞分裂期におけるDNA複製準備機構の解明, 康楽賞, 公益財団法人康楽会, 2016年1月.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安希子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第十回日本シェーグレン症候群学会 奨励賞受賞, 日本シェーグレン症候群学会, 2016年9月.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Junhel Dalanon, S Afroz, Takuma Iwasa,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Masamitsu Ohshima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Cytokine involvement in orofacial neuralgia: fundamental research, Oral Presentation Finalist Award, Asian Pacific Dental Congress, May 2018.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口腔扁平上皮癌の進展におけるPeriostinスプライシングバリアントの新たな役割, 第75回日本口腔科学会学術集会 学会賞優秀ポスター発表賞,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