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0"/>
        </w:numPr>
        <w:autoSpaceDE w:val="off"/>
        <w:autoSpaceDN w:val="off"/>
        <w:spacing w:line="-240" w:lineRule="auto"/>
        <w:ind w:left="30"/>
      </w:pPr>
      <w:r>
        <w:rPr>
          <w:rFonts w:ascii="" w:hAnsi="" w:cs="" w:eastAsia=""/>
          <w:b w:val="true"/>
          <w:i w:val="false"/>
          <w:strike w:val="false"/>
          <w:color w:val="000000"/>
          <w:sz w:val="20"/>
          <w:u w:val="single"/>
        </w:rPr>
        <w:t>内田 大亮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metabotropic glutamate receptor 5 (mGluR5) を標的とした口腔癌に対する転移抑制療法の可能性, 第29回日本口腔腫瘍学会 優秀ポスター賞, 日本口腔腫瘍学会, 2010年1月.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天真 覚,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骨格性開咬症に対する下顎骨の反時計方向を伴う外科的下顎骨移動術の長期安定性:15年経過症例, 第70日本矯正歯科学会学術大会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2011年10月.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栗林 伸行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CXCR4システムを介した口腔癌のリンパ節転移におけるmGluR5のリンパ管新生への関与, 日本口腔外科学会ポスター賞, 第58回(公社)日本口腔外科学会, 2013年10月.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小林 真左子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Nobel bone regeneration system using carbonate apatite-coated carbonate calcium in vivo., 第96回米国口腔顎顔面学会ポスター賞, 米国口腔顎顔面学会, 2014年9月.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眞野 隆充</w:t>
      </w:r>
      <w:r>
        <w:rPr>
          <w:rFonts w:ascii="" w:hAnsi="" w:cs="" w:eastAsia=""/>
          <w:b w:val="true"/>
          <w:i w:val="false"/>
          <w:strike w:val="false"/>
          <w:color w:val="000000"/>
          <w:sz w:val="20"/>
          <w:u w:val="none"/>
        </w:rPr>
        <w:t xml:space="preserve">, 都留 寛治, 石川 邦夫,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マイクロファイバーを用いた多孔質炭酸アパタイト顆粒の開発と骨再建への応用, 優秀研究発表賞, </w:t>
      </w:r>
      <w:r>
        <w:rPr>
          <w:rFonts w:ascii="" w:hAnsi="" w:cs="" w:eastAsia=""/>
          <w:b w:val="false"/>
          <w:i w:val="false"/>
          <w:strike w:val="false"/>
          <w:color w:val="000000"/>
          <w:sz w:val="20"/>
          <w:u w:val="single"/>
        </w:rPr>
        <w:t>日本口腔インプラント学会</w:t>
      </w:r>
      <w:r>
        <w:rPr>
          <w:rFonts w:ascii="" w:hAnsi="" w:cs="" w:eastAsia=""/>
          <w:b w:val="false"/>
          <w:i w:val="false"/>
          <w:strike w:val="false"/>
          <w:color w:val="000000"/>
          <w:sz w:val="20"/>
          <w:u w:val="none"/>
        </w:rPr>
        <w:t>,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工藤 隆治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当院における放射線性顎骨壊死に関する臨床的研究, 2018年 優秀教育展示賞, </w:t>
      </w:r>
      <w:r>
        <w:rPr>
          <w:rFonts w:ascii="" w:hAnsi="" w:cs="" w:eastAsia=""/>
          <w:b w:val="false"/>
          <w:i w:val="false"/>
          <w:strike w:val="false"/>
          <w:color w:val="000000"/>
          <w:sz w:val="20"/>
          <w:u w:val="single"/>
        </w:rPr>
        <w:t>日本放射線腫瘍学会</w:t>
      </w:r>
      <w:r>
        <w:rPr>
          <w:rFonts w:ascii="" w:hAnsi="" w:cs="" w:eastAsia=""/>
          <w:b w:val="false"/>
          <w:i w:val="false"/>
          <w:strike w:val="false"/>
          <w:color w:val="000000"/>
          <w:sz w:val="20"/>
          <w:u w:val="none"/>
        </w:rPr>
        <w:t>,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鎌田 久美子, 秋田 和也,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舌扁平上皮癌におけるPD-L1とZEB-1の発現と予後との関連について, 第63回日本口腔外科学会総会・学術大会 優秀ポスター発表賞受賞, </w:t>
      </w:r>
      <w:r>
        <w:rPr>
          <w:rFonts w:ascii="" w:hAnsi="" w:cs="" w:eastAsia=""/>
          <w:b w:val="false"/>
          <w:i w:val="false"/>
          <w:strike w:val="false"/>
          <w:color w:val="000000"/>
          <w:sz w:val="20"/>
          <w:u w:val="single"/>
        </w:rPr>
        <w:t>社団法人 日本口腔外科学会</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貴之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舌扁平上皮癌におけるPD-L1とZEB-1の発現と予後との関連について, 第63回日本口腔外科学会総会・学術大会 優秀ポスター発表賞受賞, </w:t>
      </w:r>
      <w:r>
        <w:rPr>
          <w:rFonts w:ascii="" w:hAnsi="" w:cs="" w:eastAsia=""/>
          <w:b w:val="false"/>
          <w:i w:val="false"/>
          <w:strike w:val="false"/>
          <w:color w:val="000000"/>
          <w:sz w:val="20"/>
          <w:u w:val="single"/>
        </w:rPr>
        <w:t>社団法人 日本口腔外科学会</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石川 邦夫, 株式会社 ジーシー : </w:t>
      </w:r>
      <w:r>
        <w:rPr>
          <w:rFonts w:ascii="" w:hAnsi="" w:cs="" w:eastAsia=""/>
          <w:b w:val="false"/>
          <w:i w:val="false"/>
          <w:strike w:val="false"/>
          <w:color w:val="000000"/>
          <w:sz w:val="20"/>
          <w:u w:val="none"/>
        </w:rPr>
        <w:t xml:space="preserve">骨置換型人工骨「サイトランス グラニュール」の開発と実用化, 第1回 日本オープンイノベーション大賞選考委員会特別賞,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歯学部優秀研究賞, 歯学部優秀研究賞,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高橋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歯学部優秀臨床賞, </w:t>
      </w:r>
      <w:r>
        <w:rPr>
          <w:rFonts w:ascii="" w:hAnsi="" w:cs="" w:eastAsia=""/>
          <w:b w:val="false"/>
          <w:i w:val="false"/>
          <w:strike w:val="false"/>
          <w:color w:val="000000"/>
          <w:sz w:val="20"/>
          <w:u w:val="single"/>
        </w:rPr>
        <w:t>歯学科</w:t>
      </w:r>
      <w:r>
        <w:rPr>
          <w:rFonts w:ascii="" w:hAnsi="" w:cs="" w:eastAsia=""/>
          <w:b w:val="false"/>
          <w:i w:val="false"/>
          <w:strike w:val="false"/>
          <w:color w:val="000000"/>
          <w:sz w:val="20"/>
          <w:u w:val="none"/>
        </w:rPr>
        <w:t>, 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秋田 和也, </w:t>
      </w: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鎌田 久美子,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眞野 隆充</w:t>
      </w:r>
      <w:r>
        <w:rPr>
          <w:rFonts w:ascii="" w:hAnsi="" w:cs="" w:eastAsia=""/>
          <w:b w:val="true"/>
          <w:i w:val="false"/>
          <w:strike w:val="false"/>
          <w:color w:val="000000"/>
          <w:sz w:val="20"/>
          <w:u w:val="none"/>
        </w:rPr>
        <w:t xml:space="preserve">, 石川 邦夫, 都留 寛治,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マイクロファイバーを用いた多孔質炭酸アパタイト顆粒の開発と骨再建への応用, 第48回日本口腔インプラント学会学術大会 優秀研究発表賞, </w:t>
      </w:r>
      <w:r>
        <w:rPr>
          <w:rFonts w:ascii="" w:hAnsi="" w:cs="" w:eastAsia=""/>
          <w:b w:val="false"/>
          <w:i w:val="false"/>
          <w:strike w:val="false"/>
          <w:color w:val="000000"/>
          <w:sz w:val="20"/>
          <w:u w:val="single"/>
        </w:rPr>
        <w:t>日本口腔インプラント学会</w:t>
      </w:r>
      <w:r>
        <w:rPr>
          <w:rFonts w:ascii="" w:hAnsi="" w:cs="" w:eastAsia=""/>
          <w:b w:val="false"/>
          <w:i w:val="false"/>
          <w:strike w:val="false"/>
          <w:color w:val="000000"/>
          <w:sz w:val="20"/>
          <w:u w:val="none"/>
        </w:rPr>
        <w:t>, 2019年9月.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一方向連通気孔を有する炭酸アパタイトハニカムブロックの開発と顎骨再建への応用, 第65回 日本口腔外科学会総会・学術大会 優秀ポスター賞, 第65回 日本口腔外科学会総会・学術大会, 2020年11月.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大江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眞野 隆充</w:t>
      </w:r>
      <w:r>
        <w:rPr>
          <w:rFonts w:ascii="" w:hAnsi="" w:cs="" w:eastAsia=""/>
          <w:b w:val="true"/>
          <w:i w:val="false"/>
          <w:strike w:val="false"/>
          <w:color w:val="000000"/>
          <w:sz w:val="20"/>
          <w:u w:val="none"/>
        </w:rPr>
        <w:t xml:space="preserve">, 石川 邦夫, 都留 寛治,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マイクロファイバーを用いた多孔質炭酸アパタイト顆粒の開発とウサギ頭蓋骨における組織学的評価, Rising Scientist賞, </w:t>
      </w:r>
      <w:r>
        <w:rPr>
          <w:rFonts w:ascii="" w:hAnsi="" w:cs="" w:eastAsia=""/>
          <w:b w:val="false"/>
          <w:i w:val="false"/>
          <w:strike w:val="false"/>
          <w:color w:val="000000"/>
          <w:sz w:val="20"/>
          <w:u w:val="single"/>
        </w:rPr>
        <w:t>特定非営利活動法人 日本口腔科学会</w:t>
      </w:r>
      <w:r>
        <w:rPr>
          <w:rFonts w:ascii="" w:hAnsi="" w:cs="" w:eastAsia=""/>
          <w:b w:val="false"/>
          <w:i w:val="false"/>
          <w:strike w:val="false"/>
          <w:color w:val="000000"/>
          <w:sz w:val="20"/>
          <w:u w:val="none"/>
        </w:rPr>
        <w:t>,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横田 美保, </w:t>
      </w:r>
      <w:r>
        <w:rPr>
          <w:rFonts w:ascii="" w:hAnsi="" w:cs="" w:eastAsia=""/>
          <w:b w:val="true"/>
          <w:i w:val="false"/>
          <w:strike w:val="false"/>
          <w:color w:val="000000"/>
          <w:sz w:val="20"/>
          <w:u w:val="single"/>
        </w:rPr>
        <w:t>上杉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唾液腺の発達・再生におけるΔNp63-Nrep axisの役割, 第66回日本口腔外科学会総会・学術大会 優秀ポスター発表賞, </w:t>
      </w:r>
      <w:r>
        <w:rPr>
          <w:rFonts w:ascii="" w:hAnsi="" w:cs="" w:eastAsia=""/>
          <w:b w:val="false"/>
          <w:i w:val="false"/>
          <w:strike w:val="false"/>
          <w:color w:val="000000"/>
          <w:sz w:val="20"/>
          <w:u w:val="single"/>
        </w:rPr>
        <w:t>社団法人 日本口腔外科学会</w:t>
      </w:r>
      <w:r>
        <w:rPr>
          <w:rFonts w:ascii="" w:hAnsi="" w:cs="" w:eastAsia=""/>
          <w:b w:val="false"/>
          <w:i w:val="false"/>
          <w:strike w:val="false"/>
          <w:color w:val="000000"/>
          <w:sz w:val="20"/>
          <w:u w:val="none"/>
        </w:rPr>
        <w:t>, 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眞野 隆充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横田 美保, </w:t>
      </w: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口腔領域に発症した悪性リンパ腫の臨床的検討, 第24回 日本口腔腫瘍学会 学会賞, 日本口腔腫瘍学会, 2022年2月.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秋田 和也, 工藤 景子,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炭酸アパタイトハニカムブロックの開発と外側性骨造成への応用, 優秀ポスター賞, 第76回 日本口腔科学会学術集会,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秋田 和也,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工藤 景子,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炭酸アパタイトハニカムブロックによる新規骨造成法の開発, 優秀ポスター発表賞, 第52回公益社団法人日本口腔インプラント学会学術大会, 2022年9月.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炭酸アパタイトの多孔体ブロックの基礎研究に関する研究, 歯学部優秀研究賞, 徳島大学歯学部,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顎骨嚢胞摘出後の骨欠損に使用した炭酸アパタイト骨補填材の長期経過, 優秀ポスター賞, 第43回 日本口腔インプラント学会近畿・北陸支部学術大会, 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吉原 靖智, Dalanon Junhel Casinillo, </w:t>
      </w: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Survey of oral Maxillofacial Injuries and Sports Mouthguard Use in Wakeboarders, 論文奨励賞, 日本スポーツ歯科医学会, 2023年11月.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bioresorbable bone substitutes, carbonate apatite andβ-tricalcium phosphate, for alveolar bone augmentation with simultaneous implant placement, 日本口腔科学会学会賞優秀論文賞, </w:t>
      </w:r>
      <w:r>
        <w:rPr>
          <w:rFonts w:ascii="" w:hAnsi="" w:cs="" w:eastAsia=""/>
          <w:b w:val="false"/>
          <w:i w:val="false"/>
          <w:strike w:val="false"/>
          <w:color w:val="000000"/>
          <w:sz w:val="20"/>
          <w:u w:val="single"/>
        </w:rPr>
        <w:t>特定非営利活動法人 日本口腔科学会</w:t>
      </w:r>
      <w:r>
        <w:rPr>
          <w:rFonts w:ascii="" w:hAnsi="" w:cs="" w:eastAsia=""/>
          <w:b w:val="false"/>
          <w:i w:val="false"/>
          <w:strike w:val="false"/>
          <w:color w:val="000000"/>
          <w:sz w:val="20"/>
          <w:u w:val="none"/>
        </w:rPr>
        <w:t>,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超選択的動脈塞栓術を併用して治療した上顎中心性巨細胞肉芽腫の1例, 学会奨励賞, 日本口腔腫瘍学会, 2025年2月.</w:t>
      </w:r>
    </w:p>
    <w:p>
      <w:pPr>
        <w:numPr>
          <w:numId w:val="26"/>
        </w:numPr>
        <w:autoSpaceDE w:val="off"/>
        <w:autoSpaceDN w:val="off"/>
        <w:spacing w:line="-240" w:lineRule="auto"/>
        <w:ind w:left="30"/>
      </w:pPr>
      <w:r>
        <w:rPr>
          <w:rFonts w:ascii="" w:hAnsi="" w:cs="" w:eastAsia=""/>
          <w:b w:val="true"/>
          <w:i w:val="false"/>
          <w:strike w:val="false"/>
          <w:color w:val="000000"/>
          <w:sz w:val="20"/>
          <w:u w:val="single"/>
        </w:rPr>
        <w:t>鎌田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上杉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直志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髙丸 菜都美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栗尾 奈愛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口腔扁平上皮癌細胞におけるヒアルロン酸合成阻害薬とBcl-2阻害薬の併用による老化誘導除去療法, Rising Scientist賞, </w:t>
      </w:r>
      <w:r>
        <w:rPr>
          <w:rFonts w:ascii="" w:hAnsi="" w:cs="" w:eastAsia=""/>
          <w:b w:val="false"/>
          <w:i w:val="false"/>
          <w:strike w:val="false"/>
          <w:color w:val="000000"/>
          <w:sz w:val="20"/>
          <w:u w:val="single"/>
        </w:rPr>
        <w:t>特定非営利活動法人 日本口腔科学会</w:t>
      </w:r>
      <w:r>
        <w:rPr>
          <w:rFonts w:ascii="" w:hAnsi="" w:cs="" w:eastAsia=""/>
          <w:b w:val="false"/>
          <w:i w:val="false"/>
          <w:strike w:val="false"/>
          <w:color w:val="000000"/>
          <w:sz w:val="20"/>
          <w:u w:val="none"/>
        </w:rPr>
        <w:t>, 2025年5月.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