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中井 恵, 高石 和美,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江口 覚,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5,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Kentaro Yamamoto,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Interaction of Glucagon-Like Peptide-1 with Isoflurane on Insulin Secretion in Rat.,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Maeda Yoshiko, Sonoe Kitamura,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Haidong : </w:t>
      </w:r>
      <w:r>
        <w:rPr>
          <w:rFonts w:ascii="" w:hAnsi="" w:cs="" w:eastAsia=""/>
          <w:b w:val="false"/>
          <w:i w:val="false"/>
          <w:strike w:val="false"/>
          <w:color w:val="000000"/>
          <w:sz w:val="20"/>
          <w:u w:val="none"/>
        </w:rPr>
        <w:t xml:space="preserve">Anti-hyperalgesic Effects of the Neurosteroid Allopregnanolone in neuropathic rats.,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Haidong Chi, Hideki Iwata,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Daiki Yamanaka,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Isoflurane Modulates Microglial Function Via the Activation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Hideki Iwata,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of Dexmedetomidine on Insulin Secretion From Rat Pancreatic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立岩 浩規, 田村 貴彦, 横山 正尚 : </w:t>
      </w:r>
      <w:r>
        <w:rPr>
          <w:rFonts w:ascii="" w:hAnsi="" w:cs="" w:eastAsia=""/>
          <w:b w:val="false"/>
          <w:i w:val="false"/>
          <w:strike w:val="false"/>
          <w:color w:val="000000"/>
          <w:sz w:val="20"/>
          <w:u w:val="none"/>
        </w:rPr>
        <w:t xml:space="preserve">ラット脳ミクログリアにおけるATP感受性Kイオンチャネルの機能的発現と揮発性麻酔薬の影響,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清水 友理, 横瀬 美里, 横山 正尚 : </w:t>
      </w:r>
      <w:r>
        <w:rPr>
          <w:rFonts w:ascii="" w:hAnsi="" w:cs="" w:eastAsia=""/>
          <w:b w:val="false"/>
          <w:i w:val="false"/>
          <w:strike w:val="false"/>
          <w:color w:val="000000"/>
          <w:sz w:val="20"/>
          <w:u w:val="none"/>
        </w:rPr>
        <w:t xml:space="preserve">急性術後痛モデルラットを用いたオピオイドの鎮痛用量と嘔吐の関係の検討,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英樹,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術後認知機能障害と疼痛管理影響の関係, </w:t>
      </w:r>
      <w:r>
        <w:rPr>
          <w:rFonts w:ascii="" w:hAnsi="" w:cs="" w:eastAsia=""/>
          <w:b w:val="false"/>
          <w:i w:val="true"/>
          <w:strike w:val="false"/>
          <w:color w:val="000000"/>
          <w:sz w:val="20"/>
          <w:u w:val="none"/>
        </w:rPr>
        <w:t xml:space="preserve">痛みを語る会 in Kochi 2012(第10回整形外科痛みを語る会，第5回麻酔科痛みのメカニズムを語る会),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局所麻酔薬アレルギー疑いのある患者への対応, </w:t>
      </w:r>
      <w:r>
        <w:rPr>
          <w:rFonts w:ascii="" w:hAnsi="" w:cs="" w:eastAsia=""/>
          <w:b w:val="false"/>
          <w:i w:val="true"/>
          <w:strike w:val="false"/>
          <w:color w:val="000000"/>
          <w:sz w:val="20"/>
          <w:u w:val="none"/>
        </w:rPr>
        <w:t xml:space="preserve">四国歯学会第42回例会,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Fumimoto Yamazaki, H Chi,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ATP-sensitive potassium channels by nicorandil is preserved in aged vascular smooth muscle cells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623-626,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Chi,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 Tamura, H Iwata, Y Takahashi,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Postoperative pain impairs subsequent performance on a spatial memory task via effects on N-methyl-D-aspartate receptor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No.25-26, </w:t>
      </w:r>
      <w:r>
        <w:rPr>
          <w:rFonts w:ascii="" w:hAnsi="" w:cs="" w:eastAsia=""/>
          <w:b w:val="false"/>
          <w:i w:val="false"/>
          <w:strike w:val="false"/>
          <w:color w:val="000000"/>
          <w:sz w:val="20"/>
          <w:u w:val="none"/>
        </w:rPr>
        <w:t>986-993,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史幹,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佳子, 横山 正尚 : </w:t>
      </w:r>
      <w:r>
        <w:rPr>
          <w:rFonts w:ascii="" w:hAnsi="" w:cs="" w:eastAsia=""/>
          <w:b w:val="false"/>
          <w:i w:val="false"/>
          <w:strike w:val="false"/>
          <w:color w:val="000000"/>
          <w:sz w:val="20"/>
          <w:u w:val="none"/>
        </w:rPr>
        <w:t xml:space="preserve">ラット神経障害性痛モデルの痛覚過敏様行動に対するリハビリテーションの 効果, </w:t>
      </w:r>
      <w:r>
        <w:rPr>
          <w:rFonts w:ascii="" w:hAnsi="" w:cs="" w:eastAsia=""/>
          <w:b w:val="false"/>
          <w:i w:val="true"/>
          <w:strike w:val="false"/>
          <w:color w:val="000000"/>
          <w:sz w:val="20"/>
          <w:u w:val="none"/>
        </w:rPr>
        <w:t xml:space="preserve">日本麻酔科学会第60回学術集会,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歯科局所麻酔薬アレルギーが疑われた患者への対応,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歯科麻酔, --- 徳島大学病院の最新治療が分かる本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徳島大学病院の最新治療が分かる本, --- 全身疾患·障がいのある方の歯科治療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Takahiko 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Impact of Preoperative Environmental Enrichment on Prevention of Development of Cognitive Impairment following Abdominal Surgery in a Rat Model.,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Kawano, Tetsuya Takahashi, Satomi Kaminaga, Takao Kadono, Daiki Yamanaka, Hideki Iwata,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 comparison of midazolam and dexmedetomidine for the recovery of serotonin syndrome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Daiki Yamanaka, Hiroki Tateiwa, Locatelli M Fabricio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and underlying mechanisms of endotoxemia on post-incisional pain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145-153,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 Iwata, D Yamanaka, H Tateiwa,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Pregabalin can prevent, but not treat, cognitive dysfunction following abdominal surgery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211-219,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骨髄間葉系幹細胞より分化誘導した幼若神経細胞に対する局所麻酔薬の神経毒性と神経栄養因子による拮抗作用,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w:t>
      </w:r>
      <w:r>
        <w:rPr>
          <w:rFonts w:ascii="" w:hAnsi="" w:cs="" w:eastAsia=""/>
          <w:b w:val="false"/>
          <w:i w:val="true"/>
          <w:strike w:val="false"/>
          <w:color w:val="000000"/>
          <w:sz w:val="20"/>
          <w:u w:val="none"/>
        </w:rPr>
        <w:t xml:space="preserve">第2回平成27年度香歯ポストグラジュエートセミナー 医療安全セミナー(外来環対応)/日本歯科麻酔学会バイタルサインセミナー,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周術期循環系評価と管理, </w:t>
      </w:r>
      <w:r>
        <w:rPr>
          <w:rFonts w:ascii="" w:hAnsi="" w:cs="" w:eastAsia=""/>
          <w:b w:val="false"/>
          <w:i w:val="true"/>
          <w:strike w:val="false"/>
          <w:color w:val="000000"/>
          <w:sz w:val="20"/>
          <w:u w:val="none"/>
        </w:rPr>
        <w:t xml:space="preserve">昭和大学学士会後援セミナー,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87-94,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3826-3831,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56-66,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1687-1688,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482-486,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416-425,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歯科麻酔に関連する薬剤の基礎的知識と安全な使用について,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学会企画教育講座「歯科麻酔に関連する薬剤の基礎的知識と安全な使用について―基本のキホン―」,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224-229,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181,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