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医学優秀教育賞(徳島大学医学部), 医学優秀教育賞(徳島大学医学部), 徳島大学医学部,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2006賞(徳島大学医学部医学科), Best Teacher of the Year 2006賞(徳島大学医学部医学科), 徳島大学医学部,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Imaging in Endoscopic Oncology, 上村修三郎「がん研究」奨励賞, 上村修三郎基金, 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ヒューマンコミュニケーション,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脳血管障害の病態に関する研究, 財團法人康楽会賞,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2012年1月.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Best Teacher of The Year 2015,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慢性心不全におけるサクビトリル / バルサルタンのナトリウム利尿ペプチドに対する急性反応の検討, 若手研究者奨励賞, 第120回日本循環器学会 中国・四国合同地方会, 2022年5月.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