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 京子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徳島県循環器病対策推進協議会,  (委員 [2020年11月〜2022年10月]).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 京子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徳島県循環器病対策推進協議会,  (委員 [2020年11月〜2022年10月]).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 京子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徳島県循環器病対策推進協議会,  (委員 [2020年11月〜2022年10月]).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